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12446000</wp:posOffset>
            </wp:positionH>
            <wp:positionV relativeFrom="topMargin">
              <wp:posOffset>11277600</wp:posOffset>
            </wp:positionV>
            <wp:extent cx="406400" cy="444500"/>
            <wp:effectExtent l="0" t="0" r="12700" b="12700"/>
            <wp:wrapNone/>
            <wp:docPr id="100067" name="图片 100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</w:rPr>
        <w:t>版本</w:t>
      </w:r>
      <w:r>
        <w:rPr>
          <w:rFonts w:hint="default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华师版</w:t>
      </w:r>
    </w:p>
    <w:p>
      <w:pPr>
        <w:spacing w:line="288" w:lineRule="auto"/>
        <w:jc w:val="center"/>
        <w:rPr>
          <w:rFonts w:hint="default" w:ascii="Times New Roman" w:hAnsi="Times New Roman" w:cs="Times New Roman"/>
          <w:b/>
          <w:bCs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</w:rPr>
        <w:t>2022-2023学年下学期第三次学情诊断</w:t>
      </w:r>
    </w:p>
    <w:p>
      <w:pPr>
        <w:spacing w:line="288" w:lineRule="auto"/>
        <w:jc w:val="center"/>
        <w:rPr>
          <w:rFonts w:hint="default" w:ascii="Times New Roman" w:hAnsi="Times New Roman" w:cs="Times New Roman"/>
          <w:b/>
          <w:bCs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</w:rPr>
        <w:t>七年级数学</w:t>
      </w:r>
    </w:p>
    <w:p>
      <w:pPr>
        <w:spacing w:line="288" w:lineRule="auto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(诊断范围</w:t>
      </w:r>
      <w:r>
        <w:rPr>
          <w:rFonts w:hint="default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第6章至第10章第2节)</w:t>
      </w:r>
    </w:p>
    <w:p>
      <w:pPr>
        <w:spacing w:line="288" w:lineRule="auto"/>
        <w:jc w:val="left"/>
        <w:rPr>
          <w:rFonts w:hint="default" w:ascii="Times New Roman" w:hAnsi="Times New Roman" w:eastAsia="宋体" w:cs="Times New Roman"/>
          <w:b/>
          <w:bCs/>
          <w:lang w:eastAsia="zh-CN"/>
        </w:rPr>
      </w:pPr>
      <w:r>
        <w:rPr>
          <w:rFonts w:hint="default" w:ascii="Times New Roman" w:hAnsi="Times New Roman" w:cs="Times New Roman"/>
          <w:b/>
          <w:bCs/>
        </w:rPr>
        <w:t>注意事项</w:t>
      </w:r>
      <w:r>
        <w:rPr>
          <w:rFonts w:hint="default" w:ascii="Times New Roman" w:hAnsi="Times New Roman" w:cs="Times New Roman"/>
          <w:b/>
          <w:bCs/>
          <w:lang w:eastAsia="zh-CN"/>
        </w:rPr>
        <w:t>：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1.本试卷共4页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三个大题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满分120分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考试时间100分钟.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2.本试卷上不要答题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请按答题卡上注意事项的要求，直接把答案填写在答题卡上.写在试卷上的答案无效.</w:t>
      </w:r>
    </w:p>
    <w:p>
      <w:pPr>
        <w:spacing w:line="288" w:lineRule="auto"/>
        <w:jc w:val="left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一、选择题(每小题3分</w:t>
      </w:r>
      <w:r>
        <w:rPr>
          <w:rFonts w:hint="default" w:ascii="Times New Roman" w:hAnsi="Times New Roman" w:cs="Times New Roman"/>
          <w:b/>
          <w:bCs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</w:rPr>
        <w:t>共30分)下列各小题均有四个选项</w:t>
      </w:r>
      <w:r>
        <w:rPr>
          <w:rFonts w:hint="default" w:ascii="Times New Roman" w:hAnsi="Times New Roman" w:cs="Times New Roman"/>
          <w:b/>
          <w:bCs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</w:rPr>
        <w:t>其中只有一个是正确的.</w:t>
      </w:r>
    </w:p>
    <w:p>
      <w:pPr>
        <w:spacing w:line="288" w:lineRule="auto"/>
        <w:jc w:val="left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1.剪纸艺术是我国民间艺术瑰宝.光明中学的学生利用活动课学习剪纸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下列剪纸属于轴对称图形的是</w:t>
      </w:r>
      <w:r>
        <w:rPr>
          <w:rFonts w:hint="eastAsia" w:ascii="Times New Roman" w:hAnsi="Times New Roman" w:cs="Times New Roman"/>
          <w:lang w:eastAsia="zh-CN"/>
        </w:rPr>
        <w:t>(     )</w:t>
      </w:r>
    </w:p>
    <w:p>
      <w:pPr>
        <w:spacing w:line="288" w:lineRule="auto"/>
        <w:jc w:val="left"/>
        <w:rPr>
          <w:rFonts w:hint="eastAsia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drawing>
          <wp:inline distT="0" distB="0" distL="114300" distR="114300">
            <wp:extent cx="754380" cy="733425"/>
            <wp:effectExtent l="0" t="0" r="7620" b="952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438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lang w:val="en-US" w:eastAsia="zh-CN"/>
        </w:rPr>
        <w:t>B.</w:t>
      </w:r>
      <w:r>
        <w:drawing>
          <wp:inline distT="0" distB="0" distL="114300" distR="114300">
            <wp:extent cx="796290" cy="716915"/>
            <wp:effectExtent l="0" t="0" r="3810" b="698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96290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drawing>
          <wp:inline distT="0" distB="0" distL="114300" distR="114300">
            <wp:extent cx="1062355" cy="796925"/>
            <wp:effectExtent l="0" t="0" r="4445" b="3175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62355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drawing>
          <wp:inline distT="0" distB="0" distL="114300" distR="114300">
            <wp:extent cx="837565" cy="770890"/>
            <wp:effectExtent l="0" t="0" r="635" b="1016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3756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2.已知</w:t>
      </w:r>
      <w:r>
        <w:rPr>
          <w:rFonts w:hint="default" w:ascii="Times New Roman" w:hAnsi="Times New Roman" w:cs="Times New Roman"/>
          <w:position w:val="-6"/>
        </w:rPr>
        <w:object>
          <v:shape id="_x0000_i1025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则下列各式中不成立的是</w:t>
      </w:r>
      <w:r>
        <w:rPr>
          <w:rFonts w:hint="eastAsia" w:ascii="Times New Roman" w:hAnsi="Times New Roman" w:cs="Times New Roman"/>
          <w:lang w:eastAsia="zh-CN"/>
        </w:rPr>
        <w:t>(     )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</w:t>
      </w:r>
      <w:r>
        <w:rPr>
          <w:rFonts w:hint="default" w:ascii="Times New Roman" w:hAnsi="Times New Roman" w:cs="Times New Roman"/>
          <w:position w:val="-6"/>
        </w:rPr>
        <w:object>
          <v:shape id="_x0000_i1026" o:spt="75" type="#_x0000_t75" style="height:13.95pt;width:60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B.</w:t>
      </w:r>
      <w:r>
        <w:rPr>
          <w:rFonts w:hint="default" w:ascii="Times New Roman" w:hAnsi="Times New Roman" w:cs="Times New Roman"/>
          <w:position w:val="-6"/>
        </w:rPr>
        <w:object>
          <v:shape id="_x0000_i1027" o:spt="75" type="#_x0000_t75" style="height:13.95pt;width:60.9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f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C.</w:t>
      </w:r>
      <w:r>
        <w:rPr>
          <w:rFonts w:hint="default" w:ascii="Times New Roman" w:hAnsi="Times New Roman" w:cs="Times New Roman"/>
          <w:position w:val="-6"/>
        </w:rPr>
        <w:object>
          <v:shape id="_x0000_i1028" o:spt="75" type="#_x0000_t75" style="height:13.95pt;width:40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D.</w:t>
      </w:r>
      <w:r>
        <w:rPr>
          <w:rFonts w:hint="default" w:ascii="Times New Roman" w:hAnsi="Times New Roman" w:cs="Times New Roman"/>
          <w:position w:val="-24"/>
        </w:rPr>
        <w:object>
          <v:shape id="_x0000_i1029" o:spt="75" type="#_x0000_t75" style="height:31pt;width:48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f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</w:p>
    <w:p>
      <w:pPr>
        <w:spacing w:line="288" w:lineRule="auto"/>
        <w:jc w:val="left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3.已知</w:t>
      </w:r>
      <w:r>
        <w:rPr>
          <w:rFonts w:hint="default" w:ascii="Times New Roman" w:hAnsi="Times New Roman" w:cs="Times New Roman"/>
          <w:position w:val="-6"/>
        </w:rPr>
        <w:object>
          <v:shape id="_x0000_i1030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是关于</w:t>
      </w:r>
      <w:r>
        <w:rPr>
          <w:rFonts w:hint="default" w:ascii="Times New Roman" w:hAnsi="Times New Roman" w:cs="Times New Roman"/>
          <w:position w:val="-6"/>
        </w:rPr>
        <w:object>
          <v:shape id="_x0000_i103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f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的方程</w:t>
      </w:r>
      <w:r>
        <w:rPr>
          <w:rFonts w:hint="default" w:ascii="Times New Roman" w:hAnsi="Times New Roman" w:cs="Times New Roman"/>
          <w:position w:val="-6"/>
        </w:rPr>
        <w:object>
          <v:shape id="_x0000_i1032" o:spt="75" type="#_x0000_t75" style="height:13.95pt;width:67.9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f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的解，则k的值是</w:t>
      </w:r>
      <w:r>
        <w:rPr>
          <w:rFonts w:hint="eastAsia" w:ascii="Times New Roman" w:hAnsi="Times New Roman" w:cs="Times New Roman"/>
          <w:lang w:eastAsia="zh-CN"/>
        </w:rPr>
        <w:t>(     )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A.13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B.9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C.5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D.2</w:t>
      </w:r>
    </w:p>
    <w:p>
      <w:pPr>
        <w:spacing w:line="288" w:lineRule="auto"/>
        <w:jc w:val="left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4.如图1的标志表示机动车驶人前方道路之后的最低时速限制，即要求在前方路况良好的情况下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机动车最低时速不得低于50千米/小时</w:t>
      </w:r>
      <w:r>
        <w:rPr>
          <w:rFonts w:hint="default" w:ascii="Times New Roman" w:hAnsi="Times New Roman" w:cs="Times New Roman"/>
          <w:lang w:eastAsia="zh-CN"/>
        </w:rPr>
        <w:t>；</w:t>
      </w:r>
      <w:r>
        <w:rPr>
          <w:rFonts w:hint="default" w:ascii="Times New Roman" w:hAnsi="Times New Roman" w:cs="Times New Roman"/>
        </w:rPr>
        <w:t>如图2的标志表示机动车驶入前方道路之后的最高时速限制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即机动车行驶的最高时速不得超过70千米/小时.若在公路上同时看到上述两个标志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且前方路况良好的情况下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机动车行驶速度(</w:t>
      </w:r>
      <w:r>
        <w:rPr>
          <w:rFonts w:hint="default" w:ascii="Times New Roman" w:hAnsi="Times New Roman" w:cs="Times New Roman"/>
          <w:i/>
          <w:iCs/>
        </w:rPr>
        <w:t>v</w:t>
      </w:r>
      <w:r>
        <w:rPr>
          <w:rFonts w:hint="default" w:ascii="Times New Roman" w:hAnsi="Times New Roman" w:cs="Times New Roman"/>
        </w:rPr>
        <w:t>)的取值范围是</w:t>
      </w:r>
      <w:r>
        <w:rPr>
          <w:rFonts w:hint="eastAsia" w:ascii="Times New Roman" w:hAnsi="Times New Roman" w:cs="Times New Roman"/>
          <w:lang w:eastAsia="zh-CN"/>
        </w:rPr>
        <w:t>(     )</w:t>
      </w:r>
    </w:p>
    <w:p>
      <w:pPr>
        <w:spacing w:line="288" w:lineRule="auto"/>
        <w:jc w:val="center"/>
        <w:rPr>
          <w:rFonts w:hint="default" w:ascii="Times New Roman" w:hAnsi="Times New Roman" w:cs="Times New Roman"/>
        </w:rPr>
      </w:pPr>
      <w:r>
        <w:drawing>
          <wp:inline distT="0" distB="0" distL="114300" distR="114300">
            <wp:extent cx="1485900" cy="895350"/>
            <wp:effectExtent l="0" t="0" r="0" b="0"/>
            <wp:docPr id="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A.50≤</w:t>
      </w:r>
      <w:r>
        <w:rPr>
          <w:rFonts w:hint="default" w:ascii="Times New Roman" w:hAnsi="Times New Roman" w:cs="Times New Roman"/>
          <w:i/>
          <w:iCs/>
        </w:rPr>
        <w:t>v</w:t>
      </w:r>
      <w:r>
        <w:rPr>
          <w:rFonts w:hint="default" w:ascii="Times New Roman" w:hAnsi="Times New Roman" w:cs="Times New Roman"/>
        </w:rPr>
        <w:t>≤70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B.50&lt;</w:t>
      </w:r>
      <w:r>
        <w:rPr>
          <w:rFonts w:hint="default" w:ascii="Times New Roman" w:hAnsi="Times New Roman" w:cs="Times New Roman"/>
          <w:i/>
          <w:iCs/>
        </w:rPr>
        <w:t>v</w:t>
      </w:r>
      <w:r>
        <w:rPr>
          <w:rFonts w:hint="default" w:ascii="Times New Roman" w:hAnsi="Times New Roman" w:cs="Times New Roman"/>
        </w:rPr>
        <w:t>≤70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C.50&lt;</w:t>
      </w:r>
      <w:r>
        <w:rPr>
          <w:rFonts w:hint="default" w:ascii="Times New Roman" w:hAnsi="Times New Roman" w:cs="Times New Roman"/>
          <w:i/>
          <w:iCs/>
        </w:rPr>
        <w:t>v</w:t>
      </w:r>
      <w:r>
        <w:rPr>
          <w:rFonts w:hint="default" w:ascii="Times New Roman" w:hAnsi="Times New Roman" w:cs="Times New Roman"/>
        </w:rPr>
        <w:t>&lt;70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D.50≤</w:t>
      </w:r>
      <w:r>
        <w:rPr>
          <w:rFonts w:hint="default" w:ascii="Times New Roman" w:hAnsi="Times New Roman" w:cs="Times New Roman"/>
          <w:i/>
          <w:iCs/>
        </w:rPr>
        <w:t>v</w:t>
      </w:r>
      <w:r>
        <w:rPr>
          <w:rFonts w:hint="default" w:ascii="Times New Roman" w:hAnsi="Times New Roman" w:cs="Times New Roman"/>
        </w:rPr>
        <w:t>&lt;70</w:t>
      </w:r>
    </w:p>
    <w:p>
      <w:pPr>
        <w:spacing w:line="288" w:lineRule="auto"/>
        <w:jc w:val="left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5.若一个多边形的内角和是1260°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则这个多边形的边数是</w:t>
      </w:r>
      <w:r>
        <w:rPr>
          <w:rFonts w:hint="eastAsia" w:ascii="Times New Roman" w:hAnsi="Times New Roman" w:cs="Times New Roman"/>
          <w:lang w:eastAsia="zh-CN"/>
        </w:rPr>
        <w:t>(     )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A.5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B.9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C.10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D.12</w:t>
      </w:r>
    </w:p>
    <w:p>
      <w:pPr>
        <w:spacing w:line="288" w:lineRule="auto"/>
        <w:jc w:val="left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6.老师设计了一个解方程组的接力游戏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学习小组的4个成员每人完成一步如图所示是4个人合作完成方程组的解题过程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合作中自己负责的一步出现错误的同学是</w:t>
      </w:r>
      <w:r>
        <w:rPr>
          <w:rFonts w:hint="eastAsia" w:ascii="Times New Roman" w:hAnsi="Times New Roman" w:cs="Times New Roman"/>
          <w:lang w:eastAsia="zh-CN"/>
        </w:rPr>
        <w:t>(     )</w:t>
      </w:r>
    </w:p>
    <w:p>
      <w:pPr>
        <w:spacing w:line="288" w:lineRule="auto"/>
        <w:jc w:val="center"/>
        <w:rPr>
          <w:rFonts w:hint="default" w:ascii="Times New Roman" w:hAnsi="Times New Roman" w:cs="Times New Roman"/>
        </w:rPr>
      </w:pPr>
      <w:r>
        <w:drawing>
          <wp:inline distT="0" distB="0" distL="114300" distR="114300">
            <wp:extent cx="5776595" cy="947420"/>
            <wp:effectExtent l="0" t="0" r="14605" b="5080"/>
            <wp:docPr id="1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776595" cy="94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A.甲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B.丙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C.乙和丁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D.甲和丙</w:t>
      </w:r>
    </w:p>
    <w:p>
      <w:pPr>
        <w:spacing w:line="288" w:lineRule="auto"/>
        <w:jc w:val="left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7.明明家房屋装修时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选中了一种漂亮的正八边形地砖.后来他发现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只用一种正八边形地砖是不能铺满地面的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但可以与另外</w:t>
      </w:r>
      <w:r>
        <w:rPr>
          <w:rFonts w:hint="eastAsia" w:ascii="Times New Roman" w:hAnsi="Times New Roman" w:cs="Times New Roman"/>
          <w:lang w:val="en-US" w:eastAsia="zh-CN"/>
        </w:rPr>
        <w:t>一</w:t>
      </w:r>
      <w:r>
        <w:rPr>
          <w:rFonts w:hint="default" w:ascii="Times New Roman" w:hAnsi="Times New Roman" w:cs="Times New Roman"/>
        </w:rPr>
        <w:t>种边长相等的地砖混合使用.若要使地面铺满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明明家选择的另</w:t>
      </w:r>
      <w:r>
        <w:rPr>
          <w:rFonts w:hint="eastAsia" w:ascii="Times New Roman" w:hAnsi="Times New Roman" w:cs="Times New Roman"/>
          <w:lang w:val="en-US" w:eastAsia="zh-CN"/>
        </w:rPr>
        <w:t>一</w:t>
      </w:r>
      <w:r>
        <w:rPr>
          <w:rFonts w:hint="default" w:ascii="Times New Roman" w:hAnsi="Times New Roman" w:cs="Times New Roman"/>
        </w:rPr>
        <w:t>种地砖应是</w:t>
      </w:r>
      <w:r>
        <w:rPr>
          <w:rFonts w:hint="eastAsia" w:ascii="Times New Roman" w:hAnsi="Times New Roman" w:cs="Times New Roman"/>
          <w:lang w:eastAsia="zh-CN"/>
        </w:rPr>
        <w:t>(     )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A.正方形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B.正六边形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C.正十边形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D.正十二边形</w:t>
      </w:r>
    </w:p>
    <w:p>
      <w:pPr>
        <w:spacing w:line="288" w:lineRule="auto"/>
        <w:jc w:val="left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8.</w:t>
      </w:r>
      <w:r>
        <w:rPr>
          <w:rFonts w:hint="eastAsia" w:ascii="Times New Roman" w:hAnsi="Times New Roman" w:cs="Times New Roman"/>
          <w:lang w:val="en-US" w:eastAsia="zh-CN"/>
        </w:rPr>
        <w:t>一</w:t>
      </w:r>
      <w:r>
        <w:rPr>
          <w:rFonts w:hint="default" w:ascii="Times New Roman" w:hAnsi="Times New Roman" w:cs="Times New Roman"/>
        </w:rPr>
        <w:t>个等腰三角形一边长为3cm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另</w:t>
      </w:r>
      <w:r>
        <w:rPr>
          <w:rFonts w:hint="eastAsia" w:ascii="Times New Roman" w:hAnsi="Times New Roman" w:cs="Times New Roman"/>
          <w:lang w:val="en-US" w:eastAsia="zh-CN"/>
        </w:rPr>
        <w:t>一</w:t>
      </w:r>
      <w:r>
        <w:rPr>
          <w:rFonts w:hint="default" w:ascii="Times New Roman" w:hAnsi="Times New Roman" w:cs="Times New Roman"/>
        </w:rPr>
        <w:t>边长为8cm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那么这个等腰三角形的周长是</w:t>
      </w:r>
      <w:r>
        <w:rPr>
          <w:rFonts w:hint="eastAsia" w:ascii="Times New Roman" w:hAnsi="Times New Roman" w:cs="Times New Roman"/>
          <w:lang w:eastAsia="zh-CN"/>
        </w:rPr>
        <w:t>(     )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A.14cm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B.16cm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C.19cm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D.14cm或19cm</w:t>
      </w:r>
    </w:p>
    <w:p>
      <w:pPr>
        <w:spacing w:line="288" w:lineRule="auto"/>
        <w:jc w:val="left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9.如图，</w:t>
      </w:r>
      <w:r>
        <w:rPr>
          <w:rFonts w:hint="eastAsia" w:ascii="宋体" w:hAnsi="宋体" w:eastAsia="宋体" w:cs="宋体"/>
        </w:rPr>
        <w:t>△</w:t>
      </w:r>
      <w:r>
        <w:rPr>
          <w:rFonts w:hint="default" w:ascii="Times New Roman" w:hAnsi="Times New Roman" w:cs="Times New Roman"/>
        </w:rPr>
        <w:t>ABC与△ADE关于直线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>l</w:t>
      </w:r>
      <w:r>
        <w:rPr>
          <w:rFonts w:hint="default" w:ascii="Times New Roman" w:hAnsi="Times New Roman" w:cs="Times New Roman"/>
        </w:rPr>
        <w:t>对称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下列结论中</w:t>
      </w:r>
      <w:r>
        <w:rPr>
          <w:rFonts w:hint="default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①AB=AD</w:t>
      </w:r>
      <w:r>
        <w:rPr>
          <w:rFonts w:hint="default" w:ascii="Times New Roman" w:hAnsi="Times New Roman" w:cs="Times New Roman"/>
          <w:lang w:eastAsia="zh-CN"/>
        </w:rPr>
        <w:t>；</w:t>
      </w:r>
      <w:r>
        <w:rPr>
          <w:rFonts w:hint="default" w:ascii="Times New Roman" w:hAnsi="Times New Roman" w:cs="Times New Roman"/>
        </w:rPr>
        <w:t>②</w:t>
      </w:r>
      <w:r>
        <w:rPr>
          <w:rFonts w:hint="eastAsia" w:ascii="宋体" w:hAnsi="宋体" w:eastAsia="宋体" w:cs="宋体"/>
        </w:rPr>
        <w:t>∠</w:t>
      </w:r>
      <w:r>
        <w:rPr>
          <w:rFonts w:hint="default" w:ascii="Times New Roman" w:hAnsi="Times New Roman" w:cs="Times New Roman"/>
        </w:rPr>
        <w:t>ABC</w:t>
      </w:r>
      <w:r>
        <w:rPr>
          <w:rFonts w:hint="eastAsia" w:ascii="宋体" w:hAnsi="宋体" w:eastAsia="宋体" w:cs="宋体"/>
        </w:rPr>
        <w:t>∠</w:t>
      </w:r>
      <w:r>
        <w:rPr>
          <w:rFonts w:hint="default" w:ascii="Times New Roman" w:hAnsi="Times New Roman" w:cs="Times New Roman"/>
        </w:rPr>
        <w:t>ADE</w:t>
      </w:r>
      <w:r>
        <w:rPr>
          <w:rFonts w:hint="default" w:ascii="Times New Roman" w:hAnsi="Times New Roman" w:cs="Times New Roman"/>
          <w:lang w:eastAsia="zh-CN"/>
        </w:rPr>
        <w:t>；</w:t>
      </w:r>
      <w:r>
        <w:rPr>
          <w:rFonts w:hint="default" w:ascii="Times New Roman" w:hAnsi="Times New Roman" w:cs="Times New Roman"/>
        </w:rPr>
        <w:t>③直线</w:t>
      </w:r>
      <w:r>
        <w:rPr>
          <w:rFonts w:hint="default" w:ascii="Times New Roman" w:hAnsi="Times New Roman" w:cs="Times New Roman"/>
          <w:i/>
          <w:iCs/>
        </w:rPr>
        <w:t>l</w:t>
      </w:r>
      <w:r>
        <w:rPr>
          <w:rFonts w:hint="default" w:ascii="Times New Roman" w:hAnsi="Times New Roman" w:cs="Times New Roman"/>
        </w:rPr>
        <w:t>垂直平分CE</w:t>
      </w:r>
      <w:r>
        <w:rPr>
          <w:rFonts w:hint="default" w:ascii="Times New Roman" w:hAnsi="Times New Roman" w:cs="Times New Roman"/>
          <w:lang w:eastAsia="zh-CN"/>
        </w:rPr>
        <w:t>；</w:t>
      </w:r>
      <w:r>
        <w:rPr>
          <w:rFonts w:hint="default" w:ascii="Times New Roman" w:hAnsi="Times New Roman" w:cs="Times New Roman"/>
        </w:rPr>
        <w:t>④AB</w:t>
      </w:r>
      <w:r>
        <w:rPr>
          <w:rFonts w:hint="eastAsia" w:ascii="宋体" w:hAnsi="宋体" w:eastAsia="宋体" w:cs="宋体"/>
        </w:rPr>
        <w:t>∥</w:t>
      </w:r>
      <w:r>
        <w:rPr>
          <w:rFonts w:hint="default" w:ascii="Times New Roman" w:hAnsi="Times New Roman" w:cs="Times New Roman"/>
        </w:rPr>
        <w:t>DE.其中正确的有</w:t>
      </w:r>
      <w:r>
        <w:rPr>
          <w:rFonts w:hint="eastAsia" w:ascii="Times New Roman" w:hAnsi="Times New Roman" w:cs="Times New Roman"/>
          <w:lang w:eastAsia="zh-CN"/>
        </w:rPr>
        <w:t>(     )</w:t>
      </w:r>
    </w:p>
    <w:p>
      <w:pPr>
        <w:spacing w:line="288" w:lineRule="auto"/>
        <w:jc w:val="center"/>
        <w:rPr>
          <w:rFonts w:hint="default" w:ascii="Times New Roman" w:hAnsi="Times New Roman" w:cs="Times New Roman"/>
        </w:rPr>
      </w:pPr>
      <w:r>
        <w:drawing>
          <wp:inline distT="0" distB="0" distL="114300" distR="114300">
            <wp:extent cx="1333500" cy="1076325"/>
            <wp:effectExtent l="0" t="0" r="0" b="9525"/>
            <wp:docPr id="1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A.4个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B.3个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C.2个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D.1个</w:t>
      </w:r>
    </w:p>
    <w:p>
      <w:pPr>
        <w:spacing w:line="288" w:lineRule="auto"/>
        <w:jc w:val="left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10.如图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将三角形纸片ABC沿DE折叠使点A落在点A'处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且BA'平分</w:t>
      </w:r>
      <w:r>
        <w:rPr>
          <w:rFonts w:hint="eastAsia" w:ascii="宋体" w:hAnsi="宋体" w:eastAsia="宋体" w:cs="宋体"/>
        </w:rPr>
        <w:t>∠</w:t>
      </w:r>
      <w:r>
        <w:rPr>
          <w:rFonts w:hint="default" w:ascii="Times New Roman" w:hAnsi="Times New Roman" w:cs="Times New Roman"/>
        </w:rPr>
        <w:t>ABC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CA'平分</w:t>
      </w:r>
      <w:r>
        <w:rPr>
          <w:rFonts w:hint="eastAsia" w:ascii="宋体" w:hAnsi="宋体" w:eastAsia="宋体" w:cs="宋体"/>
        </w:rPr>
        <w:t>∠</w:t>
      </w:r>
      <w:r>
        <w:rPr>
          <w:rFonts w:hint="default" w:ascii="Times New Roman" w:hAnsi="Times New Roman" w:cs="Times New Roman"/>
        </w:rPr>
        <w:t>ACB.若∠BA'C=112°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则∠1+∠2=</w:t>
      </w:r>
      <w:r>
        <w:rPr>
          <w:rFonts w:hint="eastAsia" w:ascii="Times New Roman" w:hAnsi="Times New Roman" w:cs="Times New Roman"/>
          <w:lang w:eastAsia="zh-CN"/>
        </w:rPr>
        <w:t>(     )</w:t>
      </w:r>
    </w:p>
    <w:p>
      <w:pPr>
        <w:spacing w:line="288" w:lineRule="auto"/>
        <w:jc w:val="center"/>
        <w:rPr>
          <w:rFonts w:hint="default" w:ascii="Times New Roman" w:hAnsi="Times New Roman" w:cs="Times New Roman"/>
        </w:rPr>
      </w:pPr>
      <w:r>
        <w:drawing>
          <wp:inline distT="0" distB="0" distL="114300" distR="114300">
            <wp:extent cx="1504950" cy="1095375"/>
            <wp:effectExtent l="0" t="0" r="0" b="9525"/>
            <wp:docPr id="1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0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A.44°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B.41°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C.88°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D.82°</w:t>
      </w:r>
    </w:p>
    <w:p>
      <w:pPr>
        <w:spacing w:line="288" w:lineRule="auto"/>
        <w:jc w:val="left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二、填空题(每小题3分</w:t>
      </w:r>
      <w:r>
        <w:rPr>
          <w:rFonts w:hint="default" w:ascii="Times New Roman" w:hAnsi="Times New Roman" w:cs="Times New Roman"/>
          <w:b/>
          <w:bCs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</w:rPr>
        <w:t>共15分)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11.一个三角形的两条边长为2和7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则第三边的长度可能为_____.(写出一个即可)</w:t>
      </w:r>
    </w:p>
    <w:p>
      <w:pPr>
        <w:spacing w:line="288" w:lineRule="auto"/>
        <w:jc w:val="left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12.如图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△ABC沿BC所在直线向右平移得到ODEF.已知EC=2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BC=5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则平移的距离为__________</w:t>
      </w:r>
      <w:r>
        <w:rPr>
          <w:rFonts w:hint="eastAsia" w:ascii="Times New Roman" w:hAnsi="Times New Roman" w:cs="Times New Roman"/>
          <w:lang w:val="en-US" w:eastAsia="zh-CN"/>
        </w:rPr>
        <w:t>.</w:t>
      </w:r>
    </w:p>
    <w:p>
      <w:pPr>
        <w:spacing w:line="288" w:lineRule="auto"/>
        <w:jc w:val="center"/>
        <w:rPr>
          <w:rFonts w:hint="default" w:ascii="Times New Roman" w:hAnsi="Times New Roman" w:cs="Times New Roman"/>
        </w:rPr>
      </w:pPr>
      <w:r>
        <w:drawing>
          <wp:inline distT="0" distB="0" distL="114300" distR="114300">
            <wp:extent cx="1762125" cy="838200"/>
            <wp:effectExtent l="0" t="0" r="9525" b="0"/>
            <wp:docPr id="1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13.在</w:t>
      </w:r>
      <w:r>
        <w:rPr>
          <w:rFonts w:hint="eastAsia" w:ascii="宋体" w:hAnsi="宋体" w:eastAsia="宋体" w:cs="宋体"/>
        </w:rPr>
        <w:t>△</w:t>
      </w:r>
      <w:r>
        <w:rPr>
          <w:rFonts w:hint="default" w:ascii="Times New Roman" w:hAnsi="Times New Roman" w:cs="Times New Roman"/>
        </w:rPr>
        <w:t>ABC中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eastAsia" w:ascii="宋体" w:hAnsi="宋体" w:eastAsia="宋体" w:cs="宋体"/>
        </w:rPr>
        <w:t>∠</w:t>
      </w:r>
      <w:r>
        <w:rPr>
          <w:rFonts w:hint="default" w:ascii="Times New Roman" w:hAnsi="Times New Roman" w:cs="Times New Roman"/>
        </w:rPr>
        <w:t>A=20°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eastAsia" w:ascii="宋体" w:hAnsi="宋体" w:eastAsia="宋体" w:cs="宋体"/>
        </w:rPr>
        <w:t>∠</w:t>
      </w:r>
      <w:r>
        <w:rPr>
          <w:rFonts w:hint="default" w:ascii="Times New Roman" w:hAnsi="Times New Roman" w:cs="Times New Roman"/>
        </w:rPr>
        <w:t>B=60°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eastAsia" w:ascii="宋体" w:hAnsi="宋体" w:eastAsia="宋体" w:cs="宋体"/>
        </w:rPr>
        <w:t>∠</w:t>
      </w:r>
      <w:r>
        <w:rPr>
          <w:rFonts w:hint="default" w:ascii="Times New Roman" w:hAnsi="Times New Roman" w:cs="Times New Roman"/>
        </w:rPr>
        <w:t>C=100°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则</w:t>
      </w:r>
      <w:r>
        <w:rPr>
          <w:rFonts w:hint="eastAsia" w:ascii="宋体" w:hAnsi="宋体" w:eastAsia="宋体" w:cs="宋体"/>
        </w:rPr>
        <w:t>△</w:t>
      </w:r>
      <w:r>
        <w:rPr>
          <w:rFonts w:hint="default" w:ascii="Times New Roman" w:hAnsi="Times New Roman" w:cs="Times New Roman"/>
        </w:rPr>
        <w:t>ABC是_________三角形。(选填“锐角</w:t>
      </w:r>
      <w:r>
        <w:rPr>
          <w:rFonts w:hint="default" w:ascii="Times New Roman" w:hAnsi="Times New Roman" w:cs="Times New Roman"/>
          <w:lang w:val="en-US" w:eastAsia="zh-CN"/>
        </w:rPr>
        <w:t>”</w:t>
      </w:r>
      <w:r>
        <w:rPr>
          <w:rFonts w:hint="default" w:ascii="Times New Roman" w:hAnsi="Times New Roman" w:cs="Times New Roman"/>
        </w:rPr>
        <w:t>“钝角</w:t>
      </w:r>
      <w:r>
        <w:rPr>
          <w:rFonts w:hint="default" w:ascii="Times New Roman" w:hAnsi="Times New Roman" w:cs="Times New Roman"/>
          <w:lang w:val="en-US" w:eastAsia="zh-CN"/>
        </w:rPr>
        <w:t>”</w:t>
      </w:r>
      <w:r>
        <w:rPr>
          <w:rFonts w:hint="default" w:ascii="Times New Roman" w:hAnsi="Times New Roman" w:cs="Times New Roman"/>
        </w:rPr>
        <w:t>或“直角</w:t>
      </w:r>
      <w:r>
        <w:rPr>
          <w:rFonts w:hint="default" w:ascii="Times New Roman" w:hAnsi="Times New Roman" w:cs="Times New Roman"/>
          <w:lang w:val="en-US" w:eastAsia="zh-CN"/>
        </w:rPr>
        <w:t>”</w:t>
      </w:r>
      <w:r>
        <w:rPr>
          <w:rFonts w:hint="default" w:ascii="Times New Roman" w:hAnsi="Times New Roman" w:cs="Times New Roman"/>
        </w:rPr>
        <w:t>)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14.如图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三角形纸片ABC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AB=10</w:t>
      </w:r>
      <w:r>
        <w:rPr>
          <w:rFonts w:hint="eastAsia" w:ascii="Times New Roman" w:hAnsi="Times New Roman" w:cs="Times New Roman"/>
          <w:lang w:val="en-US" w:eastAsia="zh-CN"/>
        </w:rPr>
        <w:t>c</w:t>
      </w:r>
      <w:r>
        <w:rPr>
          <w:rFonts w:hint="default" w:ascii="Times New Roman" w:hAnsi="Times New Roman" w:cs="Times New Roman"/>
        </w:rPr>
        <w:t>m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BC=7</w:t>
      </w:r>
      <w:r>
        <w:rPr>
          <w:rFonts w:hint="eastAsia" w:ascii="Times New Roman" w:hAnsi="Times New Roman" w:cs="Times New Roman"/>
          <w:lang w:val="en-US" w:eastAsia="zh-CN"/>
        </w:rPr>
        <w:t>c</w:t>
      </w:r>
      <w:r>
        <w:rPr>
          <w:rFonts w:hint="default" w:ascii="Times New Roman" w:hAnsi="Times New Roman" w:cs="Times New Roman"/>
        </w:rPr>
        <w:t>m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AC=6</w:t>
      </w:r>
      <w:r>
        <w:rPr>
          <w:rFonts w:hint="eastAsia" w:ascii="Times New Roman" w:hAnsi="Times New Roman" w:cs="Times New Roman"/>
          <w:lang w:val="en-US" w:eastAsia="zh-CN"/>
        </w:rPr>
        <w:t>c</w:t>
      </w:r>
      <w:r>
        <w:rPr>
          <w:rFonts w:hint="default" w:ascii="Times New Roman" w:hAnsi="Times New Roman" w:cs="Times New Roman"/>
        </w:rPr>
        <w:t>m.沿过点B的直线折叠这个三角形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使点C落在AB边上的点E处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折痕为BD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则</w:t>
      </w:r>
      <w:r>
        <w:rPr>
          <w:rFonts w:hint="eastAsia" w:ascii="宋体" w:hAnsi="宋体" w:eastAsia="宋体" w:cs="宋体"/>
        </w:rPr>
        <w:t>△</w:t>
      </w:r>
      <w:r>
        <w:rPr>
          <w:rFonts w:hint="default" w:ascii="Times New Roman" w:hAnsi="Times New Roman" w:cs="Times New Roman"/>
        </w:rPr>
        <w:t>AED的周长为_________cm.</w:t>
      </w:r>
    </w:p>
    <w:p>
      <w:pPr>
        <w:spacing w:line="288" w:lineRule="auto"/>
        <w:jc w:val="center"/>
        <w:rPr>
          <w:rFonts w:hint="default" w:ascii="Times New Roman" w:hAnsi="Times New Roman" w:cs="Times New Roman"/>
        </w:rPr>
      </w:pPr>
      <w:r>
        <w:drawing>
          <wp:inline distT="0" distB="0" distL="114300" distR="114300">
            <wp:extent cx="1390650" cy="942975"/>
            <wp:effectExtent l="0" t="0" r="0" b="9525"/>
            <wp:docPr id="17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hint="eastAsia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15.如图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eastAsia" w:ascii="宋体" w:hAnsi="宋体" w:eastAsia="宋体" w:cs="宋体"/>
        </w:rPr>
        <w:t>∠</w:t>
      </w:r>
      <w:r>
        <w:rPr>
          <w:rFonts w:hint="default" w:ascii="Times New Roman" w:hAnsi="Times New Roman" w:cs="Times New Roman"/>
        </w:rPr>
        <w:t>ACD是</w:t>
      </w:r>
      <w:r>
        <w:rPr>
          <w:rFonts w:hint="eastAsia" w:ascii="宋体" w:hAnsi="宋体" w:eastAsia="宋体" w:cs="宋体"/>
        </w:rPr>
        <w:t>△</w:t>
      </w:r>
      <w:r>
        <w:rPr>
          <w:rFonts w:hint="default" w:ascii="Times New Roman" w:hAnsi="Times New Roman" w:cs="Times New Roman"/>
        </w:rPr>
        <w:t>ABC的外角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eastAsia" w:ascii="宋体" w:hAnsi="宋体" w:eastAsia="宋体" w:cs="宋体"/>
        </w:rPr>
        <w:t>∠</w:t>
      </w:r>
      <w:r>
        <w:rPr>
          <w:rFonts w:hint="default" w:ascii="Times New Roman" w:hAnsi="Times New Roman" w:cs="Times New Roman"/>
        </w:rPr>
        <w:t>ABC的平分线与</w:t>
      </w:r>
      <w:r>
        <w:rPr>
          <w:rFonts w:hint="eastAsia" w:ascii="宋体" w:hAnsi="宋体" w:eastAsia="宋体" w:cs="宋体"/>
        </w:rPr>
        <w:t>∠</w:t>
      </w:r>
      <w:r>
        <w:rPr>
          <w:rFonts w:hint="default" w:ascii="Times New Roman" w:hAnsi="Times New Roman" w:cs="Times New Roman"/>
        </w:rPr>
        <w:t>ACD的平分线交于点A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>1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eastAsia" w:ascii="宋体" w:hAnsi="宋体" w:eastAsia="宋体" w:cs="宋体"/>
        </w:rPr>
        <w:t>∠</w:t>
      </w:r>
      <w:r>
        <w:rPr>
          <w:rFonts w:hint="default"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BC的平分线与</w:t>
      </w:r>
      <w:r>
        <w:rPr>
          <w:rFonts w:hint="eastAsia" w:ascii="宋体" w:hAnsi="宋体" w:eastAsia="宋体" w:cs="宋体"/>
        </w:rPr>
        <w:t>∠</w:t>
      </w:r>
      <w:r>
        <w:rPr>
          <w:rFonts w:hint="default"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CD的平分线交于点A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eastAsia" w:ascii="Times New Roman" w:hAnsi="Times New Roman" w:cs="Times New Roman"/>
          <w:lang w:val="en-US" w:eastAsia="zh-CN"/>
        </w:rPr>
        <w:t>…，</w:t>
      </w:r>
      <w:r>
        <w:rPr>
          <w:rFonts w:hint="eastAsia" w:ascii="宋体" w:hAnsi="宋体" w:eastAsia="宋体" w:cs="宋体"/>
        </w:rPr>
        <w:t>∠</w:t>
      </w:r>
      <w:r>
        <w:rPr>
          <w:rFonts w:hint="default"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>n-1</w:t>
      </w:r>
      <w:r>
        <w:rPr>
          <w:rFonts w:hint="default" w:ascii="Times New Roman" w:hAnsi="Times New Roman" w:cs="Times New Roman"/>
        </w:rPr>
        <w:t>BC的平分线与</w:t>
      </w:r>
      <w:r>
        <w:rPr>
          <w:rFonts w:hint="eastAsia" w:ascii="宋体" w:hAnsi="宋体" w:eastAsia="宋体" w:cs="宋体"/>
        </w:rPr>
        <w:t>∠</w:t>
      </w:r>
      <w:r>
        <w:rPr>
          <w:rFonts w:hint="default"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>n-1</w:t>
      </w:r>
      <w:r>
        <w:rPr>
          <w:rFonts w:hint="default" w:ascii="Times New Roman" w:hAnsi="Times New Roman" w:cs="Times New Roman"/>
        </w:rPr>
        <w:t>BC的平分线交于点A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>n</w:t>
      </w:r>
      <w:r>
        <w:rPr>
          <w:rFonts w:hint="default" w:ascii="Times New Roman" w:hAnsi="Times New Roman" w:cs="Times New Roman"/>
        </w:rPr>
        <w:t>.设</w:t>
      </w:r>
      <w:r>
        <w:rPr>
          <w:rFonts w:hint="eastAsia" w:ascii="宋体" w:hAnsi="宋体" w:eastAsia="宋体" w:cs="宋体"/>
        </w:rPr>
        <w:t>∠</w:t>
      </w:r>
      <w:r>
        <w:rPr>
          <w:rFonts w:hint="default" w:ascii="Times New Roman" w:hAnsi="Times New Roman" w:cs="Times New Roman"/>
        </w:rPr>
        <w:t>A=θ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则∠A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>022</w:t>
      </w:r>
      <w:r>
        <w:rPr>
          <w:rFonts w:hint="default" w:ascii="Times New Roman" w:hAnsi="Times New Roman" w:cs="Times New Roman"/>
        </w:rPr>
        <w:t>=__________</w:t>
      </w:r>
      <w:r>
        <w:rPr>
          <w:rFonts w:hint="eastAsia" w:ascii="Times New Roman" w:hAnsi="Times New Roman" w:cs="Times New Roman"/>
          <w:lang w:val="en-US" w:eastAsia="zh-CN"/>
        </w:rPr>
        <w:t>.</w:t>
      </w:r>
    </w:p>
    <w:p>
      <w:pPr>
        <w:spacing w:line="288" w:lineRule="auto"/>
        <w:jc w:val="center"/>
        <w:rPr>
          <w:rFonts w:hint="default" w:ascii="Times New Roman" w:hAnsi="Times New Roman" w:cs="Times New Roman"/>
          <w:b/>
          <w:bCs/>
        </w:rPr>
      </w:pPr>
      <w:r>
        <w:drawing>
          <wp:inline distT="0" distB="0" distL="114300" distR="114300">
            <wp:extent cx="1990725" cy="1066800"/>
            <wp:effectExtent l="0" t="0" r="9525" b="0"/>
            <wp:docPr id="18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4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三、解答题(本大题共8个小题</w:t>
      </w:r>
      <w:r>
        <w:rPr>
          <w:rFonts w:hint="default" w:ascii="Times New Roman" w:hAnsi="Times New Roman" w:cs="Times New Roman"/>
          <w:b/>
          <w:bCs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</w:rPr>
        <w:t>共75分)</w:t>
      </w:r>
    </w:p>
    <w:p>
      <w:pPr>
        <w:spacing w:line="288" w:lineRule="auto"/>
        <w:jc w:val="left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16.(10分)解方程(组)</w:t>
      </w:r>
      <w:r>
        <w:rPr>
          <w:rFonts w:hint="default" w:ascii="Times New Roman" w:hAnsi="Times New Roman" w:cs="Times New Roman"/>
          <w:lang w:eastAsia="zh-CN"/>
        </w:rPr>
        <w:t>：</w:t>
      </w:r>
    </w:p>
    <w:p>
      <w:pPr>
        <w:spacing w:line="288" w:lineRule="auto"/>
        <w:jc w:val="left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(1)</w:t>
      </w:r>
      <w:r>
        <w:rPr>
          <w:rFonts w:hint="default" w:ascii="Times New Roman" w:hAnsi="Times New Roman" w:cs="Times New Roman"/>
          <w:position w:val="-24"/>
        </w:rPr>
        <w:object>
          <v:shape id="_x0000_i1033" o:spt="75" type="#_x0000_t75" style="height:31pt;width:92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4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；</w:t>
      </w:r>
    </w:p>
    <w:p>
      <w:pPr>
        <w:spacing w:line="288" w:lineRule="auto"/>
        <w:jc w:val="left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(2)</w:t>
      </w:r>
      <w:r>
        <w:rPr>
          <w:rFonts w:hint="default" w:ascii="Times New Roman" w:hAnsi="Times New Roman" w:cs="Times New Roman"/>
          <w:position w:val="-30"/>
        </w:rPr>
        <w:object>
          <v:shape id="_x0000_i1034" o:spt="75" type="#_x0000_t75" style="height:36pt;width:69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6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.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17.(9分)解不等式组</w:t>
      </w:r>
      <w:r>
        <w:rPr>
          <w:rFonts w:hint="default" w:ascii="Times New Roman" w:hAnsi="Times New Roman" w:cs="Times New Roman"/>
          <w:position w:val="-46"/>
        </w:rPr>
        <w:object>
          <v:shape id="_x0000_i1035" o:spt="75" type="#_x0000_t75" style="height:52pt;width:107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8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并写出该不等式组的所有非负整数解.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18.(9分)图1、图2均为5</w:t>
      </w:r>
      <w:r>
        <w:rPr>
          <w:rFonts w:hint="default" w:ascii="Arial" w:hAnsi="Arial" w:cs="Arial"/>
        </w:rPr>
        <w:t>×</w:t>
      </w:r>
      <w:r>
        <w:rPr>
          <w:rFonts w:hint="default" w:ascii="Times New Roman" w:hAnsi="Times New Roman" w:cs="Times New Roman"/>
        </w:rPr>
        <w:t>5的方格纸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eastAsia" w:ascii="宋体" w:hAnsi="宋体" w:eastAsia="宋体" w:cs="宋体"/>
        </w:rPr>
        <w:t>△</w:t>
      </w:r>
      <w:r>
        <w:rPr>
          <w:rFonts w:hint="default" w:ascii="Times New Roman" w:hAnsi="Times New Roman" w:cs="Times New Roman"/>
        </w:rPr>
        <w:t>ABC的顶点均在格点上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按要求在图1、图2中.画三角形.</w:t>
      </w:r>
    </w:p>
    <w:p>
      <w:pPr>
        <w:spacing w:line="288" w:lineRule="auto"/>
        <w:jc w:val="left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(1)在图1中画出</w:t>
      </w:r>
      <w:r>
        <w:rPr>
          <w:rFonts w:hint="eastAsia" w:ascii="宋体" w:hAnsi="宋体" w:eastAsia="宋体" w:cs="宋体"/>
        </w:rPr>
        <w:t>△</w:t>
      </w:r>
      <w:r>
        <w:rPr>
          <w:rFonts w:hint="default" w:ascii="Times New Roman" w:hAnsi="Times New Roman" w:cs="Times New Roman"/>
        </w:rPr>
        <w:t>ABD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使</w:t>
      </w:r>
      <w:r>
        <w:rPr>
          <w:rFonts w:hint="eastAsia" w:ascii="宋体" w:hAnsi="宋体" w:eastAsia="宋体" w:cs="宋体"/>
        </w:rPr>
        <w:t>△</w:t>
      </w:r>
      <w:r>
        <w:rPr>
          <w:rFonts w:hint="default" w:ascii="Times New Roman" w:hAnsi="Times New Roman" w:cs="Times New Roman"/>
        </w:rPr>
        <w:t>ABD与</w:t>
      </w:r>
      <w:r>
        <w:rPr>
          <w:rFonts w:hint="eastAsia" w:ascii="宋体" w:hAnsi="宋体" w:eastAsia="宋体" w:cs="宋体"/>
        </w:rPr>
        <w:t>△</w:t>
      </w:r>
      <w:r>
        <w:rPr>
          <w:rFonts w:hint="default" w:ascii="Times New Roman" w:hAnsi="Times New Roman" w:cs="Times New Roman"/>
        </w:rPr>
        <w:t>ABC关于AB所在的直线对称</w:t>
      </w:r>
      <w:r>
        <w:rPr>
          <w:rFonts w:hint="default" w:ascii="Times New Roman" w:hAnsi="Times New Roman" w:cs="Times New Roman"/>
          <w:lang w:eastAsia="zh-CN"/>
        </w:rPr>
        <w:t>；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(2)在图2中画出</w:t>
      </w:r>
      <w:r>
        <w:rPr>
          <w:rFonts w:hint="eastAsia" w:ascii="宋体" w:hAnsi="宋体" w:eastAsia="宋体" w:cs="宋体"/>
        </w:rPr>
        <w:t>△</w:t>
      </w:r>
      <w:r>
        <w:rPr>
          <w:rFonts w:hint="default" w:ascii="Times New Roman" w:hAnsi="Times New Roman" w:cs="Times New Roman"/>
        </w:rPr>
        <w:t>MNF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eastAsia" w:ascii="宋体" w:hAnsi="宋体" w:eastAsia="宋体" w:cs="宋体"/>
        </w:rPr>
        <w:t>△</w:t>
      </w:r>
      <w:r>
        <w:rPr>
          <w:rFonts w:hint="default" w:ascii="Times New Roman" w:hAnsi="Times New Roman" w:cs="Times New Roman"/>
        </w:rPr>
        <w:t>MNF是由</w:t>
      </w:r>
      <w:r>
        <w:rPr>
          <w:rFonts w:hint="eastAsia" w:ascii="宋体" w:hAnsi="宋体" w:eastAsia="宋体" w:cs="宋体"/>
        </w:rPr>
        <w:t>△</w:t>
      </w:r>
      <w:r>
        <w:rPr>
          <w:rFonts w:hint="default" w:ascii="Times New Roman" w:hAnsi="Times New Roman" w:cs="Times New Roman"/>
        </w:rPr>
        <w:t>ABC先向上平移1格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再向右平移2格得到的.</w:t>
      </w:r>
    </w:p>
    <w:p>
      <w:pPr>
        <w:spacing w:line="288" w:lineRule="auto"/>
        <w:jc w:val="center"/>
        <w:rPr>
          <w:rFonts w:hint="default" w:ascii="Times New Roman" w:hAnsi="Times New Roman" w:cs="Times New Roman"/>
        </w:rPr>
      </w:pPr>
      <w:r>
        <w:drawing>
          <wp:inline distT="0" distB="0" distL="114300" distR="114300">
            <wp:extent cx="2819400" cy="1362075"/>
            <wp:effectExtent l="0" t="0" r="0" b="9525"/>
            <wp:docPr id="2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9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19.(9分)</w:t>
      </w:r>
      <w:r>
        <w:rPr>
          <w:rFonts w:hint="eastAsia" w:ascii="Times New Roman" w:hAnsi="Times New Roman" w:cs="Times New Roman"/>
          <w:lang w:val="en-US" w:eastAsia="zh-CN"/>
        </w:rPr>
        <w:t>一</w:t>
      </w:r>
      <w:r>
        <w:rPr>
          <w:rFonts w:hint="default" w:ascii="Times New Roman" w:hAnsi="Times New Roman" w:cs="Times New Roman"/>
        </w:rPr>
        <w:t>个多边形的各个内角都相等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一个外角与</w:t>
      </w:r>
      <w:r>
        <w:rPr>
          <w:rFonts w:hint="eastAsia" w:ascii="Times New Roman" w:hAnsi="Times New Roman" w:cs="Times New Roman"/>
          <w:lang w:val="en-US" w:eastAsia="zh-CN"/>
        </w:rPr>
        <w:t>一</w:t>
      </w:r>
      <w:r>
        <w:rPr>
          <w:rFonts w:hint="default" w:ascii="Times New Roman" w:hAnsi="Times New Roman" w:cs="Times New Roman"/>
        </w:rPr>
        <w:t>个内角的比为1</w:t>
      </w:r>
      <w:r>
        <w:rPr>
          <w:rFonts w:hint="default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2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求该多边形的边数.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20.(9分)如图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已知AM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AN分别是</w:t>
      </w:r>
      <w:r>
        <w:rPr>
          <w:rFonts w:hint="eastAsia" w:ascii="宋体" w:hAnsi="宋体" w:eastAsia="宋体" w:cs="宋体"/>
        </w:rPr>
        <w:t>△</w:t>
      </w:r>
      <w:r>
        <w:rPr>
          <w:rFonts w:hint="default" w:ascii="Times New Roman" w:hAnsi="Times New Roman" w:cs="Times New Roman"/>
        </w:rPr>
        <w:t>ABC的高线和中线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AB=</w:t>
      </w:r>
      <w:r>
        <w:rPr>
          <w:rFonts w:hint="eastAsia" w:ascii="Times New Roman" w:hAnsi="Times New Roman" w:cs="Times New Roman"/>
          <w:lang w:val="en-US" w:eastAsia="zh-CN"/>
        </w:rPr>
        <w:t>15</w:t>
      </w:r>
      <w:r>
        <w:rPr>
          <w:rFonts w:hint="default" w:ascii="Times New Roman" w:hAnsi="Times New Roman" w:cs="Times New Roman"/>
        </w:rPr>
        <w:t>cm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AC=20cm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BC=25cm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∠BAC=90°.</w:t>
      </w:r>
    </w:p>
    <w:p>
      <w:pPr>
        <w:spacing w:line="288" w:lineRule="auto"/>
        <w:jc w:val="left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(1)求线段AM的长度</w:t>
      </w:r>
      <w:r>
        <w:rPr>
          <w:rFonts w:hint="default" w:ascii="Times New Roman" w:hAnsi="Times New Roman" w:cs="Times New Roman"/>
          <w:lang w:eastAsia="zh-CN"/>
        </w:rPr>
        <w:t>；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(2)求</w:t>
      </w:r>
      <w:r>
        <w:rPr>
          <w:rFonts w:hint="eastAsia" w:ascii="宋体" w:hAnsi="宋体" w:eastAsia="宋体" w:cs="宋体"/>
        </w:rPr>
        <w:t>△</w:t>
      </w:r>
      <w:r>
        <w:rPr>
          <w:rFonts w:hint="default" w:ascii="Times New Roman" w:hAnsi="Times New Roman" w:cs="Times New Roman"/>
        </w:rPr>
        <w:t>ACN和</w:t>
      </w:r>
      <w:r>
        <w:rPr>
          <w:rFonts w:hint="eastAsia" w:ascii="宋体" w:hAnsi="宋体" w:eastAsia="宋体" w:cs="宋体"/>
        </w:rPr>
        <w:t>△</w:t>
      </w:r>
      <w:r>
        <w:rPr>
          <w:rFonts w:hint="default" w:ascii="Times New Roman" w:hAnsi="Times New Roman" w:cs="Times New Roman"/>
        </w:rPr>
        <w:t>ABN的周长差.</w:t>
      </w:r>
    </w:p>
    <w:p>
      <w:pPr>
        <w:spacing w:line="288" w:lineRule="auto"/>
        <w:jc w:val="center"/>
        <w:rPr>
          <w:rFonts w:hint="eastAsia" w:ascii="Times New Roman" w:hAnsi="Times New Roman" w:cs="Times New Roman"/>
          <w:lang w:eastAsia="zh-CN"/>
        </w:rPr>
      </w:pPr>
      <w:r>
        <w:drawing>
          <wp:inline distT="0" distB="0" distL="114300" distR="114300">
            <wp:extent cx="1250315" cy="911225"/>
            <wp:effectExtent l="0" t="0" r="6985" b="3175"/>
            <wp:docPr id="2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1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50315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21.(9分)河南民间刺绣历史悠久且题材广泛、内容丰富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反映了河南的风土人情.五</w:t>
      </w:r>
      <w:r>
        <w:rPr>
          <w:rFonts w:hint="eastAsia" w:ascii="Times New Roman" w:hAnsi="Times New Roman" w:cs="Times New Roman"/>
          <w:lang w:val="en-US" w:eastAsia="zh-CN"/>
        </w:rPr>
        <w:t>一</w:t>
      </w:r>
      <w:r>
        <w:rPr>
          <w:rFonts w:hint="default" w:ascii="Times New Roman" w:hAnsi="Times New Roman" w:cs="Times New Roman"/>
        </w:rPr>
        <w:t>假期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明明一家到河南旅游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他们决定买</w:t>
      </w:r>
      <w:r>
        <w:rPr>
          <w:rFonts w:hint="eastAsia" w:ascii="Times New Roman" w:hAnsi="Times New Roman" w:cs="Times New Roman"/>
          <w:lang w:val="en-US" w:eastAsia="zh-CN"/>
        </w:rPr>
        <w:t>一</w:t>
      </w:r>
      <w:r>
        <w:rPr>
          <w:rFonts w:hint="default" w:ascii="Times New Roman" w:hAnsi="Times New Roman" w:cs="Times New Roman"/>
        </w:rPr>
        <w:t>些刺绣工艺品送给朋友，已知2个平安符和3把扇子共需90元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3个平安符和5把扇子共需145元.</w:t>
      </w:r>
    </w:p>
    <w:p>
      <w:pPr>
        <w:spacing w:line="288" w:lineRule="auto"/>
        <w:jc w:val="left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(1)求每个平安符和每把扇子分别是多少元</w:t>
      </w:r>
      <w:r>
        <w:rPr>
          <w:rFonts w:hint="default" w:ascii="Times New Roman" w:hAnsi="Times New Roman" w:cs="Times New Roman"/>
          <w:lang w:eastAsia="zh-CN"/>
        </w:rPr>
        <w:t>；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(2)若明明决定用不超过270元购买15件这两种刺绣工艺品，则他最多可购买多少把扇子?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22.(10分)如图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在四边形ABCD中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eastAsia" w:ascii="宋体" w:hAnsi="宋体" w:eastAsia="宋体" w:cs="宋体"/>
        </w:rPr>
        <w:t>∠</w:t>
      </w:r>
      <w:r>
        <w:rPr>
          <w:rFonts w:hint="default" w:ascii="Times New Roman" w:hAnsi="Times New Roman" w:cs="Times New Roman"/>
        </w:rPr>
        <w:t>B=120°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∠B与∠ADC互为补角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点E在BC上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将△DCE沿DE翻折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得到∠DC</w:t>
      </w:r>
      <w:r>
        <w:rPr>
          <w:rFonts w:hint="default" w:ascii="Times New Roman" w:hAnsi="Times New Roman" w:eastAsia="宋体" w:cs="Times New Roman"/>
        </w:rPr>
        <w:t>′</w:t>
      </w:r>
      <w:r>
        <w:rPr>
          <w:rFonts w:hint="default" w:ascii="Times New Roman" w:hAnsi="Times New Roman" w:cs="Times New Roman"/>
        </w:rPr>
        <w:t>E.若AB</w:t>
      </w:r>
      <w:r>
        <w:rPr>
          <w:rFonts w:hint="eastAsia" w:ascii="宋体" w:hAnsi="宋体" w:eastAsia="宋体" w:cs="宋体"/>
        </w:rPr>
        <w:t>∥</w:t>
      </w:r>
      <w:r>
        <w:rPr>
          <w:rFonts w:hint="default" w:ascii="Times New Roman" w:hAnsi="Times New Roman" w:cs="Times New Roman"/>
        </w:rPr>
        <w:t>C'E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DC'平分</w:t>
      </w:r>
      <w:r>
        <w:rPr>
          <w:rFonts w:hint="eastAsia" w:ascii="宋体" w:hAnsi="宋体" w:eastAsia="宋体" w:cs="宋体"/>
        </w:rPr>
        <w:t>∠</w:t>
      </w:r>
      <w:r>
        <w:rPr>
          <w:rFonts w:hint="default" w:ascii="Times New Roman" w:hAnsi="Times New Roman" w:cs="Times New Roman"/>
        </w:rPr>
        <w:t>ADE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求</w:t>
      </w:r>
      <w:r>
        <w:rPr>
          <w:rFonts w:hint="eastAsia" w:ascii="宋体" w:hAnsi="宋体" w:eastAsia="宋体" w:cs="宋体"/>
        </w:rPr>
        <w:t>∠</w:t>
      </w:r>
      <w:r>
        <w:rPr>
          <w:rFonts w:hint="default" w:ascii="Times New Roman" w:hAnsi="Times New Roman" w:cs="Times New Roman"/>
        </w:rPr>
        <w:t>A的度数.</w:t>
      </w:r>
    </w:p>
    <w:p>
      <w:pPr>
        <w:spacing w:line="288" w:lineRule="auto"/>
        <w:jc w:val="center"/>
        <w:rPr>
          <w:rFonts w:hint="default" w:ascii="Times New Roman" w:hAnsi="Times New Roman" w:cs="Times New Roman"/>
        </w:rPr>
      </w:pPr>
      <w:r>
        <w:drawing>
          <wp:inline distT="0" distB="0" distL="114300" distR="114300">
            <wp:extent cx="1562100" cy="1123950"/>
            <wp:effectExtent l="0" t="0" r="0" b="0"/>
            <wp:docPr id="25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4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23.(10分)问题情境</w:t>
      </w:r>
      <w:r>
        <w:rPr>
          <w:rFonts w:hint="default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如图1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在同</w:t>
      </w:r>
      <w:r>
        <w:rPr>
          <w:rFonts w:hint="eastAsia" w:ascii="Times New Roman" w:hAnsi="Times New Roman" w:cs="Times New Roman"/>
          <w:lang w:val="en-US" w:eastAsia="zh-CN"/>
        </w:rPr>
        <w:t>一</w:t>
      </w:r>
      <w:r>
        <w:rPr>
          <w:rFonts w:hint="default" w:ascii="Times New Roman" w:hAnsi="Times New Roman" w:cs="Times New Roman"/>
        </w:rPr>
        <w:t>平面内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点B和点C分别位于一块直角三角板XYZ的两条直角边</w:t>
      </w:r>
      <w:r>
        <w:rPr>
          <w:rFonts w:hint="eastAsia" w:ascii="Times New Roman" w:hAnsi="Times New Roman" w:cs="Times New Roman"/>
          <w:lang w:val="en-US" w:eastAsia="zh-CN"/>
        </w:rPr>
        <w:t>X</w:t>
      </w:r>
      <w:r>
        <w:rPr>
          <w:rFonts w:hint="default" w:ascii="Times New Roman" w:hAnsi="Times New Roman" w:cs="Times New Roman"/>
        </w:rPr>
        <w:t>Y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XZ上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点A和点X在直线B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C的同侧.若点X在</w:t>
      </w:r>
      <w:r>
        <w:rPr>
          <w:rFonts w:hint="eastAsia" w:ascii="宋体" w:hAnsi="宋体" w:eastAsia="宋体" w:cs="宋体"/>
        </w:rPr>
        <w:t>△</w:t>
      </w:r>
      <w:r>
        <w:rPr>
          <w:rFonts w:hint="default" w:ascii="Times New Roman" w:hAnsi="Times New Roman" w:cs="Times New Roman"/>
        </w:rPr>
        <w:t>ABC内部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则CABX+∠ACX的大小是否发生变化?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(1)问题解决</w:t>
      </w:r>
      <w:r>
        <w:rPr>
          <w:rFonts w:hint="default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若∠A=40°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则∠ABC+∠ACB=______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∠XBC+∠XCB=</w:t>
      </w:r>
      <w:r>
        <w:rPr>
          <w:rFonts w:hint="eastAsia" w:ascii="Times New Roman" w:hAnsi="Times New Roman" w:cs="Times New Roman"/>
          <w:lang w:val="en-US" w:eastAsia="zh-CN"/>
        </w:rPr>
        <w:t>________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∠ABX+∠ACX=</w:t>
      </w:r>
      <w:r>
        <w:rPr>
          <w:rFonts w:hint="eastAsia" w:ascii="Times New Roman" w:hAnsi="Times New Roman" w:cs="Times New Roman"/>
          <w:lang w:val="en-US" w:eastAsia="zh-CN"/>
        </w:rPr>
        <w:t>________</w:t>
      </w:r>
      <w:r>
        <w:rPr>
          <w:rFonts w:hint="default" w:ascii="Times New Roman" w:hAnsi="Times New Roman" w:cs="Times New Roman"/>
        </w:rPr>
        <w:t>.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(2)类比探究</w:t>
      </w:r>
      <w:r>
        <w:rPr>
          <w:rFonts w:hint="default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如图2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在(1)的条件下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改变(1)中三角板XYZ的位置.使三角板XYZ的两条直角边XY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XZ仍然分别经过点B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C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则(1)中∠ABX+∠ACX的大小是否发生变化?若变化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请求出∠ABX+∠ACX的度数</w:t>
      </w:r>
      <w:r>
        <w:rPr>
          <w:rFonts w:hint="default" w:ascii="Times New Roman" w:hAnsi="Times New Roman" w:cs="Times New Roman"/>
          <w:lang w:eastAsia="zh-CN"/>
        </w:rPr>
        <w:t>；</w:t>
      </w:r>
      <w:r>
        <w:rPr>
          <w:rFonts w:hint="default" w:ascii="Times New Roman" w:hAnsi="Times New Roman" w:cs="Times New Roman"/>
        </w:rPr>
        <w:t>若不变化，请说明理由.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(3)类比延伸</w:t>
      </w:r>
      <w:r>
        <w:rPr>
          <w:rFonts w:hint="default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将(1)中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∠A=40°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改成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∠A=n°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其他条件不变.请直接写出∠ABX+∠ACX的度数(用含n的式子表示).</w:t>
      </w:r>
    </w:p>
    <w:p>
      <w:pPr>
        <w:spacing w:line="288" w:lineRule="auto"/>
        <w:jc w:val="center"/>
        <w:rPr>
          <w:rFonts w:hint="default" w:ascii="Times New Roman" w:hAnsi="Times New Roman" w:cs="Times New Roman"/>
        </w:rPr>
      </w:pPr>
      <w:r>
        <w:drawing>
          <wp:inline distT="0" distB="0" distL="114300" distR="114300">
            <wp:extent cx="3048000" cy="1371600"/>
            <wp:effectExtent l="0" t="0" r="0" b="0"/>
            <wp:docPr id="26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5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</w:p>
    <w:p>
      <w:pPr>
        <w:spacing w:line="288" w:lineRule="auto"/>
        <w:jc w:val="center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2022-2023学年下学期第三次学情诊断</w:t>
      </w:r>
    </w:p>
    <w:p>
      <w:pPr>
        <w:spacing w:line="288" w:lineRule="auto"/>
        <w:jc w:val="center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七年级数学参考答案</w:t>
      </w:r>
    </w:p>
    <w:p>
      <w:pPr>
        <w:spacing w:line="288" w:lineRule="auto"/>
        <w:jc w:val="left"/>
        <w:rPr>
          <w:rFonts w:hint="default" w:ascii="Times New Roman" w:hAnsi="Times New Roman" w:cs="Times New Roman"/>
          <w:b/>
          <w:bCs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一</w:t>
      </w:r>
      <w:r>
        <w:rPr>
          <w:rFonts w:hint="default" w:ascii="Times New Roman" w:hAnsi="Times New Roman" w:cs="Times New Roman"/>
          <w:b/>
          <w:bCs/>
        </w:rPr>
        <w:t>、选择题(每小题3分</w:t>
      </w:r>
      <w:r>
        <w:rPr>
          <w:rFonts w:hint="default" w:ascii="Times New Roman" w:hAnsi="Times New Roman" w:cs="Times New Roman"/>
          <w:b/>
          <w:bCs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</w:rPr>
        <w:t>共30分)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1.D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t>2.D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t>3.A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t>4.A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t>5.B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t>6.B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t>7.A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t>8.C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t>9.B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t>10.C</w:t>
      </w:r>
    </w:p>
    <w:p>
      <w:pPr>
        <w:spacing w:line="288" w:lineRule="auto"/>
        <w:jc w:val="left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二、填空题(每小题3分</w:t>
      </w:r>
      <w:r>
        <w:rPr>
          <w:rFonts w:hint="default" w:ascii="Times New Roman" w:hAnsi="Times New Roman" w:cs="Times New Roman"/>
          <w:b/>
          <w:bCs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</w:rPr>
        <w:t>共15分)</w:t>
      </w:r>
    </w:p>
    <w:p>
      <w:pPr>
        <w:spacing w:line="288" w:lineRule="auto"/>
        <w:jc w:val="left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11.8(答案不唯一)</w:t>
      </w:r>
      <w:r>
        <w:rPr>
          <w:rFonts w:hint="eastAsia" w:ascii="Times New Roman" w:hAnsi="Times New Roman" w:cs="Times New Roman"/>
          <w:lang w:eastAsia="zh-CN"/>
        </w:rPr>
        <w:t>；</w:t>
      </w:r>
      <w:r>
        <w:rPr>
          <w:rFonts w:hint="default" w:ascii="Times New Roman" w:hAnsi="Times New Roman" w:cs="Times New Roman"/>
        </w:rPr>
        <w:t>12.3</w:t>
      </w:r>
      <w:r>
        <w:rPr>
          <w:rFonts w:hint="eastAsia" w:ascii="Times New Roman" w:hAnsi="Times New Roman" w:cs="Times New Roman"/>
          <w:lang w:eastAsia="zh-CN"/>
        </w:rPr>
        <w:t>；</w:t>
      </w:r>
      <w:r>
        <w:rPr>
          <w:rFonts w:hint="default" w:ascii="Times New Roman" w:hAnsi="Times New Roman" w:cs="Times New Roman"/>
        </w:rPr>
        <w:t>13.钝角</w:t>
      </w:r>
      <w:r>
        <w:rPr>
          <w:rFonts w:hint="eastAsia" w:ascii="Times New Roman" w:hAnsi="Times New Roman" w:cs="Times New Roman"/>
          <w:lang w:eastAsia="zh-CN"/>
        </w:rPr>
        <w:t>；</w:t>
      </w:r>
      <w:r>
        <w:rPr>
          <w:rFonts w:hint="default" w:ascii="Times New Roman" w:hAnsi="Times New Roman" w:cs="Times New Roman"/>
        </w:rPr>
        <w:t>14.9</w:t>
      </w:r>
      <w:r>
        <w:rPr>
          <w:rFonts w:hint="eastAsia" w:ascii="Times New Roman" w:hAnsi="Times New Roman" w:cs="Times New Roman"/>
          <w:lang w:eastAsia="zh-CN"/>
        </w:rPr>
        <w:t>；</w:t>
      </w:r>
      <w:r>
        <w:rPr>
          <w:rFonts w:hint="default" w:ascii="Times New Roman" w:hAnsi="Times New Roman" w:cs="Times New Roman"/>
        </w:rPr>
        <w:t>15.</w:t>
      </w:r>
      <w:r>
        <w:rPr>
          <w:rFonts w:hint="default" w:ascii="Times New Roman" w:hAnsi="Times New Roman" w:cs="Times New Roman"/>
          <w:position w:val="-24"/>
        </w:rPr>
        <w:object>
          <v:shape id="_x0000_i1036" o:spt="75" type="#_x0000_t75" style="height:31pt;width:27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44">
            <o:LockedField>false</o:LockedField>
          </o:OLEObject>
        </w:object>
      </w:r>
    </w:p>
    <w:p>
      <w:pPr>
        <w:spacing w:line="288" w:lineRule="auto"/>
        <w:jc w:val="left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三、解答题(本大题共8个小题</w:t>
      </w:r>
      <w:r>
        <w:rPr>
          <w:rFonts w:hint="default" w:ascii="Times New Roman" w:hAnsi="Times New Roman" w:cs="Times New Roman"/>
          <w:b/>
          <w:bCs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</w:rPr>
        <w:t>共75分)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16.解</w:t>
      </w:r>
      <w:r>
        <w:rPr>
          <w:rFonts w:hint="default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(1)去分母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得</w:t>
      </w:r>
      <w:r>
        <w:rPr>
          <w:rFonts w:hint="default" w:ascii="Times New Roman" w:hAnsi="Times New Roman" w:cs="Times New Roman"/>
          <w:position w:val="-14"/>
        </w:rPr>
        <w:object>
          <v:shape id="_x0000_i1037" o:spt="75" type="#_x0000_t75" style="height:20pt;width:129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46">
            <o:LockedField>false</o:LockedField>
          </o:OLEObject>
        </w:objec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即</w:t>
      </w:r>
      <w:r>
        <w:rPr>
          <w:rFonts w:hint="default" w:ascii="Times New Roman" w:hAnsi="Times New Roman" w:cs="Times New Roman"/>
          <w:position w:val="-10"/>
        </w:rPr>
        <w:object>
          <v:shape id="_x0000_i1038" o:spt="75" type="#_x0000_t75" style="height:16pt;width:103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8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.......2分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移项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得</w:t>
      </w:r>
      <w:r>
        <w:rPr>
          <w:rFonts w:hint="default" w:ascii="Times New Roman" w:hAnsi="Times New Roman" w:cs="Times New Roman"/>
          <w:position w:val="-10"/>
        </w:rPr>
        <w:object>
          <v:shape id="_x0000_i1039" o:spt="75" type="#_x0000_t75" style="height:16pt;width:102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50">
            <o:LockedField>false</o:LockedField>
          </o:OLEObject>
        </w:objec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即</w:t>
      </w:r>
      <w:r>
        <w:rPr>
          <w:rFonts w:hint="default" w:ascii="Times New Roman" w:hAnsi="Times New Roman" w:cs="Times New Roman"/>
          <w:position w:val="-10"/>
        </w:rPr>
        <w:object>
          <v:shape id="_x0000_i1040" o:spt="75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f"/>
            <w10:wrap type="none"/>
            <w10:anchorlock/>
          </v:shape>
          <o:OLEObject Type="Embed" ProgID="Equation.DSMT4" ShapeID="_x0000_i1040" DrawAspect="Content" ObjectID="_1468075740" r:id="rId52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.......................4分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两边都乘以-1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得y=2....................................5分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(2)</w:t>
      </w:r>
      <w:r>
        <w:rPr>
          <w:rFonts w:hint="default" w:ascii="Times New Roman" w:hAnsi="Times New Roman" w:cs="Times New Roman"/>
          <w:position w:val="-32"/>
        </w:rPr>
        <w:object>
          <v:shape id="_x0000_i1041" o:spt="75" type="#_x0000_t75" style="height:38pt;width:8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54">
            <o:LockedField>false</o:LockedField>
          </o:OLEObject>
        </w:objec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①+②×2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得</w:t>
      </w:r>
      <w:r>
        <w:rPr>
          <w:rFonts w:hint="default" w:ascii="Times New Roman" w:hAnsi="Times New Roman" w:cs="Times New Roman"/>
          <w:position w:val="-6"/>
        </w:rPr>
        <w:object>
          <v:shape id="_x0000_i1042" o:spt="75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56">
            <o:LockedField>false</o:LockedField>
          </o:OLEObject>
        </w:objec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解得</w:t>
      </w:r>
      <w:r>
        <w:rPr>
          <w:rFonts w:hint="default" w:ascii="Times New Roman" w:hAnsi="Times New Roman" w:cs="Times New Roman"/>
          <w:position w:val="-6"/>
        </w:rPr>
        <w:object>
          <v:shape id="_x0000_i1043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f"/>
            <w10:wrap type="none"/>
            <w10:anchorlock/>
          </v:shape>
          <o:OLEObject Type="Embed" ProgID="Equation.DSMT4" ShapeID="_x0000_i1043" DrawAspect="Content" ObjectID="_1468075743" r:id="rId58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..........</w:t>
      </w:r>
      <w:r>
        <w:rPr>
          <w:rFonts w:hint="default" w:ascii="Times New Roman" w:hAnsi="Times New Roman" w:cs="Times New Roman"/>
          <w:lang w:val="en-US" w:eastAsia="zh-CN"/>
        </w:rPr>
        <w:t>2分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将</w:t>
      </w:r>
      <w:r>
        <w:rPr>
          <w:rFonts w:hint="default" w:ascii="Times New Roman" w:hAnsi="Times New Roman" w:cs="Times New Roman"/>
          <w:position w:val="-6"/>
        </w:rPr>
        <w:object>
          <v:shape id="_x0000_i1044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f"/>
            <w10:wrap type="none"/>
            <w10:anchorlock/>
          </v:shape>
          <o:OLEObject Type="Embed" ProgID="Equation.DSMT4" ShapeID="_x0000_i1044" DrawAspect="Content" ObjectID="_1468075744" r:id="rId60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代</w:t>
      </w:r>
      <w:r>
        <w:rPr>
          <w:rFonts w:hint="default" w:ascii="Times New Roman" w:hAnsi="Times New Roman" w:cs="Times New Roman"/>
          <w:lang w:val="en-US" w:eastAsia="zh-CN"/>
        </w:rPr>
        <w:t>入</w:t>
      </w:r>
      <w:r>
        <w:rPr>
          <w:rFonts w:hint="default" w:ascii="Times New Roman" w:hAnsi="Times New Roman" w:cs="Times New Roman"/>
        </w:rPr>
        <w:t>①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得</w:t>
      </w:r>
      <w:r>
        <w:rPr>
          <w:rFonts w:hint="default" w:ascii="Times New Roman" w:hAnsi="Times New Roman" w:cs="Times New Roman"/>
          <w:position w:val="-10"/>
        </w:rPr>
        <w:object>
          <v:shape id="_x0000_i1045" o:spt="75" type="#_x0000_t75" style="height:16pt;width:71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61">
            <o:LockedField>false</o:LockedField>
          </o:OLEObject>
        </w:objec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解得y=3........................4分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所以</w:t>
      </w:r>
      <w:r>
        <w:rPr>
          <w:rFonts w:hint="default" w:ascii="Times New Roman" w:hAnsi="Times New Roman" w:cs="Times New Roman"/>
          <w:position w:val="-30"/>
        </w:rPr>
        <w:object>
          <v:shape id="_x0000_i1046" o:spt="75" type="#_x0000_t75" style="height:36pt;width:34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63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...................</w:t>
      </w:r>
      <w:r>
        <w:rPr>
          <w:rFonts w:hint="default" w:ascii="Times New Roman" w:hAnsi="Times New Roman" w:cs="Times New Roman"/>
        </w:rPr>
        <w:t>.5分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17.解</w:t>
      </w:r>
      <w:r>
        <w:rPr>
          <w:rFonts w:hint="default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解不等式①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得</w:t>
      </w:r>
      <w:r>
        <w:rPr>
          <w:rFonts w:hint="default" w:ascii="Times New Roman" w:hAnsi="Times New Roman" w:cs="Times New Roman"/>
          <w:position w:val="-6"/>
        </w:rPr>
        <w:object>
          <v:shape id="_x0000_i1047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5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........3分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解不等式②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得</w:t>
      </w:r>
      <w:r>
        <w:rPr>
          <w:rFonts w:hint="default" w:ascii="Times New Roman" w:hAnsi="Times New Roman" w:cs="Times New Roman"/>
          <w:position w:val="-6"/>
        </w:rPr>
        <w:object>
          <v:shape id="_x0000_i1048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7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.....................................6分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default" w:ascii="Times New Roman" w:hAnsi="Times New Roman" w:cs="Times New Roman"/>
        </w:rPr>
        <w:t>该不等式组的解集为</w:t>
      </w:r>
      <w:r>
        <w:rPr>
          <w:rFonts w:hint="default" w:ascii="Times New Roman" w:hAnsi="Times New Roman" w:cs="Times New Roman"/>
          <w:position w:val="-6"/>
        </w:rPr>
        <w:object>
          <v:shape id="_x0000_i1049" o:spt="75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9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...................</w:t>
      </w:r>
      <w:r>
        <w:rPr>
          <w:rFonts w:hint="eastAsia" w:ascii="Times New Roman" w:hAnsi="Times New Roman" w:cs="Times New Roman"/>
          <w:lang w:val="en-US" w:eastAsia="zh-CN"/>
        </w:rPr>
        <w:t>7</w:t>
      </w:r>
      <w:r>
        <w:rPr>
          <w:rFonts w:hint="default" w:ascii="Times New Roman" w:hAnsi="Times New Roman" w:cs="Times New Roman"/>
        </w:rPr>
        <w:t>分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default" w:ascii="Times New Roman" w:hAnsi="Times New Roman" w:cs="Times New Roman"/>
        </w:rPr>
        <w:t>该不等式组的所有非负整数解为0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1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2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3.......................9分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18.解</w:t>
      </w:r>
      <w:r>
        <w:rPr>
          <w:rFonts w:hint="default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(1)</w:t>
      </w:r>
      <w:r>
        <w:rPr>
          <w:rFonts w:hint="eastAsia" w:ascii="宋体" w:hAnsi="宋体" w:eastAsia="宋体" w:cs="宋体"/>
        </w:rPr>
        <w:t>△</w:t>
      </w:r>
      <w:r>
        <w:rPr>
          <w:rFonts w:hint="default" w:ascii="Times New Roman" w:hAnsi="Times New Roman" w:cs="Times New Roman"/>
        </w:rPr>
        <w:t>ABD如图1所示，........................</w:t>
      </w:r>
      <w:r>
        <w:rPr>
          <w:rFonts w:hint="eastAsia" w:ascii="Times New Roman" w:hAnsi="Times New Roman" w:cs="Times New Roman"/>
          <w:lang w:val="en-US" w:eastAsia="zh-CN"/>
        </w:rPr>
        <w:t>4</w:t>
      </w:r>
      <w:r>
        <w:rPr>
          <w:rFonts w:hint="default" w:ascii="Times New Roman" w:hAnsi="Times New Roman" w:cs="Times New Roman"/>
        </w:rPr>
        <w:t>分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(2)</w:t>
      </w:r>
      <w:r>
        <w:rPr>
          <w:rFonts w:hint="eastAsia" w:ascii="宋体" w:hAnsi="宋体" w:eastAsia="宋体" w:cs="宋体"/>
        </w:rPr>
        <w:t>△</w:t>
      </w:r>
      <w:r>
        <w:rPr>
          <w:rFonts w:hint="default" w:ascii="Times New Roman" w:hAnsi="Times New Roman" w:cs="Times New Roman"/>
        </w:rPr>
        <w:t>MNF如图2所示....................................9分</w:t>
      </w:r>
    </w:p>
    <w:p>
      <w:pPr>
        <w:spacing w:line="288" w:lineRule="auto"/>
        <w:jc w:val="center"/>
        <w:rPr>
          <w:rFonts w:hint="default" w:ascii="Times New Roman" w:hAnsi="Times New Roman" w:cs="Times New Roman"/>
        </w:rPr>
      </w:pPr>
      <w:r>
        <w:drawing>
          <wp:inline distT="0" distB="0" distL="114300" distR="114300">
            <wp:extent cx="2838450" cy="1346200"/>
            <wp:effectExtent l="0" t="0" r="0" b="6350"/>
            <wp:docPr id="30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55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19.解</w:t>
      </w:r>
      <w:r>
        <w:rPr>
          <w:rFonts w:hint="default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设一个外角为</w:t>
      </w:r>
      <w:r>
        <w:rPr>
          <w:rFonts w:hint="default" w:ascii="Times New Roman" w:hAnsi="Times New Roman" w:cs="Times New Roman"/>
          <w:position w:val="-6"/>
        </w:rPr>
        <w:object>
          <v:shape id="_x0000_i1050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72">
            <o:LockedField>false</o:LockedField>
          </o:OLEObject>
        </w:objec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则相邻的内角为2</w:t>
      </w:r>
      <w:r>
        <w:rPr>
          <w:rFonts w:hint="default" w:ascii="Times New Roman" w:hAnsi="Times New Roman" w:cs="Times New Roman"/>
          <w:position w:val="-6"/>
        </w:rPr>
        <w:object>
          <v:shape id="_x0000_i105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74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default" w:ascii="Times New Roman" w:hAnsi="Times New Roman" w:cs="Times New Roman"/>
        </w:rPr>
        <w:t>2</w:t>
      </w:r>
      <w:r>
        <w:rPr>
          <w:rFonts w:hint="default" w:ascii="Times New Roman" w:hAnsi="Times New Roman" w:cs="Times New Roman"/>
          <w:position w:val="-6"/>
        </w:rPr>
        <w:object>
          <v:shape id="_x0000_i105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5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+</w:t>
      </w:r>
      <w:r>
        <w:rPr>
          <w:rFonts w:hint="default" w:ascii="Times New Roman" w:hAnsi="Times New Roman" w:cs="Times New Roman"/>
          <w:position w:val="-6"/>
        </w:rPr>
        <w:object>
          <v:shape id="_x0000_i1053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6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=180°.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解得</w:t>
      </w:r>
      <w:r>
        <w:rPr>
          <w:rFonts w:hint="default" w:ascii="Times New Roman" w:hAnsi="Times New Roman" w:cs="Times New Roman"/>
          <w:position w:val="-6"/>
        </w:rPr>
        <w:object>
          <v:shape id="_x0000_i1054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7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=60°...............</w:t>
      </w:r>
      <w:r>
        <w:rPr>
          <w:rFonts w:hint="eastAsia" w:ascii="Times New Roman" w:hAnsi="Times New Roman" w:cs="Times New Roman"/>
          <w:lang w:val="en-US" w:eastAsia="zh-CN"/>
        </w:rPr>
        <w:t>.........................................</w:t>
      </w:r>
      <w:r>
        <w:rPr>
          <w:rFonts w:hint="default" w:ascii="Times New Roman" w:hAnsi="Times New Roman" w:cs="Times New Roman"/>
        </w:rPr>
        <w:t>.</w:t>
      </w:r>
      <w:r>
        <w:rPr>
          <w:rFonts w:hint="eastAsia" w:ascii="Times New Roman" w:hAnsi="Times New Roman" w:cs="Times New Roman"/>
          <w:lang w:val="en-US" w:eastAsia="zh-CN"/>
        </w:rPr>
        <w:t>5</w:t>
      </w:r>
      <w:r>
        <w:rPr>
          <w:rFonts w:hint="default" w:ascii="Times New Roman" w:hAnsi="Times New Roman" w:cs="Times New Roman"/>
        </w:rPr>
        <w:t>分</w:t>
      </w:r>
    </w:p>
    <w:p>
      <w:pPr>
        <w:spacing w:line="288" w:lineRule="auto"/>
        <w:jc w:val="left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360°</w:t>
      </w:r>
      <w:r>
        <w:rPr>
          <w:rFonts w:hint="default" w:ascii="Arial" w:hAnsi="Arial" w:cs="Arial"/>
        </w:rPr>
        <w:t>÷</w:t>
      </w:r>
      <w:r>
        <w:rPr>
          <w:rFonts w:hint="default" w:ascii="Times New Roman" w:hAnsi="Times New Roman" w:cs="Times New Roman"/>
        </w:rPr>
        <w:t>60°=6</w:t>
      </w:r>
      <w:r>
        <w:rPr>
          <w:rFonts w:hint="default" w:ascii="Times New Roman" w:hAnsi="Times New Roman" w:cs="Times New Roman"/>
          <w:lang w:eastAsia="zh-CN"/>
        </w:rPr>
        <w:t>，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default" w:ascii="Times New Roman" w:hAnsi="Times New Roman" w:cs="Times New Roman"/>
        </w:rPr>
        <w:t>该多边形的边数为6........</w:t>
      </w:r>
      <w:r>
        <w:rPr>
          <w:rFonts w:hint="eastAsia" w:ascii="Times New Roman" w:hAnsi="Times New Roman" w:cs="Times New Roman"/>
          <w:lang w:val="en-US" w:eastAsia="zh-CN"/>
        </w:rPr>
        <w:t>............................</w:t>
      </w:r>
      <w:r>
        <w:rPr>
          <w:rFonts w:hint="default" w:ascii="Times New Roman" w:hAnsi="Times New Roman" w:cs="Times New Roman"/>
        </w:rPr>
        <w:t>.9分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20.解</w:t>
      </w:r>
      <w:r>
        <w:rPr>
          <w:rFonts w:hint="default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(1)</w:t>
      </w:r>
      <w:r>
        <w:rPr>
          <w:rFonts w:hint="eastAsia" w:ascii="宋体" w:hAnsi="宋体" w:eastAsia="宋体" w:cs="宋体"/>
        </w:rPr>
        <w:t>∵</w:t>
      </w:r>
      <w:r>
        <w:rPr>
          <w:rFonts w:hint="default" w:ascii="Times New Roman" w:hAnsi="Times New Roman" w:cs="Times New Roman"/>
        </w:rPr>
        <w:t>∠BAC=90°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AM是BC边上的高线，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default" w:ascii="Times New Roman" w:hAnsi="Times New Roman" w:cs="Times New Roman"/>
        </w:rPr>
        <w:t>BA</w:t>
      </w:r>
      <w:r>
        <w:rPr>
          <w:rFonts w:hint="eastAsia" w:ascii="宋体" w:hAnsi="宋体" w:eastAsia="宋体" w:cs="宋体"/>
        </w:rPr>
        <w:t>⊥</w:t>
      </w:r>
      <w:r>
        <w:rPr>
          <w:rFonts w:hint="default" w:ascii="Times New Roman" w:hAnsi="Times New Roman" w:cs="Times New Roman"/>
        </w:rPr>
        <w:t>AC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AM⊥BC.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 w:ascii="宋体" w:hAnsi="宋体" w:eastAsia="宋体" w:cs="宋体"/>
          <w:position w:val="-24"/>
        </w:rPr>
        <w:object>
          <v:shape id="_x0000_i1055" o:spt="75" type="#_x0000_t75" style="height:31pt;width:116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8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</w:t>
      </w:r>
      <w:r>
        <w:rPr>
          <w:rFonts w:hint="eastAsia" w:ascii="Times New Roman" w:hAnsi="Times New Roman" w:cs="Times New Roman"/>
          <w:lang w:val="en-US" w:eastAsia="zh-CN"/>
        </w:rPr>
        <w:t>...........................</w:t>
      </w:r>
      <w:r>
        <w:rPr>
          <w:rFonts w:hint="default" w:ascii="Times New Roman" w:hAnsi="Times New Roman" w:cs="Times New Roman"/>
        </w:rPr>
        <w:t>2分</w:t>
      </w:r>
    </w:p>
    <w:p>
      <w:pPr>
        <w:spacing w:line="288" w:lineRule="auto"/>
        <w:jc w:val="left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default" w:ascii="Times New Roman" w:hAnsi="Times New Roman" w:cs="Times New Roman"/>
        </w:rPr>
        <w:t>AB=15</w:t>
      </w:r>
      <w:r>
        <w:rPr>
          <w:rFonts w:hint="eastAsia" w:ascii="Times New Roman" w:hAnsi="Times New Roman" w:cs="Times New Roman"/>
          <w:lang w:val="en-US" w:eastAsia="zh-CN"/>
        </w:rPr>
        <w:t>c</w:t>
      </w:r>
      <w:r>
        <w:rPr>
          <w:rFonts w:hint="default" w:ascii="Times New Roman" w:hAnsi="Times New Roman" w:cs="Times New Roman"/>
        </w:rPr>
        <w:t>m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AC=20cm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BC=25cm</w:t>
      </w:r>
      <w:r>
        <w:rPr>
          <w:rFonts w:hint="default" w:ascii="Times New Roman" w:hAnsi="Times New Roman" w:cs="Times New Roman"/>
          <w:lang w:eastAsia="zh-CN"/>
        </w:rPr>
        <w:t>，</w:t>
      </w:r>
    </w:p>
    <w:p>
      <w:pPr>
        <w:spacing w:line="288" w:lineRule="auto"/>
        <w:jc w:val="left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 w:ascii="宋体" w:hAnsi="宋体" w:eastAsia="宋体" w:cs="宋体"/>
          <w:position w:val="-24"/>
        </w:rPr>
        <w:object>
          <v:shape id="_x0000_i1056" o:spt="75" type="#_x0000_t75" style="height:31pt;width:120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80">
            <o:LockedField>false</o:LockedField>
          </o:OLEObject>
        </w:objec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default" w:ascii="Times New Roman" w:hAnsi="Times New Roman" w:cs="Times New Roman"/>
        </w:rPr>
        <w:t>AM=12cm.........................................</w:t>
      </w:r>
      <w:r>
        <w:rPr>
          <w:rFonts w:hint="eastAsia" w:ascii="Times New Roman" w:hAnsi="Times New Roman" w:cs="Times New Roman"/>
          <w:lang w:val="en-US" w:eastAsia="zh-CN"/>
        </w:rPr>
        <w:t>............</w:t>
      </w:r>
      <w:r>
        <w:rPr>
          <w:rFonts w:hint="default" w:ascii="Times New Roman" w:hAnsi="Times New Roman" w:cs="Times New Roman"/>
        </w:rPr>
        <w:t>....4分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(2)</w:t>
      </w:r>
      <w:r>
        <w:rPr>
          <w:rFonts w:hint="eastAsia" w:ascii="宋体" w:hAnsi="宋体" w:eastAsia="宋体" w:cs="宋体"/>
        </w:rPr>
        <w:t>∵</w:t>
      </w:r>
      <w:r>
        <w:rPr>
          <w:rFonts w:hint="default" w:ascii="Times New Roman" w:hAnsi="Times New Roman" w:cs="Times New Roman"/>
        </w:rPr>
        <w:t>AN为BC边上的中线，</w:t>
      </w:r>
    </w:p>
    <w:p>
      <w:pPr>
        <w:spacing w:line="288" w:lineRule="auto"/>
        <w:jc w:val="left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 w:ascii="Times New Roman" w:hAnsi="Times New Roman" w:cs="Times New Roman"/>
          <w:lang w:val="en-US" w:eastAsia="zh-CN"/>
        </w:rPr>
        <w:t>BN=NC，</w:t>
      </w:r>
    </w:p>
    <w:p>
      <w:pPr>
        <w:spacing w:line="288" w:lineRule="auto"/>
        <w:jc w:val="left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default" w:ascii="Times New Roman" w:hAnsi="Times New Roman" w:cs="Times New Roman"/>
        </w:rPr>
        <w:t>△ACN的周长为AC+NC+AN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△ABN的周长为AB+BN+AN</w:t>
      </w:r>
      <w:r>
        <w:rPr>
          <w:rFonts w:hint="default" w:ascii="Times New Roman" w:hAnsi="Times New Roman" w:cs="Times New Roman"/>
          <w:lang w:eastAsia="zh-CN"/>
        </w:rPr>
        <w:t>，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eastAsia" w:ascii="宋体" w:hAnsi="宋体" w:eastAsia="宋体" w:cs="宋体"/>
        </w:rPr>
        <w:t>∴△</w:t>
      </w:r>
      <w:r>
        <w:rPr>
          <w:rFonts w:hint="default" w:ascii="Times New Roman" w:hAnsi="Times New Roman" w:cs="Times New Roman"/>
        </w:rPr>
        <w:t>ACN和</w:t>
      </w:r>
      <w:r>
        <w:rPr>
          <w:rFonts w:hint="eastAsia" w:ascii="宋体" w:hAnsi="宋体" w:eastAsia="宋体" w:cs="宋体"/>
        </w:rPr>
        <w:t>△</w:t>
      </w:r>
      <w:r>
        <w:rPr>
          <w:rFonts w:hint="default" w:ascii="Times New Roman" w:hAnsi="Times New Roman" w:cs="Times New Roman"/>
        </w:rPr>
        <w:t>ABN的周长差为AC+NC+AN-(AB+BN+AN)=AC-AB=5</w:t>
      </w:r>
      <w:r>
        <w:rPr>
          <w:rFonts w:hint="eastAsia" w:ascii="Times New Roman" w:hAnsi="Times New Roman" w:cs="Times New Roman"/>
          <w:lang w:val="en-US" w:eastAsia="zh-CN"/>
        </w:rPr>
        <w:t>c</w:t>
      </w:r>
      <w:r>
        <w:rPr>
          <w:rFonts w:hint="default" w:ascii="Times New Roman" w:hAnsi="Times New Roman" w:cs="Times New Roman"/>
        </w:rPr>
        <w:t>m.</w:t>
      </w:r>
      <w:r>
        <w:rPr>
          <w:rFonts w:hint="eastAsia" w:ascii="Times New Roman" w:hAnsi="Times New Roman" w:cs="Times New Roman"/>
          <w:lang w:val="en-US" w:eastAsia="zh-CN"/>
        </w:rPr>
        <w:t>.............</w:t>
      </w:r>
      <w:r>
        <w:rPr>
          <w:rFonts w:hint="default" w:ascii="Times New Roman" w:hAnsi="Times New Roman" w:cs="Times New Roman"/>
        </w:rPr>
        <w:t>9分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21.解</w:t>
      </w:r>
      <w:r>
        <w:rPr>
          <w:rFonts w:hint="default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(1)设每个平安符</w:t>
      </w:r>
      <w:r>
        <w:rPr>
          <w:rFonts w:hint="default" w:ascii="Times New Roman" w:hAnsi="Times New Roman" w:cs="Times New Roman"/>
          <w:i/>
          <w:iCs/>
        </w:rPr>
        <w:t>x</w:t>
      </w:r>
      <w:r>
        <w:rPr>
          <w:rFonts w:hint="default" w:ascii="Times New Roman" w:hAnsi="Times New Roman" w:cs="Times New Roman"/>
        </w:rPr>
        <w:t>元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每把扇子y元.....................</w:t>
      </w:r>
      <w:r>
        <w:rPr>
          <w:rFonts w:hint="eastAsia" w:ascii="Times New Roman" w:hAnsi="Times New Roman" w:cs="Times New Roman"/>
          <w:lang w:val="en-US" w:eastAsia="zh-CN"/>
        </w:rPr>
        <w:t>............................</w:t>
      </w:r>
      <w:r>
        <w:rPr>
          <w:rFonts w:hint="default" w:ascii="Times New Roman" w:hAnsi="Times New Roman" w:cs="Times New Roman"/>
        </w:rPr>
        <w:t>...1分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由题意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得</w:t>
      </w:r>
      <w:r>
        <w:rPr>
          <w:rFonts w:hint="default" w:ascii="Times New Roman" w:hAnsi="Times New Roman" w:cs="Times New Roman"/>
          <w:position w:val="-30"/>
        </w:rPr>
        <w:object>
          <v:shape id="_x0000_i1057" o:spt="75" type="#_x0000_t75" style="height:36pt;width:73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2">
            <o:LockedField>false</o:LockedField>
          </o:OLEObject>
        </w:object>
      </w:r>
      <w:r>
        <w:rPr>
          <w:rFonts w:hint="default" w:ascii="Times New Roman" w:hAnsi="Times New Roman" w:cs="Times New Roman"/>
          <w:lang w:eastAsia="zh-CN"/>
        </w:rPr>
        <w:t>，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解得</w:t>
      </w:r>
      <w:r>
        <w:rPr>
          <w:rFonts w:hint="default" w:ascii="Times New Roman" w:hAnsi="Times New Roman" w:cs="Times New Roman"/>
          <w:position w:val="-30"/>
        </w:rPr>
        <w:object>
          <v:shape id="_x0000_i1058" o:spt="75" type="#_x0000_t75" style="height:36pt;width:41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4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</w:t>
      </w:r>
      <w:r>
        <w:rPr>
          <w:rFonts w:hint="eastAsia" w:ascii="Times New Roman" w:hAnsi="Times New Roman" w:cs="Times New Roman"/>
          <w:lang w:val="en-US" w:eastAsia="zh-CN"/>
        </w:rPr>
        <w:t>.............................................................................</w:t>
      </w:r>
      <w:r>
        <w:rPr>
          <w:rFonts w:hint="default" w:ascii="Times New Roman" w:hAnsi="Times New Roman" w:cs="Times New Roman"/>
        </w:rPr>
        <w:t>3分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答</w:t>
      </w:r>
      <w:r>
        <w:rPr>
          <w:rFonts w:hint="default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每个平安符15元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每把扇子20元.</w:t>
      </w:r>
      <w:r>
        <w:rPr>
          <w:rFonts w:hint="eastAsia" w:ascii="Times New Roman" w:hAnsi="Times New Roman" w:cs="Times New Roman"/>
          <w:lang w:val="en-US" w:eastAsia="zh-CN"/>
        </w:rPr>
        <w:t>................................</w:t>
      </w:r>
      <w:r>
        <w:rPr>
          <w:rFonts w:hint="default" w:ascii="Times New Roman" w:hAnsi="Times New Roman" w:cs="Times New Roman"/>
        </w:rPr>
        <w:t>4分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(2)设购买m把扇子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则购买</w:t>
      </w:r>
      <w:r>
        <w:rPr>
          <w:rFonts w:hint="default" w:ascii="Times New Roman" w:hAnsi="Times New Roman" w:cs="Times New Roman"/>
          <w:position w:val="-14"/>
        </w:rPr>
        <w:object>
          <v:shape id="_x0000_i1059" o:spt="75" type="#_x0000_t75" style="height:20pt;width:42.9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f"/>
            <w10:wrap type="none"/>
            <w10:anchorlock/>
          </v:shape>
          <o:OLEObject Type="Embed" ProgID="Equation.DSMT4" ShapeID="_x0000_i1059" DrawAspect="Content" ObjectID="_1468075759" r:id="rId86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个平安符......................5分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由题意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得</w:t>
      </w:r>
      <w:r>
        <w:rPr>
          <w:rFonts w:hint="default" w:ascii="Times New Roman" w:hAnsi="Times New Roman" w:cs="Times New Roman"/>
          <w:position w:val="-14"/>
        </w:rPr>
        <w:object>
          <v:shape id="_x0000_i1060" o:spt="75" type="#_x0000_t75" style="height:20pt;width:116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8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解得</w:t>
      </w:r>
      <w:r>
        <w:rPr>
          <w:rFonts w:hint="default" w:ascii="Times New Roman" w:hAnsi="Times New Roman" w:cs="Times New Roman"/>
          <w:position w:val="-6"/>
        </w:rPr>
        <w:object>
          <v:shape id="_x0000_i1061" o:spt="75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90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.............................................................</w:t>
      </w:r>
      <w:r>
        <w:rPr>
          <w:rFonts w:hint="eastAsia" w:ascii="Times New Roman" w:hAnsi="Times New Roman" w:cs="Times New Roman"/>
          <w:lang w:val="en-US" w:eastAsia="zh-CN"/>
        </w:rPr>
        <w:t>8</w:t>
      </w:r>
      <w:r>
        <w:rPr>
          <w:rFonts w:hint="default" w:ascii="Times New Roman" w:hAnsi="Times New Roman" w:cs="Times New Roman"/>
        </w:rPr>
        <w:t>分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答</w:t>
      </w:r>
      <w:r>
        <w:rPr>
          <w:rFonts w:hint="default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他最多可购买9把扇子，..............................9分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22.解</w:t>
      </w:r>
      <w:r>
        <w:rPr>
          <w:rFonts w:hint="default" w:ascii="Times New Roman" w:hAnsi="Times New Roman" w:cs="Times New Roman"/>
          <w:lang w:eastAsia="zh-CN"/>
        </w:rPr>
        <w:t>：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default" w:ascii="Times New Roman" w:hAnsi="Times New Roman" w:cs="Times New Roman"/>
        </w:rPr>
        <w:t>∠B与∠ADC互为补角，</w:t>
      </w:r>
    </w:p>
    <w:p>
      <w:pPr>
        <w:spacing w:line="288" w:lineRule="auto"/>
        <w:jc w:val="left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default" w:ascii="Times New Roman" w:hAnsi="Times New Roman" w:cs="Times New Roman"/>
        </w:rPr>
        <w:t>∠B+∠ADC=180°</w:t>
      </w:r>
      <w:r>
        <w:rPr>
          <w:rFonts w:hint="eastAsia" w:ascii="Times New Roman" w:hAnsi="Times New Roman" w:cs="Times New Roman"/>
          <w:lang w:eastAsia="zh-CN"/>
        </w:rPr>
        <w:t>，</w:t>
      </w:r>
    </w:p>
    <w:p>
      <w:pPr>
        <w:spacing w:line="288" w:lineRule="auto"/>
        <w:jc w:val="left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default" w:ascii="Times New Roman" w:hAnsi="Times New Roman" w:cs="Times New Roman"/>
        </w:rPr>
        <w:t>∠B=120°</w:t>
      </w:r>
      <w:r>
        <w:rPr>
          <w:rFonts w:hint="default" w:ascii="Times New Roman" w:hAnsi="Times New Roman" w:cs="Times New Roman"/>
          <w:lang w:eastAsia="zh-CN"/>
        </w:rPr>
        <w:t>，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default" w:ascii="Times New Roman" w:hAnsi="Times New Roman" w:cs="Times New Roman"/>
        </w:rPr>
        <w:t>∠ADC=180°-∠B=60°...................................2分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根据折叠的性质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得∠CDE=∠C'DE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∠CED=∠C'ED.</w:t>
      </w:r>
    </w:p>
    <w:p>
      <w:pPr>
        <w:spacing w:line="288" w:lineRule="auto"/>
        <w:jc w:val="left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default" w:ascii="Times New Roman" w:hAnsi="Times New Roman" w:cs="Times New Roman"/>
        </w:rPr>
        <w:t>DC'平分∠ADE</w:t>
      </w:r>
      <w:r>
        <w:rPr>
          <w:rFonts w:hint="default" w:ascii="Times New Roman" w:hAnsi="Times New Roman" w:cs="Times New Roman"/>
          <w:lang w:eastAsia="zh-CN"/>
        </w:rPr>
        <w:t>，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default" w:ascii="Times New Roman" w:hAnsi="Times New Roman" w:cs="Times New Roman"/>
        </w:rPr>
        <w:t>∠C'DE=CADC'.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default" w:ascii="Times New Roman" w:hAnsi="Times New Roman" w:cs="Times New Roman"/>
        </w:rPr>
        <w:t>∠CDE=∠C'DE=∠ADC'.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default" w:ascii="Times New Roman" w:hAnsi="Times New Roman" w:cs="Times New Roman"/>
        </w:rPr>
        <w:t>∠CDE=</w:t>
      </w:r>
      <w:r>
        <w:rPr>
          <w:rFonts w:hint="default" w:ascii="Times New Roman" w:hAnsi="Times New Roman" w:cs="Times New Roman"/>
          <w:position w:val="-24"/>
        </w:rPr>
        <w:object>
          <v:shape id="_x0000_i1062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2">
            <o:LockedField>false</o:LockedField>
          </o:OLEObject>
        </w:object>
      </w:r>
      <w:r>
        <w:rPr>
          <w:rFonts w:hint="eastAsia" w:ascii="宋体" w:hAnsi="宋体" w:eastAsia="宋体" w:cs="宋体"/>
        </w:rPr>
        <w:t>∠</w:t>
      </w:r>
      <w:r>
        <w:rPr>
          <w:rFonts w:hint="default" w:ascii="Times New Roman" w:hAnsi="Times New Roman" w:cs="Times New Roman"/>
        </w:rPr>
        <w:t>ADC=20°....................................6分</w:t>
      </w:r>
    </w:p>
    <w:p>
      <w:pPr>
        <w:spacing w:line="288" w:lineRule="auto"/>
        <w:jc w:val="left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default" w:ascii="Times New Roman" w:hAnsi="Times New Roman" w:cs="Times New Roman"/>
        </w:rPr>
        <w:t>AB</w:t>
      </w:r>
      <w:r>
        <w:rPr>
          <w:rFonts w:hint="eastAsia" w:ascii="宋体" w:hAnsi="宋体" w:eastAsia="宋体" w:cs="宋体"/>
        </w:rPr>
        <w:t>∥</w:t>
      </w:r>
      <w:r>
        <w:rPr>
          <w:rFonts w:hint="default" w:ascii="Times New Roman" w:hAnsi="Times New Roman" w:cs="Times New Roman"/>
        </w:rPr>
        <w:t>C'E</w:t>
      </w:r>
      <w:r>
        <w:rPr>
          <w:rFonts w:hint="default" w:ascii="Times New Roman" w:hAnsi="Times New Roman" w:cs="Times New Roman"/>
          <w:lang w:eastAsia="zh-CN"/>
        </w:rPr>
        <w:t>，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eastAsia" w:ascii="宋体" w:hAnsi="宋体" w:eastAsia="宋体" w:cs="宋体"/>
        </w:rPr>
        <w:t>∴∠</w:t>
      </w:r>
      <w:r>
        <w:rPr>
          <w:rFonts w:hint="default" w:ascii="Times New Roman" w:hAnsi="Times New Roman" w:cs="Times New Roman"/>
        </w:rPr>
        <w:t>C'EC=∠B=120°.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eastAsia" w:ascii="宋体" w:hAnsi="宋体" w:eastAsia="宋体" w:cs="宋体"/>
        </w:rPr>
        <w:t>∴∠</w:t>
      </w:r>
      <w:r>
        <w:rPr>
          <w:rFonts w:hint="default"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  <w:lang w:val="en-US" w:eastAsia="zh-CN"/>
        </w:rPr>
        <w:t>ED</w:t>
      </w:r>
      <w:r>
        <w:rPr>
          <w:rFonts w:hint="default" w:ascii="Times New Roman" w:hAnsi="Times New Roman" w:cs="Times New Roman"/>
        </w:rPr>
        <w:t>=</w:t>
      </w:r>
      <w:r>
        <w:rPr>
          <w:rFonts w:hint="default" w:ascii="Times New Roman" w:hAnsi="Times New Roman" w:cs="Times New Roman"/>
          <w:position w:val="-24"/>
        </w:rPr>
        <w:object>
          <v:shape id="_x0000_i106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4">
            <o:LockedField>false</o:LockedField>
          </o:OLEObject>
        </w:object>
      </w:r>
      <w:r>
        <w:rPr>
          <w:rFonts w:hint="eastAsia" w:ascii="宋体" w:hAnsi="宋体" w:eastAsia="宋体" w:cs="宋体"/>
        </w:rPr>
        <w:t>∠</w:t>
      </w:r>
      <w:r>
        <w:rPr>
          <w:rFonts w:hint="default" w:ascii="Times New Roman" w:hAnsi="Times New Roman" w:cs="Times New Roman"/>
        </w:rPr>
        <w:t>C'EC=</w:t>
      </w:r>
      <w:r>
        <w:rPr>
          <w:rFonts w:hint="eastAsia" w:ascii="Times New Roman" w:hAnsi="Times New Roman" w:cs="Times New Roman"/>
          <w:lang w:val="en-US" w:eastAsia="zh-CN"/>
        </w:rPr>
        <w:t>6</w:t>
      </w:r>
      <w:r>
        <w:rPr>
          <w:rFonts w:hint="default" w:ascii="Times New Roman" w:hAnsi="Times New Roman" w:cs="Times New Roman"/>
        </w:rPr>
        <w:t>0°....................................</w:t>
      </w:r>
      <w:r>
        <w:rPr>
          <w:rFonts w:hint="eastAsia" w:ascii="Times New Roman" w:hAnsi="Times New Roman" w:cs="Times New Roman"/>
          <w:lang w:val="en-US" w:eastAsia="zh-CN"/>
        </w:rPr>
        <w:t>8</w:t>
      </w:r>
      <w:r>
        <w:rPr>
          <w:rFonts w:hint="default" w:ascii="Times New Roman" w:hAnsi="Times New Roman" w:cs="Times New Roman"/>
        </w:rPr>
        <w:t>分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eastAsia" w:ascii="宋体" w:hAnsi="宋体" w:eastAsia="宋体" w:cs="宋体"/>
        </w:rPr>
        <w:t>∴∠</w:t>
      </w:r>
      <w:r>
        <w:rPr>
          <w:rFonts w:hint="default" w:ascii="Times New Roman" w:hAnsi="Times New Roman" w:cs="Times New Roman"/>
        </w:rPr>
        <w:t>C=180°-∠CED-∠CDE=100°.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eastAsia" w:ascii="宋体" w:hAnsi="宋体" w:eastAsia="宋体" w:cs="宋体"/>
        </w:rPr>
        <w:t>∴∠</w:t>
      </w:r>
      <w:r>
        <w:rPr>
          <w:rFonts w:hint="default" w:ascii="Times New Roman" w:hAnsi="Times New Roman" w:cs="Times New Roman"/>
        </w:rPr>
        <w:t>A=360°-∠B-∠ADC-∠C=</w:t>
      </w:r>
      <w:r>
        <w:rPr>
          <w:rFonts w:hint="eastAsia" w:ascii="Times New Roman" w:hAnsi="Times New Roman" w:cs="Times New Roman"/>
          <w:lang w:val="en-US" w:eastAsia="zh-CN"/>
        </w:rPr>
        <w:t>80</w:t>
      </w:r>
      <w:r>
        <w:rPr>
          <w:rFonts w:hint="default" w:ascii="Times New Roman" w:hAnsi="Times New Roman" w:cs="Times New Roman"/>
          <w:lang w:val="en-US" w:eastAsia="zh-CN"/>
        </w:rPr>
        <w:t>°</w:t>
      </w:r>
      <w:r>
        <w:rPr>
          <w:rFonts w:hint="default" w:ascii="Times New Roman" w:hAnsi="Times New Roman" w:cs="Times New Roman"/>
        </w:rPr>
        <w:t>..............10分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23.解</w:t>
      </w:r>
      <w:r>
        <w:rPr>
          <w:rFonts w:hint="default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(1)140°</w:t>
      </w:r>
      <w:r>
        <w:rPr>
          <w:rFonts w:hint="eastAsia" w:ascii="Times New Roman" w:hAnsi="Times New Roman" w:cs="Times New Roman"/>
          <w:lang w:eastAsia="zh-CN"/>
        </w:rPr>
        <w:t>；</w:t>
      </w:r>
      <w:r>
        <w:rPr>
          <w:rFonts w:hint="default" w:ascii="Times New Roman" w:hAnsi="Times New Roman" w:cs="Times New Roman"/>
        </w:rPr>
        <w:t>90°</w:t>
      </w:r>
      <w:r>
        <w:rPr>
          <w:rFonts w:hint="eastAsia" w:ascii="Times New Roman" w:hAnsi="Times New Roman" w:cs="Times New Roman"/>
          <w:lang w:eastAsia="zh-CN"/>
        </w:rPr>
        <w:t>；</w:t>
      </w:r>
      <w:r>
        <w:rPr>
          <w:rFonts w:hint="default" w:ascii="Times New Roman" w:hAnsi="Times New Roman" w:cs="Times New Roman"/>
        </w:rPr>
        <w:t>50°</w:t>
      </w:r>
      <w:r>
        <w:rPr>
          <w:rFonts w:hint="eastAsia" w:ascii="Times New Roman" w:hAnsi="Times New Roman" w:cs="Times New Roman"/>
          <w:lang w:val="en-US" w:eastAsia="zh-CN"/>
        </w:rPr>
        <w:t>..............................</w:t>
      </w:r>
      <w:r>
        <w:rPr>
          <w:rFonts w:hint="default" w:ascii="Times New Roman" w:hAnsi="Times New Roman" w:cs="Times New Roman"/>
        </w:rPr>
        <w:t>3分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(2)不发生变化，........</w:t>
      </w:r>
      <w:r>
        <w:rPr>
          <w:rFonts w:hint="eastAsia" w:ascii="Times New Roman" w:hAnsi="Times New Roman" w:cs="Times New Roman"/>
          <w:lang w:val="en-US" w:eastAsia="zh-CN"/>
        </w:rPr>
        <w:t>..................................</w:t>
      </w:r>
      <w:r>
        <w:rPr>
          <w:rFonts w:hint="default" w:ascii="Times New Roman" w:hAnsi="Times New Roman" w:cs="Times New Roman"/>
        </w:rPr>
        <w:t>....4分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理由</w:t>
      </w:r>
      <w:r>
        <w:rPr>
          <w:rFonts w:hint="default" w:ascii="Times New Roman" w:hAnsi="Times New Roman" w:cs="Times New Roman"/>
          <w:lang w:eastAsia="zh-CN"/>
        </w:rPr>
        <w:t>：</w:t>
      </w:r>
      <w:r>
        <w:rPr>
          <w:rFonts w:hint="eastAsia" w:ascii="宋体" w:hAnsi="宋体" w:eastAsia="宋体" w:cs="宋体"/>
          <w:lang w:eastAsia="zh-CN"/>
        </w:rPr>
        <w:t>∠</w:t>
      </w:r>
      <w:r>
        <w:rPr>
          <w:rFonts w:hint="default" w:ascii="Times New Roman" w:hAnsi="Times New Roman" w:cs="Times New Roman"/>
        </w:rPr>
        <w:t>A=40°，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eastAsia" w:ascii="宋体" w:hAnsi="宋体" w:eastAsia="宋体" w:cs="宋体"/>
          <w:lang w:eastAsia="zh-CN"/>
        </w:rPr>
        <w:t>∴∠</w:t>
      </w:r>
      <w:r>
        <w:rPr>
          <w:rFonts w:hint="default" w:ascii="Times New Roman" w:hAnsi="Times New Roman" w:cs="Times New Roman"/>
        </w:rPr>
        <w:t>ABC+∠ACB=180°-∠A=140°.</w:t>
      </w:r>
    </w:p>
    <w:p>
      <w:pPr>
        <w:spacing w:line="288" w:lineRule="auto"/>
        <w:jc w:val="left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default" w:ascii="Times New Roman" w:hAnsi="Times New Roman" w:cs="Times New Roman"/>
        </w:rPr>
        <w:t>三角板XYZ为直角三角板</w:t>
      </w:r>
      <w:r>
        <w:rPr>
          <w:rFonts w:hint="default" w:ascii="Times New Roman" w:hAnsi="Times New Roman" w:cs="Times New Roman"/>
          <w:lang w:eastAsia="zh-CN"/>
        </w:rPr>
        <w:t>，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 w:ascii="宋体" w:hAnsi="宋体" w:eastAsia="宋体" w:cs="宋体"/>
          <w:lang w:eastAsia="zh-CN"/>
        </w:rPr>
        <w:t>∠</w:t>
      </w:r>
      <w:r>
        <w:rPr>
          <w:rFonts w:hint="default" w:ascii="Times New Roman" w:hAnsi="Times New Roman" w:cs="Times New Roman"/>
        </w:rPr>
        <w:t>X=90°.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 w:ascii="宋体" w:hAnsi="宋体" w:eastAsia="宋体" w:cs="宋体"/>
          <w:lang w:eastAsia="zh-CN"/>
        </w:rPr>
        <w:t>∠</w:t>
      </w:r>
      <w:r>
        <w:rPr>
          <w:rFonts w:hint="default" w:ascii="Times New Roman" w:hAnsi="Times New Roman" w:cs="Times New Roman"/>
        </w:rPr>
        <w:t>XBC+∠XCB=180°-∠X=90°.</w:t>
      </w:r>
    </w:p>
    <w:p>
      <w:pPr>
        <w:spacing w:line="288" w:lineRule="auto"/>
        <w:jc w:val="left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default" w:ascii="Times New Roman" w:hAnsi="Times New Roman" w:cs="Times New Roman"/>
        </w:rPr>
        <w:t>∠ABC=∠XBC+∠ABX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eastAsia" w:ascii="宋体" w:hAnsi="宋体" w:eastAsia="宋体" w:cs="宋体"/>
          <w:lang w:eastAsia="zh-CN"/>
        </w:rPr>
        <w:t>∠</w:t>
      </w:r>
      <w:r>
        <w:rPr>
          <w:rFonts w:hint="default" w:ascii="Times New Roman" w:hAnsi="Times New Roman" w:cs="Times New Roman"/>
        </w:rPr>
        <w:t>ACB=∠XCB+∠ACX</w:t>
      </w:r>
      <w:r>
        <w:rPr>
          <w:rFonts w:hint="default" w:ascii="Times New Roman" w:hAnsi="Times New Roman" w:cs="Times New Roman"/>
          <w:lang w:eastAsia="zh-CN"/>
        </w:rPr>
        <w:t>，</w:t>
      </w:r>
    </w:p>
    <w:p>
      <w:pPr>
        <w:spacing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default" w:ascii="Times New Roman" w:hAnsi="Times New Roman" w:cs="Times New Roman"/>
        </w:rPr>
        <w:t>∠ABX+∠ACX=∠ABC-∠XBC+∠ACB-∠XCB=(∠ABC+∠ACB)-(∠XBC+∠XCB)=140°-90°=50°........7分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default" w:ascii="Times New Roman" w:hAnsi="Times New Roman" w:cs="Times New Roman"/>
        </w:rPr>
        <w:t>(3)∠ABX+∠ACX=90°-n°..................................10分</w:t>
      </w:r>
      <w:r>
        <w:rPr>
          <w:rFonts w:ascii="Times New Roman" w:hAnsi="Times New Roma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64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M3OTgxYWFiMDcxMjE1NzUwZjNjODc4MzMzOGQ1OGYifQ=="/>
  </w:docVars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F06B2"/>
    <w:rsid w:val="003102DB"/>
    <w:rsid w:val="003625C4"/>
    <w:rsid w:val="00373D0A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16D85"/>
    <w:rsid w:val="00740A09"/>
    <w:rsid w:val="00762E26"/>
    <w:rsid w:val="007706D9"/>
    <w:rsid w:val="008028B5"/>
    <w:rsid w:val="00832EC9"/>
    <w:rsid w:val="008634CD"/>
    <w:rsid w:val="008731FA"/>
    <w:rsid w:val="00880A38"/>
    <w:rsid w:val="00893DD6"/>
    <w:rsid w:val="008D2E94"/>
    <w:rsid w:val="009121D7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069F7502"/>
    <w:rsid w:val="17813384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character" w:customStyle="1" w:styleId="7">
    <w:name w:val="页眉 Char"/>
    <w:basedOn w:val="4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8" Type="http://schemas.openxmlformats.org/officeDocument/2006/relationships/fontTable" Target="fontTable.xml"/><Relationship Id="rId97" Type="http://schemas.openxmlformats.org/officeDocument/2006/relationships/customXml" Target="../customXml/item2.xml"/><Relationship Id="rId96" Type="http://schemas.openxmlformats.org/officeDocument/2006/relationships/customXml" Target="../customXml/item1.xml"/><Relationship Id="rId95" Type="http://schemas.openxmlformats.org/officeDocument/2006/relationships/image" Target="media/image52.wmf"/><Relationship Id="rId94" Type="http://schemas.openxmlformats.org/officeDocument/2006/relationships/oleObject" Target="embeddings/oleObject39.bin"/><Relationship Id="rId93" Type="http://schemas.openxmlformats.org/officeDocument/2006/relationships/image" Target="media/image51.wmf"/><Relationship Id="rId92" Type="http://schemas.openxmlformats.org/officeDocument/2006/relationships/oleObject" Target="embeddings/oleObject38.bin"/><Relationship Id="rId91" Type="http://schemas.openxmlformats.org/officeDocument/2006/relationships/image" Target="media/image50.wmf"/><Relationship Id="rId90" Type="http://schemas.openxmlformats.org/officeDocument/2006/relationships/oleObject" Target="embeddings/oleObject37.bin"/><Relationship Id="rId9" Type="http://schemas.openxmlformats.org/officeDocument/2006/relationships/image" Target="media/image5.png"/><Relationship Id="rId89" Type="http://schemas.openxmlformats.org/officeDocument/2006/relationships/image" Target="media/image49.wmf"/><Relationship Id="rId88" Type="http://schemas.openxmlformats.org/officeDocument/2006/relationships/oleObject" Target="embeddings/oleObject36.bin"/><Relationship Id="rId87" Type="http://schemas.openxmlformats.org/officeDocument/2006/relationships/image" Target="media/image48.wmf"/><Relationship Id="rId86" Type="http://schemas.openxmlformats.org/officeDocument/2006/relationships/oleObject" Target="embeddings/oleObject35.bin"/><Relationship Id="rId85" Type="http://schemas.openxmlformats.org/officeDocument/2006/relationships/image" Target="media/image47.wmf"/><Relationship Id="rId84" Type="http://schemas.openxmlformats.org/officeDocument/2006/relationships/oleObject" Target="embeddings/oleObject34.bin"/><Relationship Id="rId83" Type="http://schemas.openxmlformats.org/officeDocument/2006/relationships/image" Target="media/image46.wmf"/><Relationship Id="rId82" Type="http://schemas.openxmlformats.org/officeDocument/2006/relationships/oleObject" Target="embeddings/oleObject33.bin"/><Relationship Id="rId81" Type="http://schemas.openxmlformats.org/officeDocument/2006/relationships/image" Target="media/image45.wmf"/><Relationship Id="rId80" Type="http://schemas.openxmlformats.org/officeDocument/2006/relationships/oleObject" Target="embeddings/oleObject32.bin"/><Relationship Id="rId8" Type="http://schemas.openxmlformats.org/officeDocument/2006/relationships/image" Target="media/image4.png"/><Relationship Id="rId79" Type="http://schemas.openxmlformats.org/officeDocument/2006/relationships/image" Target="media/image44.wmf"/><Relationship Id="rId78" Type="http://schemas.openxmlformats.org/officeDocument/2006/relationships/oleObject" Target="embeddings/oleObject31.bin"/><Relationship Id="rId77" Type="http://schemas.openxmlformats.org/officeDocument/2006/relationships/oleObject" Target="embeddings/oleObject30.bin"/><Relationship Id="rId76" Type="http://schemas.openxmlformats.org/officeDocument/2006/relationships/oleObject" Target="embeddings/oleObject29.bin"/><Relationship Id="rId75" Type="http://schemas.openxmlformats.org/officeDocument/2006/relationships/oleObject" Target="embeddings/oleObject28.bin"/><Relationship Id="rId74" Type="http://schemas.openxmlformats.org/officeDocument/2006/relationships/oleObject" Target="embeddings/oleObject27.bin"/><Relationship Id="rId73" Type="http://schemas.openxmlformats.org/officeDocument/2006/relationships/image" Target="media/image43.wmf"/><Relationship Id="rId72" Type="http://schemas.openxmlformats.org/officeDocument/2006/relationships/oleObject" Target="embeddings/oleObject26.bin"/><Relationship Id="rId71" Type="http://schemas.openxmlformats.org/officeDocument/2006/relationships/image" Target="media/image42.png"/><Relationship Id="rId70" Type="http://schemas.openxmlformats.org/officeDocument/2006/relationships/image" Target="media/image41.wmf"/><Relationship Id="rId7" Type="http://schemas.openxmlformats.org/officeDocument/2006/relationships/image" Target="media/image3.png"/><Relationship Id="rId69" Type="http://schemas.openxmlformats.org/officeDocument/2006/relationships/oleObject" Target="embeddings/oleObject25.bin"/><Relationship Id="rId68" Type="http://schemas.openxmlformats.org/officeDocument/2006/relationships/image" Target="media/image40.wmf"/><Relationship Id="rId67" Type="http://schemas.openxmlformats.org/officeDocument/2006/relationships/oleObject" Target="embeddings/oleObject24.bin"/><Relationship Id="rId66" Type="http://schemas.openxmlformats.org/officeDocument/2006/relationships/image" Target="media/image39.wmf"/><Relationship Id="rId65" Type="http://schemas.openxmlformats.org/officeDocument/2006/relationships/oleObject" Target="embeddings/oleObject23.bin"/><Relationship Id="rId64" Type="http://schemas.openxmlformats.org/officeDocument/2006/relationships/image" Target="media/image38.wmf"/><Relationship Id="rId63" Type="http://schemas.openxmlformats.org/officeDocument/2006/relationships/oleObject" Target="embeddings/oleObject22.bin"/><Relationship Id="rId62" Type="http://schemas.openxmlformats.org/officeDocument/2006/relationships/image" Target="media/image37.wmf"/><Relationship Id="rId61" Type="http://schemas.openxmlformats.org/officeDocument/2006/relationships/oleObject" Target="embeddings/oleObject21.bin"/><Relationship Id="rId60" Type="http://schemas.openxmlformats.org/officeDocument/2006/relationships/oleObject" Target="embeddings/oleObject20.bin"/><Relationship Id="rId6" Type="http://schemas.openxmlformats.org/officeDocument/2006/relationships/image" Target="media/image2.png"/><Relationship Id="rId59" Type="http://schemas.openxmlformats.org/officeDocument/2006/relationships/image" Target="media/image36.wmf"/><Relationship Id="rId58" Type="http://schemas.openxmlformats.org/officeDocument/2006/relationships/oleObject" Target="embeddings/oleObject19.bin"/><Relationship Id="rId57" Type="http://schemas.openxmlformats.org/officeDocument/2006/relationships/image" Target="media/image35.wmf"/><Relationship Id="rId56" Type="http://schemas.openxmlformats.org/officeDocument/2006/relationships/oleObject" Target="embeddings/oleObject18.bin"/><Relationship Id="rId55" Type="http://schemas.openxmlformats.org/officeDocument/2006/relationships/image" Target="media/image34.wmf"/><Relationship Id="rId54" Type="http://schemas.openxmlformats.org/officeDocument/2006/relationships/oleObject" Target="embeddings/oleObject17.bin"/><Relationship Id="rId53" Type="http://schemas.openxmlformats.org/officeDocument/2006/relationships/image" Target="media/image33.wmf"/><Relationship Id="rId52" Type="http://schemas.openxmlformats.org/officeDocument/2006/relationships/oleObject" Target="embeddings/oleObject16.bin"/><Relationship Id="rId51" Type="http://schemas.openxmlformats.org/officeDocument/2006/relationships/image" Target="media/image32.wmf"/><Relationship Id="rId50" Type="http://schemas.openxmlformats.org/officeDocument/2006/relationships/oleObject" Target="embeddings/oleObject15.bin"/><Relationship Id="rId5" Type="http://schemas.openxmlformats.org/officeDocument/2006/relationships/theme" Target="theme/theme1.xml"/><Relationship Id="rId49" Type="http://schemas.openxmlformats.org/officeDocument/2006/relationships/image" Target="media/image31.wmf"/><Relationship Id="rId48" Type="http://schemas.openxmlformats.org/officeDocument/2006/relationships/oleObject" Target="embeddings/oleObject14.bin"/><Relationship Id="rId47" Type="http://schemas.openxmlformats.org/officeDocument/2006/relationships/image" Target="media/image30.wmf"/><Relationship Id="rId46" Type="http://schemas.openxmlformats.org/officeDocument/2006/relationships/oleObject" Target="embeddings/oleObject13.bin"/><Relationship Id="rId45" Type="http://schemas.openxmlformats.org/officeDocument/2006/relationships/image" Target="media/image29.wmf"/><Relationship Id="rId44" Type="http://schemas.openxmlformats.org/officeDocument/2006/relationships/oleObject" Target="embeddings/oleObject12.bin"/><Relationship Id="rId43" Type="http://schemas.openxmlformats.org/officeDocument/2006/relationships/image" Target="media/image28.png"/><Relationship Id="rId42" Type="http://schemas.openxmlformats.org/officeDocument/2006/relationships/image" Target="media/image27.png"/><Relationship Id="rId41" Type="http://schemas.openxmlformats.org/officeDocument/2006/relationships/image" Target="media/image26.png"/><Relationship Id="rId40" Type="http://schemas.openxmlformats.org/officeDocument/2006/relationships/image" Target="media/image25.png"/><Relationship Id="rId4" Type="http://schemas.openxmlformats.org/officeDocument/2006/relationships/footer" Target="footer1.xml"/><Relationship Id="rId39" Type="http://schemas.openxmlformats.org/officeDocument/2006/relationships/image" Target="media/image24.wmf"/><Relationship Id="rId38" Type="http://schemas.openxmlformats.org/officeDocument/2006/relationships/oleObject" Target="embeddings/oleObject11.bin"/><Relationship Id="rId37" Type="http://schemas.openxmlformats.org/officeDocument/2006/relationships/image" Target="media/image23.wmf"/><Relationship Id="rId36" Type="http://schemas.openxmlformats.org/officeDocument/2006/relationships/oleObject" Target="embeddings/oleObject10.bin"/><Relationship Id="rId35" Type="http://schemas.openxmlformats.org/officeDocument/2006/relationships/image" Target="media/image22.wmf"/><Relationship Id="rId34" Type="http://schemas.openxmlformats.org/officeDocument/2006/relationships/oleObject" Target="embeddings/oleObject9.bin"/><Relationship Id="rId33" Type="http://schemas.openxmlformats.org/officeDocument/2006/relationships/image" Target="media/image21.png"/><Relationship Id="rId32" Type="http://schemas.openxmlformats.org/officeDocument/2006/relationships/image" Target="media/image20.png"/><Relationship Id="rId31" Type="http://schemas.openxmlformats.org/officeDocument/2006/relationships/image" Target="media/image19.png"/><Relationship Id="rId30" Type="http://schemas.openxmlformats.org/officeDocument/2006/relationships/image" Target="media/image18.png"/><Relationship Id="rId3" Type="http://schemas.openxmlformats.org/officeDocument/2006/relationships/header" Target="header1.xml"/><Relationship Id="rId29" Type="http://schemas.openxmlformats.org/officeDocument/2006/relationships/image" Target="media/image17.png"/><Relationship Id="rId28" Type="http://schemas.openxmlformats.org/officeDocument/2006/relationships/image" Target="media/image16.png"/><Relationship Id="rId27" Type="http://schemas.openxmlformats.org/officeDocument/2006/relationships/image" Target="media/image15.png"/><Relationship Id="rId26" Type="http://schemas.openxmlformats.org/officeDocument/2006/relationships/image" Target="media/image14.wmf"/><Relationship Id="rId25" Type="http://schemas.openxmlformats.org/officeDocument/2006/relationships/oleObject" Target="embeddings/oleObject8.bin"/><Relationship Id="rId24" Type="http://schemas.openxmlformats.org/officeDocument/2006/relationships/image" Target="media/image13.wmf"/><Relationship Id="rId23" Type="http://schemas.openxmlformats.org/officeDocument/2006/relationships/oleObject" Target="embeddings/oleObject7.bin"/><Relationship Id="rId22" Type="http://schemas.openxmlformats.org/officeDocument/2006/relationships/image" Target="media/image12.wmf"/><Relationship Id="rId21" Type="http://schemas.openxmlformats.org/officeDocument/2006/relationships/oleObject" Target="embeddings/oleObject6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10.wmf"/><Relationship Id="rId17" Type="http://schemas.openxmlformats.org/officeDocument/2006/relationships/oleObject" Target="embeddings/oleObject4.bin"/><Relationship Id="rId16" Type="http://schemas.openxmlformats.org/officeDocument/2006/relationships/image" Target="media/image9.wmf"/><Relationship Id="rId15" Type="http://schemas.openxmlformats.org/officeDocument/2006/relationships/oleObject" Target="embeddings/oleObject3.bin"/><Relationship Id="rId14" Type="http://schemas.openxmlformats.org/officeDocument/2006/relationships/image" Target="media/image8.wmf"/><Relationship Id="rId13" Type="http://schemas.openxmlformats.org/officeDocument/2006/relationships/oleObject" Target="embeddings/oleObject2.bin"/><Relationship Id="rId12" Type="http://schemas.openxmlformats.org/officeDocument/2006/relationships/image" Target="media/image7.wmf"/><Relationship Id="rId11" Type="http://schemas.openxmlformats.org/officeDocument/2006/relationships/oleObject" Target="embeddings/oleObject1.bin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47B029-36B4-4EA9-9271-4E12F5E1CD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2023-09-20T01:34:36Z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