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520" w:lineRule="exact"/>
        <w:ind w:firstLine="720" w:firstLineChars="200"/>
        <w:jc w:val="center"/>
        <w:rPr>
          <w:rFonts w:asciiTheme="majorEastAsia" w:eastAsiaTheme="majorEastAsia" w:hAnsiTheme="majorEastAsia" w:cstheme="majorEastAsia" w:hint="eastAsia"/>
          <w:b/>
          <w:bCs w:val="0"/>
          <w:color w:val="auto"/>
          <w:sz w:val="36"/>
          <w:szCs w:val="36"/>
        </w:rPr>
      </w:pPr>
      <w:r>
        <w:rPr>
          <w:rFonts w:asciiTheme="majorEastAsia" w:eastAsiaTheme="majorEastAsia" w:hAnsiTheme="majorEastAsia" w:cstheme="majorEastAsia" w:hint="eastAsia"/>
          <w:b/>
          <w:bCs w:val="0"/>
          <w:color w:val="auto"/>
          <w:sz w:val="36"/>
          <w:szCs w:val="36"/>
        </w:rPr>
        <w:drawing>
          <wp:anchor simplePos="0" relativeHeight="251658240" behindDoc="0" locked="0" layoutInCell="1" allowOverlap="1">
            <wp:simplePos x="0" y="0"/>
            <wp:positionH relativeFrom="page">
              <wp:posOffset>10261600</wp:posOffset>
            </wp:positionH>
            <wp:positionV relativeFrom="topMargin">
              <wp:posOffset>11760200</wp:posOffset>
            </wp:positionV>
            <wp:extent cx="368300" cy="2667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227702" name=""/>
                    <pic:cNvPicPr>
                      <a:picLocks noChangeAspect="1"/>
                    </pic:cNvPicPr>
                  </pic:nvPicPr>
                  <pic:blipFill>
                    <a:blip xmlns:r="http://schemas.openxmlformats.org/officeDocument/2006/relationships" r:embed="rId5"/>
                    <a:stretch>
                      <a:fillRect/>
                    </a:stretch>
                  </pic:blipFill>
                  <pic:spPr>
                    <a:xfrm>
                      <a:off x="0" y="0"/>
                      <a:ext cx="368300" cy="266700"/>
                    </a:xfrm>
                    <a:prstGeom prst="rect">
                      <a:avLst/>
                    </a:prstGeom>
                  </pic:spPr>
                </pic:pic>
              </a:graphicData>
            </a:graphic>
          </wp:anchor>
        </w:drawing>
      </w:r>
      <w:r>
        <w:rPr>
          <w:rFonts w:asciiTheme="majorEastAsia" w:eastAsiaTheme="majorEastAsia" w:hAnsiTheme="majorEastAsia" w:cstheme="majorEastAsia" w:hint="eastAsia"/>
          <w:b/>
          <w:bCs w:val="0"/>
          <w:color w:val="auto"/>
          <w:sz w:val="36"/>
          <w:szCs w:val="36"/>
        </w:rPr>
        <w:t>2023年镇江一中第十六周月考</w:t>
      </w:r>
    </w:p>
    <w:p>
      <w:pPr>
        <w:spacing w:line="520" w:lineRule="exact"/>
        <w:ind w:firstLine="720" w:firstLineChars="200"/>
        <w:jc w:val="center"/>
        <w:rPr>
          <w:rFonts w:asciiTheme="majorEastAsia" w:eastAsiaTheme="majorEastAsia" w:hAnsiTheme="majorEastAsia" w:cstheme="majorEastAsia" w:hint="eastAsia"/>
          <w:b/>
          <w:bCs w:val="0"/>
          <w:color w:val="auto"/>
          <w:sz w:val="36"/>
          <w:szCs w:val="36"/>
        </w:rPr>
      </w:pPr>
      <w:r>
        <w:rPr>
          <w:rFonts w:asciiTheme="majorEastAsia" w:eastAsiaTheme="majorEastAsia" w:hAnsiTheme="majorEastAsia" w:cstheme="majorEastAsia" w:hint="eastAsia"/>
          <w:b/>
          <w:bCs w:val="0"/>
          <w:color w:val="auto"/>
          <w:sz w:val="36"/>
          <w:szCs w:val="36"/>
        </w:rPr>
        <w:t>初二校卷语文参考答案及评分标准</w:t>
      </w:r>
    </w:p>
    <w:p>
      <w:pPr>
        <w:spacing w:line="420" w:lineRule="exact"/>
        <w:ind w:left="1050" w:firstLine="420" w:firstLineChars="200"/>
        <w:rPr>
          <w:rFonts w:asciiTheme="majorEastAsia" w:eastAsiaTheme="majorEastAsia" w:hAnsiTheme="majorEastAsia" w:cstheme="majorEastAsia" w:hint="eastAsia"/>
          <w:b w:val="0"/>
          <w:bCs/>
          <w:color w:val="auto"/>
          <w:sz w:val="21"/>
          <w:szCs w:val="21"/>
        </w:rPr>
      </w:pPr>
      <w:r>
        <w:rPr>
          <w:rFonts w:asciiTheme="majorEastAsia" w:eastAsiaTheme="majorEastAsia" w:hAnsiTheme="majorEastAsia" w:cstheme="majorEastAsia" w:hint="eastAsia"/>
          <w:b w:val="0"/>
          <w:bCs/>
          <w:color w:val="auto"/>
          <w:sz w:val="21"/>
          <w:szCs w:val="21"/>
        </w:rPr>
        <w:t>说明：1．主观题答案只要意思相同或相近即可酌情给分；如果考生的答案与下面参考答案不一致，但符合题目要求且言之成理，也应该判为正确。</w:t>
      </w:r>
    </w:p>
    <w:p>
      <w:pPr>
        <w:spacing w:line="420" w:lineRule="exact"/>
        <w:ind w:left="630" w:firstLine="420" w:leftChars="300" w:firstLineChars="200"/>
        <w:rPr>
          <w:rFonts w:asciiTheme="majorEastAsia" w:eastAsiaTheme="majorEastAsia" w:hAnsiTheme="majorEastAsia" w:cstheme="majorEastAsia" w:hint="eastAsia"/>
          <w:b w:val="0"/>
          <w:bCs/>
          <w:color w:val="auto"/>
          <w:sz w:val="21"/>
          <w:szCs w:val="21"/>
        </w:rPr>
      </w:pPr>
      <w:r>
        <w:rPr>
          <w:rFonts w:asciiTheme="majorEastAsia" w:eastAsiaTheme="majorEastAsia" w:hAnsiTheme="majorEastAsia" w:cstheme="majorEastAsia" w:hint="eastAsia"/>
          <w:b w:val="0"/>
          <w:bCs/>
          <w:color w:val="auto"/>
          <w:sz w:val="21"/>
          <w:szCs w:val="21"/>
        </w:rPr>
        <w:t>2．主观题答案语言表述不准确的酌情扣分。</w:t>
      </w:r>
    </w:p>
    <w:p>
      <w:pPr>
        <w:spacing w:line="420" w:lineRule="exact"/>
        <w:ind w:left="630" w:firstLine="420" w:leftChars="300" w:firstLineChars="200"/>
        <w:rPr>
          <w:rFonts w:asciiTheme="majorEastAsia" w:eastAsiaTheme="majorEastAsia" w:hAnsiTheme="majorEastAsia" w:cstheme="majorEastAsia" w:hint="eastAsia"/>
          <w:b w:val="0"/>
          <w:bCs/>
          <w:color w:val="auto"/>
          <w:sz w:val="21"/>
          <w:szCs w:val="21"/>
        </w:rPr>
      </w:pPr>
      <w:r>
        <w:rPr>
          <w:rFonts w:asciiTheme="majorEastAsia" w:eastAsiaTheme="majorEastAsia" w:hAnsiTheme="majorEastAsia" w:cstheme="majorEastAsia" w:hint="eastAsia"/>
          <w:b w:val="0"/>
          <w:bCs/>
          <w:color w:val="auto"/>
          <w:sz w:val="21"/>
          <w:szCs w:val="21"/>
        </w:rPr>
        <w:t>3．除有特别说明的题目外，答案中出现错别字每3个扣1分（重复不计），但扣分</w:t>
      </w:r>
    </w:p>
    <w:p>
      <w:pPr>
        <w:keepNext w:val="0"/>
        <w:keepLines w:val="0"/>
        <w:widowControl/>
        <w:suppressLineNumbers w:val="0"/>
        <w:spacing w:before="0" w:beforeAutospacing="0" w:after="0" w:afterAutospacing="0"/>
        <w:ind w:left="0" w:right="0" w:firstLine="420" w:firstLineChars="200"/>
        <w:jc w:val="left"/>
        <w:rPr>
          <w:rFonts w:asciiTheme="majorEastAsia" w:eastAsiaTheme="majorEastAsia" w:hAnsiTheme="majorEastAsia" w:cstheme="majorEastAsia" w:hint="eastAsia"/>
          <w:b w:val="0"/>
          <w:bCs/>
          <w:color w:val="auto"/>
          <w:sz w:val="21"/>
          <w:szCs w:val="21"/>
        </w:rPr>
      </w:pPr>
      <w:r>
        <w:rPr>
          <w:rFonts w:asciiTheme="majorEastAsia" w:eastAsiaTheme="majorEastAsia" w:hAnsiTheme="majorEastAsia" w:cstheme="majorEastAsia" w:hint="eastAsia"/>
          <w:b w:val="0"/>
          <w:bCs/>
          <w:color w:val="auto"/>
          <w:sz w:val="21"/>
          <w:szCs w:val="21"/>
        </w:rPr>
        <w:t>不得超过该小题的分值。</w:t>
      </w:r>
      <w:r>
        <w:rPr>
          <w:rFonts w:asciiTheme="majorEastAsia" w:eastAsiaTheme="majorEastAsia" w:hAnsiTheme="majorEastAsia" w:cstheme="majorEastAsia" w:hint="eastAsia"/>
          <w:b w:val="0"/>
          <w:bCs/>
          <w:color w:val="auto"/>
          <w:sz w:val="21"/>
          <w:szCs w:val="21"/>
        </w:rPr>
        <w:br/>
      </w:r>
    </w:p>
    <w:p>
      <w:pPr>
        <w:spacing w:line="420" w:lineRule="exact"/>
        <w:ind w:firstLine="420" w:firstLineChars="200"/>
        <w:rPr>
          <w:rFonts w:asciiTheme="majorEastAsia" w:eastAsiaTheme="majorEastAsia" w:hAnsiTheme="majorEastAsia" w:cstheme="majorEastAsia" w:hint="eastAsia"/>
          <w:b w:val="0"/>
          <w:bCs/>
          <w:color w:val="auto"/>
          <w:sz w:val="21"/>
          <w:szCs w:val="21"/>
          <w:lang w:eastAsia="zh-CN"/>
        </w:rPr>
      </w:pPr>
      <w:r>
        <w:rPr>
          <w:rFonts w:asciiTheme="majorEastAsia" w:eastAsiaTheme="majorEastAsia" w:hAnsiTheme="majorEastAsia" w:cstheme="majorEastAsia" w:hint="eastAsia"/>
          <w:b w:val="0"/>
          <w:bCs/>
          <w:color w:val="auto"/>
          <w:sz w:val="21"/>
          <w:szCs w:val="21"/>
        </w:rPr>
        <w:t>一 、</w:t>
      </w:r>
      <w:r>
        <w:rPr>
          <w:rFonts w:asciiTheme="majorEastAsia" w:eastAsiaTheme="majorEastAsia" w:hAnsiTheme="majorEastAsia" w:cstheme="majorEastAsia" w:hint="eastAsia"/>
          <w:b w:val="0"/>
          <w:bCs/>
          <w:color w:val="auto"/>
          <w:sz w:val="21"/>
          <w:szCs w:val="21"/>
          <w:lang w:eastAsia="zh-CN"/>
        </w:rPr>
        <w:t>基础（</w:t>
      </w:r>
      <w:r>
        <w:rPr>
          <w:rFonts w:asciiTheme="majorEastAsia" w:eastAsiaTheme="majorEastAsia" w:hAnsiTheme="majorEastAsia" w:cstheme="majorEastAsia" w:hint="eastAsia"/>
          <w:b w:val="0"/>
          <w:bCs/>
          <w:color w:val="auto"/>
          <w:sz w:val="21"/>
          <w:szCs w:val="21"/>
        </w:rPr>
        <w:t xml:space="preserve"> 24分</w:t>
      </w:r>
      <w:r>
        <w:rPr>
          <w:rFonts w:asciiTheme="majorEastAsia" w:eastAsiaTheme="majorEastAsia" w:hAnsiTheme="majorEastAsia" w:cstheme="majorEastAsia" w:hint="eastAsia"/>
          <w:b w:val="0"/>
          <w:bCs/>
          <w:color w:val="auto"/>
          <w:sz w:val="21"/>
          <w:szCs w:val="21"/>
          <w:lang w:eastAsia="zh-CN"/>
        </w:rPr>
        <w:t>）</w:t>
      </w:r>
    </w:p>
    <w:p>
      <w:pPr>
        <w:spacing w:line="360" w:lineRule="auto"/>
        <w:ind w:left="273" w:right="0" w:firstLine="420" w:leftChars="130" w:firstLineChars="200"/>
      </w:pPr>
      <w:r>
        <w:rPr>
          <w:rFonts w:ascii="Times New Roman" w:eastAsia="新宋体" w:hAnsi="Times New Roman" w:hint="eastAsia"/>
          <w:sz w:val="21"/>
          <w:szCs w:val="21"/>
          <w:lang w:val="en-US" w:eastAsia="zh-CN"/>
        </w:rPr>
        <w:t>1</w:t>
      </w:r>
      <w:r>
        <w:rPr>
          <w:rFonts w:ascii="Times New Roman" w:eastAsia="新宋体" w:hAnsi="Times New Roman" w:hint="eastAsia"/>
          <w:sz w:val="21"/>
          <w:szCs w:val="21"/>
        </w:rPr>
        <w:t>．</w:t>
      </w:r>
      <w:r>
        <w:rPr>
          <w:rFonts w:ascii="Times New Roman" w:eastAsia="新宋体" w:hAnsi="Times New Roman" w:hint="eastAsia"/>
          <w:color w:val="0000FF"/>
          <w:sz w:val="21"/>
          <w:szCs w:val="21"/>
        </w:rPr>
        <w:t>【解答】</w:t>
      </w:r>
      <w:r>
        <w:rPr>
          <w:rFonts w:ascii="Times New Roman" w:eastAsia="新宋体" w:hAnsi="Times New Roman" w:hint="eastAsia"/>
          <w:sz w:val="21"/>
          <w:szCs w:val="21"/>
        </w:rPr>
        <w:t>（1）在河之洲 窈窕淑女（重点字：窈窕）</w:t>
      </w:r>
    </w:p>
    <w:p>
      <w:pPr>
        <w:spacing w:line="360" w:lineRule="auto"/>
        <w:ind w:left="273" w:right="0" w:firstLine="420" w:leftChars="130" w:firstLineChars="200"/>
      </w:pPr>
      <w:r>
        <w:rPr>
          <w:rFonts w:ascii="Times New Roman" w:eastAsia="新宋体" w:hAnsi="Times New Roman" w:hint="eastAsia"/>
          <w:sz w:val="21"/>
          <w:szCs w:val="21"/>
        </w:rPr>
        <w:t>（2）蒹葭苍苍 在水一方（重点字：蒹葭）</w:t>
      </w:r>
    </w:p>
    <w:p>
      <w:pPr>
        <w:spacing w:line="360" w:lineRule="auto"/>
        <w:ind w:left="273" w:right="0" w:firstLine="420" w:leftChars="130" w:firstLineChars="200"/>
      </w:pPr>
      <w:r>
        <w:rPr>
          <w:rFonts w:ascii="Times New Roman" w:eastAsia="新宋体" w:hAnsi="Times New Roman" w:hint="eastAsia"/>
          <w:sz w:val="21"/>
          <w:szCs w:val="21"/>
        </w:rPr>
        <w:t>（3）土地平旷 屋舍俨然（重点字：俨）</w:t>
      </w:r>
    </w:p>
    <w:p>
      <w:pPr>
        <w:spacing w:line="360" w:lineRule="auto"/>
        <w:ind w:left="273" w:right="0" w:firstLine="420" w:leftChars="130" w:firstLineChars="200"/>
      </w:pPr>
      <w:r>
        <w:rPr>
          <w:rFonts w:ascii="Times New Roman" w:eastAsia="新宋体" w:hAnsi="Times New Roman" w:hint="eastAsia"/>
          <w:sz w:val="21"/>
          <w:szCs w:val="21"/>
        </w:rPr>
        <w:t xml:space="preserve">（4）如鸣珮环 </w:t>
      </w:r>
      <w:r>
        <w:rPr>
          <w:rFonts w:ascii="Times New Roman" w:eastAsia="新宋体" w:hAnsi="Times New Roman" w:hint="eastAsia"/>
          <w:sz w:val="21"/>
          <w:szCs w:val="21"/>
          <w:lang w:val="en-US" w:eastAsia="zh-CN"/>
        </w:rPr>
        <w:t xml:space="preserve"> </w:t>
      </w:r>
      <w:r>
        <w:rPr>
          <w:rFonts w:ascii="Times New Roman" w:eastAsia="新宋体" w:hAnsi="Times New Roman" w:hint="eastAsia"/>
          <w:sz w:val="21"/>
          <w:szCs w:val="21"/>
        </w:rPr>
        <w:t>心乐之</w:t>
      </w:r>
    </w:p>
    <w:p>
      <w:pPr>
        <w:spacing w:line="360" w:lineRule="auto"/>
        <w:ind w:left="273" w:right="0" w:firstLine="420" w:leftChars="130" w:firstLineChars="200"/>
      </w:pPr>
      <w:r>
        <w:rPr>
          <w:rFonts w:ascii="Times New Roman" w:eastAsia="新宋体" w:hAnsi="Times New Roman" w:hint="eastAsia"/>
          <w:sz w:val="21"/>
          <w:szCs w:val="21"/>
        </w:rPr>
        <w:t>（5）</w:t>
      </w:r>
      <w:r>
        <w:rPr>
          <w:rFonts w:ascii="Times New Roman" w:eastAsia="新宋体" w:hAnsi="Times New Roman" w:hint="eastAsia"/>
          <w:sz w:val="21"/>
          <w:szCs w:val="21"/>
          <w:lang w:val="en-US" w:eastAsia="zh-CN"/>
        </w:rPr>
        <w:t xml:space="preserve"> </w:t>
      </w:r>
      <w:r>
        <w:rPr>
          <w:rFonts w:ascii="Times New Roman" w:eastAsia="新宋体" w:hAnsi="Times New Roman" w:hint="eastAsia"/>
          <w:sz w:val="21"/>
          <w:szCs w:val="21"/>
        </w:rPr>
        <w:t xml:space="preserve"> 娇儿恶卧踏里裂</w:t>
      </w:r>
    </w:p>
    <w:p>
      <w:pPr>
        <w:spacing w:line="360" w:lineRule="auto"/>
        <w:ind w:left="273" w:right="0" w:firstLine="420" w:leftChars="130" w:firstLineChars="200"/>
      </w:pPr>
      <w:r>
        <w:rPr>
          <w:rFonts w:ascii="Times New Roman" w:eastAsia="新宋体" w:hAnsi="Times New Roman" w:hint="eastAsia"/>
          <w:sz w:val="21"/>
          <w:szCs w:val="21"/>
        </w:rPr>
        <w:t>雨脚如麻未断绝</w:t>
      </w:r>
    </w:p>
    <w:p>
      <w:pPr>
        <w:spacing w:line="360" w:lineRule="auto"/>
        <w:ind w:left="273" w:right="0" w:firstLine="420" w:leftChars="130" w:firstLineChars="200"/>
        <w:rPr>
          <w:rFonts w:ascii="Times New Roman" w:eastAsia="新宋体" w:hAnsi="Times New Roman" w:hint="eastAsia"/>
          <w:sz w:val="21"/>
          <w:szCs w:val="21"/>
        </w:rPr>
      </w:pPr>
      <w:r>
        <w:rPr>
          <w:rFonts w:ascii="Times New Roman" w:eastAsia="新宋体" w:hAnsi="Times New Roman" w:hint="eastAsia"/>
          <w:sz w:val="21"/>
          <w:szCs w:val="21"/>
        </w:rPr>
        <w:t>长夜沾湿何由彻</w:t>
      </w:r>
    </w:p>
    <w:p>
      <w:pPr>
        <w:spacing w:line="360" w:lineRule="auto"/>
        <w:ind w:right="0" w:firstLine="420" w:firstLineChars="200"/>
      </w:pPr>
      <w:r>
        <w:rPr>
          <w:rFonts w:ascii="Times New Roman" w:eastAsia="新宋体" w:hAnsi="Times New Roman" w:hint="eastAsia"/>
          <w:color w:val="0000FF"/>
          <w:sz w:val="21"/>
          <w:szCs w:val="21"/>
          <w:lang w:val="en-US" w:eastAsia="zh-CN"/>
        </w:rPr>
        <w:t>2.</w:t>
      </w:r>
      <w:r>
        <w:rPr>
          <w:rFonts w:ascii="Times New Roman" w:eastAsia="新宋体" w:hAnsi="Times New Roman" w:hint="eastAsia"/>
          <w:color w:val="0000FF"/>
          <w:sz w:val="21"/>
          <w:szCs w:val="21"/>
        </w:rPr>
        <w:t>【</w:t>
      </w:r>
      <w:r>
        <w:rPr>
          <w:rFonts w:ascii="Times New Roman" w:eastAsia="新宋体" w:hAnsi="Times New Roman" w:hint="eastAsia"/>
          <w:sz w:val="21"/>
          <w:szCs w:val="21"/>
        </w:rPr>
        <w:t>答案</w:t>
      </w:r>
      <w:r>
        <w:rPr>
          <w:rFonts w:ascii="Times New Roman" w:eastAsia="新宋体" w:hAnsi="Times New Roman" w:hint="eastAsia"/>
          <w:color w:val="0000FF"/>
          <w:sz w:val="21"/>
          <w:szCs w:val="21"/>
        </w:rPr>
        <w:t>】</w:t>
      </w:r>
      <w:r>
        <w:rPr>
          <w:rFonts w:ascii="Times New Roman" w:eastAsia="新宋体" w:hAnsi="Times New Roman" w:hint="eastAsia"/>
          <w:sz w:val="21"/>
          <w:szCs w:val="21"/>
        </w:rPr>
        <w:t>：</w:t>
      </w:r>
      <w:r>
        <w:rPr>
          <w:rFonts w:ascii="Times New Roman" w:eastAsia="新宋体" w:hAnsi="Times New Roman" w:hint="eastAsia"/>
          <w:sz w:val="22"/>
          <w:szCs w:val="22"/>
        </w:rPr>
        <w:t>皎　畔　羁　撼</w:t>
      </w:r>
    </w:p>
    <w:p>
      <w:pPr>
        <w:spacing w:line="360" w:lineRule="auto"/>
        <w:ind w:left="273" w:firstLine="420" w:firstLineChars="200"/>
        <w:rPr>
          <w:color w:val="0000FF"/>
        </w:rPr>
      </w:pPr>
      <w:r>
        <w:rPr>
          <w:rFonts w:ascii="Times New Roman" w:eastAsia="新宋体" w:hAnsi="Times New Roman" w:hint="eastAsia"/>
          <w:color w:val="0000FF"/>
          <w:sz w:val="21"/>
          <w:szCs w:val="21"/>
          <w:lang w:val="en-US" w:eastAsia="zh-CN"/>
        </w:rPr>
        <w:t>3</w:t>
      </w:r>
      <w:r>
        <w:rPr>
          <w:rFonts w:ascii="Times New Roman" w:eastAsia="新宋体" w:hAnsi="Times New Roman" w:hint="eastAsia"/>
          <w:color w:val="0000FF"/>
          <w:sz w:val="21"/>
          <w:szCs w:val="21"/>
        </w:rPr>
        <w:t>．【答案】A</w:t>
      </w:r>
      <w:r>
        <w:rPr>
          <w:rFonts w:ascii="Times New Roman" w:eastAsia="新宋体" w:hAnsi="Times New Roman" w:hint="eastAsia"/>
          <w:color w:val="0000FF"/>
          <w:sz w:val="21"/>
          <w:szCs w:val="21"/>
          <w:lang w:val="en-US" w:eastAsia="zh-CN"/>
        </w:rPr>
        <w:t xml:space="preserve">    </w:t>
      </w:r>
      <w:r>
        <w:rPr>
          <w:rFonts w:ascii="Times New Roman" w:eastAsia="新宋体" w:hAnsi="Times New Roman" w:hint="eastAsia"/>
          <w:color w:val="0000FF"/>
          <w:sz w:val="21"/>
          <w:szCs w:val="21"/>
        </w:rPr>
        <w:t>【解答】A.有误，句中使用的是拟人的修辞手法；</w:t>
      </w:r>
    </w:p>
    <w:p>
      <w:pPr>
        <w:spacing w:line="360" w:lineRule="auto"/>
        <w:ind w:right="0" w:firstLine="420" w:firstLineChars="200"/>
        <w:rPr>
          <w:color w:val="0000FF"/>
        </w:rPr>
      </w:pPr>
      <w:r>
        <w:rPr>
          <w:rFonts w:ascii="Times New Roman" w:eastAsia="新宋体" w:hAnsi="Times New Roman" w:hint="eastAsia"/>
          <w:color w:val="0000FF"/>
          <w:sz w:val="21"/>
          <w:szCs w:val="21"/>
          <w:lang w:val="en-US" w:eastAsia="zh-CN"/>
        </w:rPr>
        <w:t>4</w:t>
      </w:r>
      <w:r>
        <w:rPr>
          <w:rFonts w:ascii="Times New Roman" w:eastAsia="新宋体" w:hAnsi="Times New Roman" w:hint="eastAsia"/>
          <w:color w:val="0000FF"/>
          <w:sz w:val="21"/>
          <w:szCs w:val="21"/>
        </w:rPr>
        <w:t>．【答案】A</w:t>
      </w:r>
      <w:r>
        <w:rPr>
          <w:rFonts w:ascii="Times New Roman" w:eastAsia="新宋体" w:hAnsi="Times New Roman" w:hint="eastAsia"/>
          <w:color w:val="0000FF"/>
          <w:sz w:val="21"/>
          <w:szCs w:val="21"/>
          <w:lang w:val="en-US" w:eastAsia="zh-CN"/>
        </w:rPr>
        <w:t xml:space="preserve">   </w:t>
      </w:r>
      <w:r>
        <w:rPr>
          <w:rFonts w:ascii="Times New Roman" w:eastAsia="新宋体" w:hAnsi="Times New Roman" w:hint="eastAsia"/>
          <w:color w:val="0000FF"/>
          <w:sz w:val="21"/>
          <w:szCs w:val="21"/>
        </w:rPr>
        <w:t>【解答】A.使用正确，叹为观止：指赞美所见到的事物好到了极点。</w:t>
      </w:r>
    </w:p>
    <w:p>
      <w:pPr>
        <w:spacing w:line="360" w:lineRule="auto"/>
        <w:ind w:left="273" w:right="0" w:firstLine="420" w:leftChars="130" w:firstLineChars="200"/>
        <w:rPr>
          <w:color w:val="0000FF"/>
        </w:rPr>
      </w:pPr>
      <w:r>
        <w:rPr>
          <w:rFonts w:ascii="Times New Roman" w:eastAsia="新宋体" w:hAnsi="Times New Roman" w:hint="eastAsia"/>
          <w:color w:val="0000FF"/>
          <w:sz w:val="21"/>
          <w:szCs w:val="21"/>
        </w:rPr>
        <w:t>B.使用有误，戛然而止：形容声音突然终止。该成语用于此处属于望文生义。</w:t>
      </w:r>
    </w:p>
    <w:p>
      <w:pPr>
        <w:spacing w:line="360" w:lineRule="auto"/>
        <w:ind w:left="273" w:right="0" w:firstLine="420" w:leftChars="130" w:firstLineChars="200"/>
        <w:rPr>
          <w:color w:val="0000FF"/>
        </w:rPr>
      </w:pPr>
      <w:r>
        <w:rPr>
          <w:rFonts w:ascii="Times New Roman" w:eastAsia="新宋体" w:hAnsi="Times New Roman" w:hint="eastAsia"/>
          <w:color w:val="0000FF"/>
          <w:sz w:val="21"/>
          <w:szCs w:val="21"/>
        </w:rPr>
        <w:t>C.使用有误，大彻大悟：彻底觉悟或醒悟。该成语用于此处语意过重。</w:t>
      </w:r>
    </w:p>
    <w:p>
      <w:pPr>
        <w:spacing w:line="360" w:lineRule="auto"/>
        <w:ind w:left="273" w:right="0" w:firstLine="420" w:leftChars="130" w:firstLineChars="200"/>
        <w:rPr>
          <w:rFonts w:ascii="Times New Roman" w:eastAsia="新宋体" w:hAnsi="Times New Roman" w:hint="eastAsia"/>
          <w:color w:val="0000FF"/>
          <w:sz w:val="21"/>
          <w:szCs w:val="21"/>
        </w:rPr>
      </w:pPr>
      <w:r>
        <w:rPr>
          <w:rFonts w:ascii="Times New Roman" w:eastAsia="新宋体" w:hAnsi="Times New Roman" w:hint="eastAsia"/>
          <w:color w:val="0000FF"/>
          <w:sz w:val="21"/>
          <w:szCs w:val="21"/>
        </w:rPr>
        <w:t>D.使用有误，马前卒：现指在前边摇旗呐喊、为人捧场的人物。该词语和句意不符。</w:t>
      </w:r>
    </w:p>
    <w:p>
      <w:pPr>
        <w:spacing w:line="360" w:lineRule="auto"/>
        <w:ind w:right="0" w:firstLine="420" w:firstLineChars="200"/>
      </w:pPr>
      <w:r>
        <w:rPr>
          <w:rFonts w:ascii="Times New Roman" w:eastAsia="新宋体" w:hAnsi="Times New Roman" w:hint="eastAsia"/>
          <w:sz w:val="21"/>
          <w:szCs w:val="21"/>
          <w:lang w:val="en-US" w:eastAsia="zh-CN"/>
        </w:rPr>
        <w:t>5</w:t>
      </w:r>
      <w:r>
        <w:rPr>
          <w:rFonts w:ascii="Times New Roman" w:eastAsia="新宋体" w:hAnsi="Times New Roman" w:hint="eastAsia"/>
          <w:sz w:val="21"/>
          <w:szCs w:val="21"/>
        </w:rPr>
        <w:t>．</w:t>
      </w:r>
      <w:r>
        <w:rPr>
          <w:rFonts w:ascii="Times New Roman" w:eastAsia="新宋体" w:hAnsi="Times New Roman" w:hint="eastAsia"/>
          <w:color w:val="0000FF"/>
          <w:sz w:val="21"/>
          <w:szCs w:val="21"/>
        </w:rPr>
        <w:t>【解答】</w:t>
      </w:r>
      <w:r>
        <w:rPr>
          <w:rFonts w:ascii="Times New Roman" w:eastAsia="新宋体" w:hAnsi="Times New Roman" w:hint="eastAsia"/>
          <w:sz w:val="21"/>
          <w:szCs w:val="21"/>
        </w:rPr>
        <w:t>答案：</w:t>
      </w:r>
      <w:r>
        <w:rPr>
          <w:rFonts w:ascii="Times New Roman" w:eastAsia="新宋体" w:hAnsi="Times New Roman" w:hint="eastAsia"/>
          <w:sz w:val="21"/>
          <w:szCs w:val="21"/>
          <w:lang w:val="en-US" w:eastAsia="zh-CN"/>
        </w:rPr>
        <w:t xml:space="preserve">  </w:t>
      </w:r>
      <w:r>
        <w:rPr>
          <w:rFonts w:ascii="Times New Roman" w:eastAsia="Calibri" w:hAnsi="Times New Roman" w:hint="eastAsia"/>
          <w:sz w:val="21"/>
          <w:szCs w:val="21"/>
        </w:rPr>
        <w:t>①</w:t>
      </w:r>
      <w:r>
        <w:rPr>
          <w:rFonts w:ascii="Times New Roman" w:eastAsia="新宋体" w:hAnsi="Times New Roman" w:hint="eastAsia"/>
          <w:sz w:val="21"/>
          <w:szCs w:val="21"/>
        </w:rPr>
        <w:t>口是心非；</w:t>
      </w:r>
      <w:r>
        <w:rPr>
          <w:rFonts w:ascii="Times New Roman" w:eastAsia="Calibri" w:hAnsi="Times New Roman" w:hint="eastAsia"/>
          <w:sz w:val="21"/>
          <w:szCs w:val="21"/>
        </w:rPr>
        <w:t>②</w:t>
      </w:r>
      <w:r>
        <w:rPr>
          <w:rFonts w:ascii="Times New Roman" w:eastAsia="新宋体" w:hAnsi="Times New Roman" w:hint="eastAsia"/>
          <w:sz w:val="21"/>
          <w:szCs w:val="21"/>
        </w:rPr>
        <w:t>三言两语；</w:t>
      </w:r>
      <w:r>
        <w:rPr>
          <w:rFonts w:ascii="Times New Roman" w:eastAsia="Calibri" w:hAnsi="Times New Roman" w:hint="eastAsia"/>
          <w:sz w:val="21"/>
          <w:szCs w:val="21"/>
        </w:rPr>
        <w:t>③</w:t>
      </w:r>
      <w:r>
        <w:rPr>
          <w:rFonts w:ascii="Times New Roman" w:eastAsia="新宋体" w:hAnsi="Times New Roman" w:hint="eastAsia"/>
          <w:sz w:val="21"/>
          <w:szCs w:val="21"/>
        </w:rPr>
        <w:t>里应外合</w:t>
      </w:r>
    </w:p>
    <w:p>
      <w:pPr>
        <w:spacing w:line="360" w:lineRule="auto"/>
        <w:ind w:left="273" w:firstLine="420" w:firstLineChars="200"/>
        <w:rPr>
          <w:rFonts w:eastAsia="新宋体" w:hint="default"/>
          <w:lang w:val="en-US" w:eastAsia="zh-CN"/>
        </w:rPr>
      </w:pPr>
      <w:r>
        <w:rPr>
          <w:rFonts w:ascii="Times New Roman" w:eastAsia="新宋体" w:hAnsi="Times New Roman" w:hint="eastAsia"/>
          <w:sz w:val="21"/>
          <w:szCs w:val="21"/>
          <w:lang w:val="en-US" w:eastAsia="zh-CN"/>
        </w:rPr>
        <w:t>6</w:t>
      </w:r>
      <w:r>
        <w:rPr>
          <w:rFonts w:ascii="Times New Roman" w:eastAsia="新宋体" w:hAnsi="Times New Roman" w:hint="eastAsia"/>
          <w:sz w:val="21"/>
          <w:szCs w:val="21"/>
        </w:rPr>
        <w:t>．</w:t>
      </w:r>
      <w:r>
        <w:rPr>
          <w:rFonts w:ascii="Times New Roman" w:eastAsia="新宋体" w:hAnsi="Times New Roman" w:hint="eastAsia"/>
          <w:color w:val="0000FF"/>
          <w:sz w:val="21"/>
          <w:szCs w:val="21"/>
        </w:rPr>
        <w:t>【答案】</w:t>
      </w:r>
      <w:r>
        <w:rPr>
          <w:rFonts w:ascii="Times New Roman" w:eastAsia="新宋体" w:hAnsi="Times New Roman" w:hint="eastAsia"/>
          <w:sz w:val="21"/>
          <w:szCs w:val="21"/>
        </w:rPr>
        <w:t>尼古拉•奥斯特洛夫斯基  钢铁是怎样炼成的  保尔  写作</w:t>
      </w:r>
      <w:r>
        <w:rPr>
          <w:rFonts w:ascii="Times New Roman" w:eastAsia="新宋体" w:hAnsi="Times New Roman" w:hint="eastAsia"/>
          <w:sz w:val="21"/>
          <w:szCs w:val="21"/>
          <w:lang w:eastAsia="zh-CN"/>
        </w:rPr>
        <w:t>（</w:t>
      </w:r>
      <w:r>
        <w:rPr>
          <w:rFonts w:ascii="Times New Roman" w:eastAsia="新宋体" w:hAnsi="Times New Roman" w:hint="eastAsia"/>
          <w:sz w:val="21"/>
          <w:szCs w:val="21"/>
          <w:lang w:val="en-US" w:eastAsia="zh-CN"/>
        </w:rPr>
        <w:t>意思对即可得分）</w:t>
      </w:r>
    </w:p>
    <w:p>
      <w:pPr>
        <w:spacing w:line="360" w:lineRule="auto"/>
        <w:ind w:firstLine="420" w:firstLineChars="200"/>
      </w:pPr>
      <w:r>
        <w:rPr>
          <w:rFonts w:ascii="Times New Roman" w:eastAsia="新宋体" w:hAnsi="Times New Roman" w:hint="eastAsia"/>
          <w:b/>
          <w:sz w:val="21"/>
          <w:szCs w:val="21"/>
          <w:lang w:val="en-US" w:eastAsia="zh-CN"/>
        </w:rPr>
        <w:t>二、</w:t>
      </w:r>
      <w:r>
        <w:rPr>
          <w:rFonts w:ascii="Times New Roman" w:eastAsia="新宋体" w:hAnsi="Times New Roman" w:hint="eastAsia"/>
          <w:b/>
          <w:sz w:val="21"/>
          <w:szCs w:val="21"/>
        </w:rPr>
        <w:t>文言文阅读</w:t>
      </w:r>
    </w:p>
    <w:p>
      <w:pPr>
        <w:spacing w:line="360" w:lineRule="auto"/>
        <w:ind w:left="273" w:firstLine="420" w:firstLineChars="200"/>
        <w:rPr>
          <w:rFonts w:ascii="Times New Roman" w:eastAsia="新宋体" w:hAnsi="Times New Roman" w:hint="eastAsia"/>
          <w:sz w:val="21"/>
          <w:szCs w:val="21"/>
        </w:rPr>
      </w:pPr>
      <w:r>
        <w:rPr>
          <w:rFonts w:ascii="Times New Roman" w:eastAsia="新宋体" w:hAnsi="Times New Roman" w:hint="eastAsia"/>
          <w:color w:val="0000FF"/>
          <w:sz w:val="21"/>
          <w:szCs w:val="21"/>
          <w:lang w:eastAsia="zh-CN"/>
        </w:rPr>
        <w:t>（</w:t>
      </w:r>
      <w:r>
        <w:rPr>
          <w:rFonts w:ascii="Times New Roman" w:eastAsia="新宋体" w:hAnsi="Times New Roman" w:hint="eastAsia"/>
          <w:color w:val="0000FF"/>
          <w:sz w:val="21"/>
          <w:szCs w:val="21"/>
          <w:lang w:val="en-US" w:eastAsia="zh-CN"/>
        </w:rPr>
        <w:t>一）</w:t>
      </w:r>
      <w:r>
        <w:rPr>
          <w:rFonts w:ascii="Times New Roman" w:eastAsia="新宋体" w:hAnsi="Times New Roman" w:hint="eastAsia"/>
          <w:sz w:val="21"/>
          <w:szCs w:val="21"/>
        </w:rPr>
        <w:t>（</w:t>
      </w:r>
      <w:r>
        <w:rPr>
          <w:rFonts w:ascii="Times New Roman" w:eastAsia="新宋体" w:hAnsi="Times New Roman" w:hint="eastAsia"/>
          <w:sz w:val="21"/>
          <w:szCs w:val="21"/>
          <w:lang w:val="en-US" w:eastAsia="zh-CN"/>
        </w:rPr>
        <w:t>7</w:t>
      </w:r>
      <w:r>
        <w:rPr>
          <w:rFonts w:ascii="Times New Roman" w:eastAsia="新宋体" w:hAnsi="Times New Roman" w:hint="eastAsia"/>
          <w:sz w:val="21"/>
          <w:szCs w:val="21"/>
        </w:rPr>
        <w:t>）B</w:t>
      </w:r>
    </w:p>
    <w:p>
      <w:pPr>
        <w:spacing w:line="360" w:lineRule="auto"/>
        <w:ind w:left="273" w:firstLine="420" w:firstLineChars="200"/>
        <w:rPr>
          <w:rFonts w:ascii="Times New Roman" w:eastAsia="新宋体" w:hAnsi="Times New Roman" w:hint="eastAsia"/>
          <w:sz w:val="21"/>
          <w:szCs w:val="21"/>
        </w:rPr>
      </w:pPr>
      <w:r>
        <w:rPr>
          <w:rFonts w:ascii="Times New Roman" w:eastAsia="新宋体" w:hAnsi="Times New Roman" w:hint="eastAsia"/>
          <w:sz w:val="21"/>
          <w:szCs w:val="21"/>
        </w:rPr>
        <w:t>（</w:t>
      </w:r>
      <w:r>
        <w:rPr>
          <w:rFonts w:ascii="Times New Roman" w:eastAsia="新宋体" w:hAnsi="Times New Roman" w:hint="eastAsia"/>
          <w:sz w:val="21"/>
          <w:szCs w:val="21"/>
          <w:lang w:val="en-US" w:eastAsia="zh-CN"/>
        </w:rPr>
        <w:t>8</w:t>
      </w:r>
      <w:r>
        <w:rPr>
          <w:rFonts w:ascii="Times New Roman" w:eastAsia="新宋体" w:hAnsi="Times New Roman" w:hint="eastAsia"/>
          <w:sz w:val="21"/>
          <w:szCs w:val="21"/>
        </w:rPr>
        <w:t>）C</w:t>
      </w:r>
    </w:p>
    <w:p>
      <w:pPr>
        <w:spacing w:line="360" w:lineRule="auto"/>
        <w:ind w:left="273" w:firstLine="420" w:firstLineChars="200"/>
      </w:pPr>
      <w:r>
        <w:rPr>
          <w:rFonts w:ascii="Times New Roman" w:eastAsia="新宋体" w:hAnsi="Times New Roman" w:hint="eastAsia"/>
          <w:sz w:val="21"/>
          <w:szCs w:val="21"/>
        </w:rPr>
        <w:t>（</w:t>
      </w:r>
      <w:r>
        <w:rPr>
          <w:rFonts w:ascii="Times New Roman" w:eastAsia="新宋体" w:hAnsi="Times New Roman" w:hint="eastAsia"/>
          <w:sz w:val="21"/>
          <w:szCs w:val="21"/>
          <w:lang w:val="en-US" w:eastAsia="zh-CN"/>
        </w:rPr>
        <w:t>9</w:t>
      </w:r>
      <w:r>
        <w:rPr>
          <w:rFonts w:ascii="Times New Roman" w:eastAsia="新宋体" w:hAnsi="Times New Roman" w:hint="eastAsia"/>
          <w:sz w:val="21"/>
          <w:szCs w:val="21"/>
        </w:rPr>
        <w:t>）C</w:t>
      </w:r>
    </w:p>
    <w:p>
      <w:pPr>
        <w:spacing w:line="360" w:lineRule="auto"/>
        <w:ind w:left="273" w:right="0" w:firstLine="420" w:leftChars="130" w:firstLineChars="200"/>
      </w:pPr>
      <w:r>
        <w:rPr>
          <w:rFonts w:ascii="Times New Roman" w:eastAsia="新宋体" w:hAnsi="Times New Roman" w:hint="eastAsia"/>
          <w:color w:val="0000FF"/>
          <w:sz w:val="21"/>
          <w:szCs w:val="21"/>
        </w:rPr>
        <w:t>【解答】</w:t>
      </w:r>
      <w:r>
        <w:rPr>
          <w:rFonts w:ascii="Times New Roman" w:eastAsia="新宋体" w:hAnsi="Times New Roman" w:hint="eastAsia"/>
          <w:sz w:val="21"/>
          <w:szCs w:val="21"/>
        </w:rPr>
        <w:t>（</w:t>
      </w:r>
      <w:r>
        <w:rPr>
          <w:rFonts w:ascii="Times New Roman" w:eastAsia="新宋体" w:hAnsi="Times New Roman" w:hint="eastAsia"/>
          <w:sz w:val="21"/>
          <w:szCs w:val="21"/>
          <w:lang w:val="en-US" w:eastAsia="zh-CN"/>
        </w:rPr>
        <w:t>7</w:t>
      </w:r>
      <w:r>
        <w:rPr>
          <w:rFonts w:ascii="Times New Roman" w:eastAsia="新宋体" w:hAnsi="Times New Roman" w:hint="eastAsia"/>
          <w:sz w:val="21"/>
          <w:szCs w:val="21"/>
        </w:rPr>
        <w:t>）本题考查文言文字词的意义和用法。ACD.正确；B.有误，“志”这里的意思是记载。故选：B。</w:t>
      </w:r>
    </w:p>
    <w:p>
      <w:pPr>
        <w:spacing w:line="360" w:lineRule="auto"/>
        <w:ind w:left="273" w:right="0" w:firstLine="420" w:leftChars="130" w:firstLineChars="200"/>
      </w:pPr>
      <w:r>
        <w:rPr>
          <w:rFonts w:ascii="Times New Roman" w:eastAsia="新宋体" w:hAnsi="Times New Roman" w:hint="eastAsia"/>
          <w:sz w:val="21"/>
          <w:szCs w:val="21"/>
        </w:rPr>
        <w:t>（</w:t>
      </w:r>
      <w:r>
        <w:rPr>
          <w:rFonts w:ascii="Times New Roman" w:eastAsia="新宋体" w:hAnsi="Times New Roman" w:hint="eastAsia"/>
          <w:sz w:val="21"/>
          <w:szCs w:val="21"/>
          <w:lang w:val="en-US" w:eastAsia="zh-CN"/>
        </w:rPr>
        <w:t>8</w:t>
      </w:r>
      <w:r>
        <w:rPr>
          <w:rFonts w:ascii="Times New Roman" w:eastAsia="新宋体" w:hAnsi="Times New Roman" w:hint="eastAsia"/>
          <w:sz w:val="21"/>
          <w:szCs w:val="21"/>
        </w:rPr>
        <w:t>）本题考查对倒装句的把握。A.陈述句；B.判断句；C.倒装句：D.疑问句。故选：C。</w:t>
      </w:r>
    </w:p>
    <w:p>
      <w:pPr>
        <w:spacing w:line="360" w:lineRule="auto"/>
        <w:ind w:left="273" w:right="0" w:firstLine="420" w:leftChars="130" w:firstLineChars="200"/>
      </w:pPr>
      <w:r>
        <w:rPr>
          <w:rFonts w:ascii="Times New Roman" w:eastAsia="新宋体" w:hAnsi="Times New Roman" w:hint="eastAsia"/>
          <w:sz w:val="21"/>
          <w:szCs w:val="21"/>
        </w:rPr>
        <w:t>（</w:t>
      </w:r>
      <w:r>
        <w:rPr>
          <w:rFonts w:ascii="Times New Roman" w:eastAsia="新宋体" w:hAnsi="Times New Roman" w:hint="eastAsia"/>
          <w:sz w:val="21"/>
          <w:szCs w:val="21"/>
          <w:lang w:val="en-US" w:eastAsia="zh-CN"/>
        </w:rPr>
        <w:t>9</w:t>
      </w:r>
      <w:r>
        <w:rPr>
          <w:rFonts w:ascii="Times New Roman" w:eastAsia="新宋体" w:hAnsi="Times New Roman" w:hint="eastAsia"/>
          <w:sz w:val="21"/>
          <w:szCs w:val="21"/>
        </w:rPr>
        <w:t>）本题考查对文章内容的理解。ABD.正确；C.有误，从北海飞往南海的壮丽图景。故选：C。</w:t>
      </w:r>
    </w:p>
    <w:p>
      <w:pPr>
        <w:spacing w:line="360" w:lineRule="auto"/>
        <w:ind w:left="273" w:right="0" w:firstLine="420" w:leftChars="130" w:firstLineChars="200"/>
        <w:rPr>
          <w:rFonts w:ascii="Times New Roman" w:eastAsia="新宋体" w:hAnsi="Times New Roman" w:hint="eastAsia"/>
          <w:b/>
          <w:bCs/>
          <w:sz w:val="22"/>
          <w:szCs w:val="22"/>
        </w:rPr>
      </w:pPr>
      <w:r>
        <w:rPr>
          <w:rFonts w:ascii="Times New Roman" w:eastAsia="新宋体" w:hAnsi="Times New Roman" w:hint="eastAsia"/>
          <w:color w:val="0000FF"/>
          <w:sz w:val="21"/>
          <w:szCs w:val="21"/>
          <w:lang w:eastAsia="zh-CN"/>
        </w:rPr>
        <w:t>（</w:t>
      </w:r>
      <w:r>
        <w:rPr>
          <w:rFonts w:ascii="Times New Roman" w:eastAsia="新宋体" w:hAnsi="Times New Roman" w:hint="eastAsia"/>
          <w:color w:val="0000FF"/>
          <w:sz w:val="21"/>
          <w:szCs w:val="21"/>
          <w:lang w:val="en-US" w:eastAsia="zh-CN"/>
        </w:rPr>
        <w:t>二）</w:t>
      </w:r>
      <w:r>
        <w:rPr>
          <w:rFonts w:ascii="Times New Roman" w:eastAsia="新宋体" w:hAnsi="Times New Roman" w:hint="eastAsia"/>
          <w:b/>
          <w:bCs/>
          <w:sz w:val="22"/>
          <w:szCs w:val="22"/>
        </w:rPr>
        <w:t>答案：</w:t>
      </w:r>
    </w:p>
    <w:p>
      <w:pPr>
        <w:spacing w:line="360" w:lineRule="auto"/>
        <w:ind w:left="273" w:right="0" w:firstLine="440" w:leftChars="130" w:firstLineChars="200"/>
        <w:rPr>
          <w:rFonts w:ascii="Times New Roman" w:eastAsia="新宋体" w:hAnsi="Times New Roman" w:hint="eastAsia"/>
          <w:b/>
          <w:bCs/>
          <w:sz w:val="22"/>
          <w:szCs w:val="22"/>
          <w:lang w:val="en-US" w:eastAsia="zh-CN"/>
        </w:rPr>
      </w:pPr>
      <w:r>
        <w:rPr>
          <w:rFonts w:ascii="Times New Roman" w:eastAsia="新宋体" w:hAnsi="Times New Roman" w:hint="eastAsia"/>
          <w:b/>
          <w:bCs/>
          <w:sz w:val="22"/>
          <w:szCs w:val="22"/>
          <w:lang w:val="en-US" w:eastAsia="zh-CN"/>
        </w:rPr>
        <w:t>10.</w:t>
      </w:r>
      <w:r>
        <w:rPr>
          <w:rFonts w:ascii="Times New Roman" w:eastAsia="新宋体" w:hAnsi="Times New Roman" w:hint="eastAsia"/>
          <w:b/>
          <w:bCs/>
          <w:sz w:val="22"/>
          <w:szCs w:val="22"/>
        </w:rPr>
        <w:t>B</w:t>
      </w:r>
      <w:r>
        <w:rPr>
          <w:rFonts w:ascii="Times New Roman" w:eastAsia="新宋体" w:hAnsi="Times New Roman" w:hint="eastAsia"/>
          <w:b/>
          <w:bCs/>
          <w:sz w:val="22"/>
          <w:szCs w:val="22"/>
          <w:lang w:val="en-US" w:eastAsia="zh-CN"/>
        </w:rPr>
        <w:t xml:space="preserve">        </w:t>
      </w:r>
    </w:p>
    <w:p>
      <w:pPr>
        <w:spacing w:line="360" w:lineRule="auto"/>
        <w:ind w:left="273" w:right="0" w:firstLine="440" w:leftChars="130" w:firstLineChars="200"/>
        <w:rPr>
          <w:rFonts w:ascii="Times New Roman" w:eastAsia="新宋体" w:hAnsi="Times New Roman" w:hint="eastAsia"/>
          <w:b/>
          <w:bCs/>
          <w:sz w:val="22"/>
          <w:szCs w:val="22"/>
          <w:lang w:val="en-US" w:eastAsia="zh-CN"/>
        </w:rPr>
      </w:pPr>
      <w:r>
        <w:rPr>
          <w:rFonts w:ascii="Times New Roman" w:eastAsia="新宋体" w:hAnsi="Times New Roman" w:hint="eastAsia"/>
          <w:b/>
          <w:bCs/>
          <w:sz w:val="22"/>
          <w:szCs w:val="22"/>
          <w:lang w:val="en-US" w:eastAsia="zh-CN"/>
        </w:rPr>
        <w:t>11.</w:t>
      </w:r>
      <w:r>
        <w:rPr>
          <w:rFonts w:ascii="Times New Roman" w:eastAsia="新宋体" w:hAnsi="Times New Roman" w:hint="eastAsia"/>
          <w:b/>
          <w:bCs/>
          <w:sz w:val="22"/>
          <w:szCs w:val="22"/>
        </w:rPr>
        <w:t>A</w:t>
      </w:r>
      <w:r>
        <w:rPr>
          <w:rFonts w:ascii="Times New Roman" w:eastAsia="新宋体" w:hAnsi="Times New Roman" w:hint="eastAsia"/>
          <w:b/>
          <w:bCs/>
          <w:sz w:val="22"/>
          <w:szCs w:val="22"/>
          <w:lang w:val="en-US" w:eastAsia="zh-CN"/>
        </w:rPr>
        <w:t xml:space="preserve">        </w:t>
      </w:r>
    </w:p>
    <w:p>
      <w:pPr>
        <w:spacing w:line="360" w:lineRule="auto"/>
        <w:ind w:left="273" w:right="0" w:firstLine="440" w:leftChars="130" w:firstLineChars="200"/>
        <w:rPr>
          <w:b/>
          <w:bCs/>
          <w:sz w:val="22"/>
          <w:szCs w:val="28"/>
        </w:rPr>
      </w:pPr>
      <w:r>
        <w:rPr>
          <w:rFonts w:ascii="Times New Roman" w:eastAsia="新宋体" w:hAnsi="Times New Roman" w:hint="eastAsia"/>
          <w:b/>
          <w:bCs/>
          <w:sz w:val="22"/>
          <w:szCs w:val="22"/>
          <w:lang w:val="en-US" w:eastAsia="zh-CN"/>
        </w:rPr>
        <w:t>12.</w:t>
      </w:r>
      <w:r>
        <w:rPr>
          <w:rFonts w:ascii="Times New Roman" w:eastAsia="新宋体" w:hAnsi="Times New Roman" w:hint="eastAsia"/>
          <w:b/>
          <w:bCs/>
          <w:sz w:val="22"/>
          <w:szCs w:val="22"/>
        </w:rPr>
        <w:t>C</w:t>
      </w:r>
    </w:p>
    <w:p>
      <w:pPr>
        <w:spacing w:line="360" w:lineRule="auto"/>
        <w:ind w:left="273" w:right="0" w:firstLine="420" w:leftChars="130" w:firstLineChars="200"/>
      </w:pPr>
      <w:r>
        <w:rPr>
          <w:rFonts w:ascii="Times New Roman" w:eastAsia="新宋体" w:hAnsi="Times New Roman" w:hint="eastAsia"/>
          <w:color w:val="0000FF"/>
          <w:sz w:val="21"/>
          <w:szCs w:val="21"/>
        </w:rPr>
        <w:t>【解答】</w:t>
      </w:r>
      <w:r>
        <w:rPr>
          <w:rFonts w:ascii="Times New Roman" w:eastAsia="新宋体" w:hAnsi="Times New Roman" w:hint="eastAsia"/>
          <w:sz w:val="21"/>
          <w:szCs w:val="21"/>
        </w:rPr>
        <w:t>（</w:t>
      </w:r>
      <w:r>
        <w:rPr>
          <w:rFonts w:ascii="Times New Roman" w:eastAsia="新宋体" w:hAnsi="Times New Roman" w:hint="eastAsia"/>
          <w:sz w:val="21"/>
          <w:szCs w:val="21"/>
          <w:lang w:val="en-US" w:eastAsia="zh-CN"/>
        </w:rPr>
        <w:t>10</w:t>
      </w:r>
      <w:r>
        <w:rPr>
          <w:rFonts w:ascii="Times New Roman" w:eastAsia="新宋体" w:hAnsi="Times New Roman" w:hint="eastAsia"/>
          <w:sz w:val="21"/>
          <w:szCs w:val="21"/>
        </w:rPr>
        <w:t>）本题考查文言实词含义的理解。解答此题的关键是先理解词语所在句子的含义，然后结合句意来推断词语意思。ACD．正确；B．有误，句意为：阳光向下直照到水底。澈：穿过，透过。故选：B。</w:t>
      </w:r>
    </w:p>
    <w:p>
      <w:pPr>
        <w:spacing w:line="360" w:lineRule="auto"/>
        <w:ind w:left="273" w:right="0" w:firstLine="420" w:leftChars="130" w:firstLineChars="200"/>
      </w:pPr>
      <w:r>
        <w:rPr>
          <w:rFonts w:ascii="Times New Roman" w:eastAsia="新宋体" w:hAnsi="Times New Roman" w:hint="eastAsia"/>
          <w:sz w:val="21"/>
          <w:szCs w:val="21"/>
        </w:rPr>
        <w:t>（</w:t>
      </w:r>
      <w:r>
        <w:rPr>
          <w:rFonts w:ascii="Times New Roman" w:eastAsia="新宋体" w:hAnsi="Times New Roman" w:hint="eastAsia"/>
          <w:sz w:val="21"/>
          <w:szCs w:val="21"/>
          <w:lang w:val="en-US" w:eastAsia="zh-CN"/>
        </w:rPr>
        <w:t>11</w:t>
      </w:r>
      <w:r>
        <w:rPr>
          <w:rFonts w:ascii="Times New Roman" w:eastAsia="新宋体" w:hAnsi="Times New Roman" w:hint="eastAsia"/>
          <w:sz w:val="21"/>
          <w:szCs w:val="21"/>
        </w:rPr>
        <w:t>）本题考查一词多义。解答此题的关键是先理解词语所在句子的含义，然后结合句意来推断词语意思和用法。A．相同，代词，指前文提到的事情或情况；B．不同，当做/被；C．不同，因为/凭借；D．不同，就/竟然；故选：A。</w:t>
      </w:r>
    </w:p>
    <w:p>
      <w:pPr>
        <w:spacing w:line="360" w:lineRule="auto"/>
        <w:ind w:left="273" w:right="0" w:firstLine="420" w:leftChars="130" w:firstLineChars="200"/>
      </w:pPr>
      <w:r>
        <w:rPr>
          <w:rFonts w:ascii="Times New Roman" w:eastAsia="新宋体" w:hAnsi="Times New Roman" w:hint="eastAsia"/>
          <w:sz w:val="21"/>
          <w:szCs w:val="21"/>
        </w:rPr>
        <w:t>（</w:t>
      </w:r>
      <w:r>
        <w:rPr>
          <w:rFonts w:ascii="Times New Roman" w:eastAsia="新宋体" w:hAnsi="Times New Roman" w:hint="eastAsia"/>
          <w:sz w:val="21"/>
          <w:szCs w:val="21"/>
          <w:lang w:val="en-US" w:eastAsia="zh-CN"/>
        </w:rPr>
        <w:t>12</w:t>
      </w:r>
      <w:r>
        <w:rPr>
          <w:rFonts w:ascii="Times New Roman" w:eastAsia="新宋体" w:hAnsi="Times New Roman" w:hint="eastAsia"/>
          <w:sz w:val="21"/>
          <w:szCs w:val="21"/>
        </w:rPr>
        <w:t>）本题考查内容理解。梳理语段内容，结合选项，找出理解不当的一项即可。ABD．正确；C．有误，根据文中“心乐之”“似与游者相乐”“凄神寒骨，悄怆幽邃”可知，作者感情是由“乐”变“凄凉”。作者遭贬失意来到山水中寻求解脱，发现小石潭，看到水中景物感到高兴；看到潭上凄清的环境，又勾起自己谪居生活孤寂悲凉的心境。故选：C。</w:t>
      </w:r>
    </w:p>
    <w:p>
      <w:pPr>
        <w:spacing w:line="360" w:lineRule="auto"/>
        <w:ind w:left="273" w:right="0" w:firstLine="420" w:leftChars="130" w:firstLineChars="200"/>
        <w:rPr>
          <w:rFonts w:ascii="Times New Roman" w:eastAsia="新宋体" w:hAnsi="Times New Roman" w:hint="eastAsia"/>
          <w:b/>
          <w:bCs/>
          <w:sz w:val="21"/>
          <w:szCs w:val="21"/>
        </w:rPr>
      </w:pPr>
      <w:r>
        <w:rPr>
          <w:rFonts w:ascii="Times New Roman" w:eastAsia="新宋体" w:hAnsi="Times New Roman" w:hint="eastAsia"/>
          <w:b/>
          <w:bCs/>
          <w:sz w:val="21"/>
          <w:szCs w:val="21"/>
        </w:rPr>
        <w:t>答案：</w:t>
      </w:r>
    </w:p>
    <w:p>
      <w:pPr>
        <w:spacing w:line="360" w:lineRule="auto"/>
        <w:ind w:left="273" w:right="0" w:firstLine="420" w:leftChars="130" w:firstLineChars="200"/>
        <w:rPr>
          <w:rFonts w:ascii="Times New Roman" w:eastAsia="新宋体" w:hAnsi="Times New Roman" w:hint="eastAsia"/>
          <w:b/>
          <w:bCs/>
          <w:sz w:val="21"/>
          <w:szCs w:val="21"/>
          <w:lang w:val="en-US" w:eastAsia="zh-CN"/>
        </w:rPr>
      </w:pPr>
      <w:r>
        <w:rPr>
          <w:rFonts w:ascii="Times New Roman" w:eastAsia="新宋体" w:hAnsi="Times New Roman" w:hint="eastAsia"/>
          <w:b/>
          <w:bCs/>
          <w:sz w:val="21"/>
          <w:szCs w:val="21"/>
        </w:rPr>
        <w:t>（</w:t>
      </w:r>
      <w:r>
        <w:rPr>
          <w:rFonts w:ascii="Times New Roman" w:eastAsia="新宋体" w:hAnsi="Times New Roman" w:hint="eastAsia"/>
          <w:b/>
          <w:bCs/>
          <w:sz w:val="21"/>
          <w:szCs w:val="21"/>
          <w:lang w:val="en-US" w:eastAsia="zh-CN"/>
        </w:rPr>
        <w:t>13</w:t>
      </w:r>
      <w:r>
        <w:rPr>
          <w:rFonts w:ascii="Times New Roman" w:eastAsia="新宋体" w:hAnsi="Times New Roman" w:hint="eastAsia"/>
          <w:b/>
          <w:bCs/>
          <w:sz w:val="21"/>
          <w:szCs w:val="21"/>
        </w:rPr>
        <w:t>）D</w:t>
      </w:r>
      <w:r>
        <w:rPr>
          <w:rFonts w:ascii="Times New Roman" w:eastAsia="新宋体" w:hAnsi="Times New Roman" w:hint="eastAsia"/>
          <w:b/>
          <w:bCs/>
          <w:sz w:val="21"/>
          <w:szCs w:val="21"/>
          <w:lang w:val="en-US" w:eastAsia="zh-CN"/>
        </w:rPr>
        <w:t xml:space="preserve">   </w:t>
      </w:r>
    </w:p>
    <w:p>
      <w:pPr>
        <w:spacing w:line="360" w:lineRule="auto"/>
        <w:ind w:left="273" w:right="0" w:firstLine="420" w:leftChars="130" w:firstLineChars="200"/>
        <w:rPr>
          <w:rFonts w:ascii="Times New Roman" w:eastAsia="新宋体" w:hAnsi="Times New Roman" w:hint="eastAsia"/>
          <w:b/>
          <w:bCs/>
          <w:sz w:val="21"/>
          <w:szCs w:val="21"/>
          <w:lang w:val="en-US" w:eastAsia="zh-CN"/>
        </w:rPr>
      </w:pPr>
      <w:r>
        <w:rPr>
          <w:rFonts w:ascii="Times New Roman" w:eastAsia="新宋体" w:hAnsi="Times New Roman" w:hint="eastAsia"/>
          <w:b/>
          <w:bCs/>
          <w:sz w:val="21"/>
          <w:szCs w:val="21"/>
        </w:rPr>
        <w:t>（</w:t>
      </w:r>
      <w:r>
        <w:rPr>
          <w:rFonts w:ascii="Times New Roman" w:eastAsia="新宋体" w:hAnsi="Times New Roman" w:hint="eastAsia"/>
          <w:b/>
          <w:bCs/>
          <w:sz w:val="21"/>
          <w:szCs w:val="21"/>
          <w:lang w:val="en-US" w:eastAsia="zh-CN"/>
        </w:rPr>
        <w:t>14</w:t>
      </w:r>
      <w:r>
        <w:rPr>
          <w:rFonts w:ascii="Times New Roman" w:eastAsia="新宋体" w:hAnsi="Times New Roman" w:hint="eastAsia"/>
          <w:b/>
          <w:bCs/>
          <w:sz w:val="21"/>
          <w:szCs w:val="21"/>
        </w:rPr>
        <w:t>）A</w:t>
      </w:r>
      <w:r>
        <w:rPr>
          <w:rFonts w:ascii="Times New Roman" w:eastAsia="新宋体" w:hAnsi="Times New Roman" w:hint="eastAsia"/>
          <w:b/>
          <w:bCs/>
          <w:sz w:val="21"/>
          <w:szCs w:val="21"/>
          <w:lang w:val="en-US" w:eastAsia="zh-CN"/>
        </w:rPr>
        <w:t xml:space="preserve">   </w:t>
      </w:r>
    </w:p>
    <w:p>
      <w:pPr>
        <w:spacing w:line="360" w:lineRule="auto"/>
        <w:ind w:left="273" w:right="0" w:firstLine="420" w:leftChars="130" w:firstLineChars="200"/>
        <w:rPr>
          <w:rFonts w:ascii="Times New Roman" w:eastAsia="新宋体" w:hAnsi="Times New Roman" w:hint="eastAsia"/>
          <w:b/>
          <w:bCs/>
          <w:sz w:val="21"/>
          <w:szCs w:val="21"/>
          <w:lang w:val="en-US" w:eastAsia="zh-CN"/>
        </w:rPr>
      </w:pPr>
      <w:r>
        <w:rPr>
          <w:rFonts w:ascii="Times New Roman" w:eastAsia="新宋体" w:hAnsi="Times New Roman" w:hint="eastAsia"/>
          <w:b/>
          <w:bCs/>
          <w:sz w:val="21"/>
          <w:szCs w:val="21"/>
        </w:rPr>
        <w:t>（</w:t>
      </w:r>
      <w:r>
        <w:rPr>
          <w:rFonts w:ascii="Times New Roman" w:eastAsia="新宋体" w:hAnsi="Times New Roman" w:hint="eastAsia"/>
          <w:b/>
          <w:bCs/>
          <w:sz w:val="21"/>
          <w:szCs w:val="21"/>
          <w:lang w:val="en-US" w:eastAsia="zh-CN"/>
        </w:rPr>
        <w:t>15</w:t>
      </w:r>
      <w:r>
        <w:rPr>
          <w:rFonts w:ascii="Times New Roman" w:eastAsia="新宋体" w:hAnsi="Times New Roman" w:hint="eastAsia"/>
          <w:b/>
          <w:bCs/>
          <w:sz w:val="21"/>
          <w:szCs w:val="21"/>
        </w:rPr>
        <w:t>）C</w:t>
      </w:r>
      <w:r>
        <w:rPr>
          <w:rFonts w:ascii="Times New Roman" w:eastAsia="新宋体" w:hAnsi="Times New Roman" w:hint="eastAsia"/>
          <w:b/>
          <w:bCs/>
          <w:sz w:val="21"/>
          <w:szCs w:val="21"/>
          <w:lang w:val="en-US" w:eastAsia="zh-CN"/>
        </w:rPr>
        <w:t xml:space="preserve">   </w:t>
      </w:r>
    </w:p>
    <w:p>
      <w:pPr>
        <w:spacing w:line="360" w:lineRule="auto"/>
        <w:ind w:left="273" w:right="0" w:firstLine="420" w:leftChars="130" w:firstLineChars="200"/>
        <w:rPr>
          <w:b/>
          <w:bCs/>
        </w:rPr>
      </w:pPr>
      <w:r>
        <w:rPr>
          <w:rFonts w:ascii="Times New Roman" w:eastAsia="新宋体" w:hAnsi="Times New Roman" w:hint="eastAsia"/>
          <w:b/>
          <w:bCs/>
          <w:sz w:val="21"/>
          <w:szCs w:val="21"/>
        </w:rPr>
        <w:t>（</w:t>
      </w:r>
      <w:r>
        <w:rPr>
          <w:rFonts w:ascii="Times New Roman" w:eastAsia="新宋体" w:hAnsi="Times New Roman" w:hint="eastAsia"/>
          <w:b/>
          <w:bCs/>
          <w:sz w:val="21"/>
          <w:szCs w:val="21"/>
          <w:lang w:val="en-US" w:eastAsia="zh-CN"/>
        </w:rPr>
        <w:t>16</w:t>
      </w:r>
      <w:r>
        <w:rPr>
          <w:rFonts w:ascii="Times New Roman" w:eastAsia="新宋体" w:hAnsi="Times New Roman" w:hint="eastAsia"/>
          <w:b/>
          <w:bCs/>
          <w:sz w:val="21"/>
          <w:szCs w:val="21"/>
        </w:rPr>
        <w:t>）A</w:t>
      </w:r>
    </w:p>
    <w:p>
      <w:pPr>
        <w:spacing w:line="360" w:lineRule="auto"/>
        <w:ind w:left="273" w:right="0" w:firstLine="420" w:leftChars="130" w:firstLineChars="200"/>
      </w:pPr>
      <w:r>
        <w:rPr>
          <w:rFonts w:ascii="Times New Roman" w:eastAsia="新宋体" w:hAnsi="Times New Roman" w:hint="eastAsia"/>
          <w:color w:val="0000FF"/>
          <w:sz w:val="21"/>
          <w:szCs w:val="21"/>
        </w:rPr>
        <w:t>【解答】</w:t>
      </w:r>
      <w:r>
        <w:rPr>
          <w:rFonts w:ascii="Times New Roman" w:eastAsia="新宋体" w:hAnsi="Times New Roman" w:hint="eastAsia"/>
          <w:sz w:val="21"/>
          <w:szCs w:val="21"/>
        </w:rPr>
        <w:t>（</w:t>
      </w:r>
      <w:r>
        <w:rPr>
          <w:rFonts w:ascii="Times New Roman" w:eastAsia="新宋体" w:hAnsi="Times New Roman" w:hint="eastAsia"/>
          <w:sz w:val="21"/>
          <w:szCs w:val="21"/>
          <w:lang w:val="en-US" w:eastAsia="zh-CN"/>
        </w:rPr>
        <w:t>13</w:t>
      </w:r>
      <w:r>
        <w:rPr>
          <w:rFonts w:ascii="Times New Roman" w:eastAsia="新宋体" w:hAnsi="Times New Roman" w:hint="eastAsia"/>
          <w:sz w:val="21"/>
          <w:szCs w:val="21"/>
        </w:rPr>
        <w:t>）本题考查筛选信息的能力。根据“这样看来，花香鸟语，草长莺飞，都是大自然的语言”可知，“大自然语言”指花香鸟语，草长莺飞等自然现象。故选：D。</w:t>
      </w:r>
    </w:p>
    <w:p>
      <w:pPr>
        <w:spacing w:line="360" w:lineRule="auto"/>
        <w:ind w:left="273" w:right="0" w:firstLine="420" w:leftChars="130" w:firstLineChars="200"/>
      </w:pPr>
      <w:r>
        <w:rPr>
          <w:rFonts w:ascii="Times New Roman" w:eastAsia="新宋体" w:hAnsi="Times New Roman" w:hint="eastAsia"/>
          <w:sz w:val="21"/>
          <w:szCs w:val="21"/>
          <w:lang w:val="en-US" w:eastAsia="zh-CN"/>
        </w:rPr>
        <w:t>14.</w:t>
      </w:r>
      <w:r>
        <w:rPr>
          <w:rFonts w:ascii="Times New Roman" w:eastAsia="新宋体" w:hAnsi="Times New Roman" w:hint="eastAsia"/>
          <w:sz w:val="21"/>
          <w:szCs w:val="21"/>
        </w:rPr>
        <w:t>本题考查说明方法及其作用。根据“到了近代，利用物候知识来研究农业生产，已经发展为一门科学，就是物候学”“如桃花开、燕子来等自然现象”可知，运用了下定义、举例子的说明方法。从古代到近代，从起源到发展，说明什么是物候和物候学及有关知识。故选：A。</w:t>
      </w:r>
    </w:p>
    <w:p>
      <w:pPr>
        <w:spacing w:line="360" w:lineRule="auto"/>
        <w:ind w:left="273" w:right="0" w:firstLine="420" w:leftChars="130" w:firstLineChars="200"/>
      </w:pPr>
      <w:r>
        <w:rPr>
          <w:rFonts w:ascii="Times New Roman" w:eastAsia="新宋体" w:hAnsi="Times New Roman" w:hint="eastAsia"/>
          <w:sz w:val="21"/>
          <w:szCs w:val="21"/>
          <w:lang w:val="en-US" w:eastAsia="zh-CN"/>
        </w:rPr>
        <w:t>15.</w:t>
      </w:r>
      <w:r>
        <w:rPr>
          <w:rFonts w:ascii="Times New Roman" w:eastAsia="新宋体" w:hAnsi="Times New Roman" w:hint="eastAsia"/>
          <w:sz w:val="21"/>
          <w:szCs w:val="21"/>
        </w:rPr>
        <w:t>本题考查对说明文内容的理解。ABD．正确；C．有误，“年年如是，周而复始”没有承上启下的作用。故选：C。</w:t>
      </w:r>
    </w:p>
    <w:p>
      <w:pPr>
        <w:spacing w:line="360" w:lineRule="auto"/>
        <w:ind w:left="273" w:right="0" w:firstLine="420" w:leftChars="130" w:firstLineChars="200"/>
      </w:pPr>
      <w:r>
        <w:rPr>
          <w:rFonts w:ascii="Times New Roman" w:eastAsia="新宋体" w:hAnsi="Times New Roman" w:hint="eastAsia"/>
          <w:sz w:val="21"/>
          <w:szCs w:val="21"/>
          <w:lang w:val="en-US" w:eastAsia="zh-CN"/>
        </w:rPr>
        <w:t>16.</w:t>
      </w:r>
      <w:r>
        <w:rPr>
          <w:rFonts w:ascii="Times New Roman" w:eastAsia="新宋体" w:hAnsi="Times New Roman" w:hint="eastAsia"/>
          <w:sz w:val="21"/>
          <w:szCs w:val="21"/>
        </w:rPr>
        <w:t>本题考查对文章内容的掌握与分析。A．正确；B．有误，“大自然的语言”指的是物候现象；C．有误，“物候学“是一门研究物候的学科；D．有误，前两段和第三段的关系应该是从现象到本质。故选：A。</w:t>
      </w:r>
    </w:p>
    <w:p>
      <w:pPr>
        <w:spacing w:line="360" w:lineRule="auto"/>
        <w:ind w:left="273" w:right="0" w:firstLine="440" w:leftChars="130" w:firstLineChars="200"/>
        <w:rPr>
          <w:rFonts w:ascii="Times New Roman" w:eastAsia="新宋体" w:hAnsi="Times New Roman" w:hint="eastAsia"/>
          <w:b/>
          <w:bCs/>
          <w:sz w:val="22"/>
          <w:szCs w:val="22"/>
          <w:lang w:val="en-US" w:eastAsia="zh-CN"/>
        </w:rPr>
      </w:pPr>
    </w:p>
    <w:p>
      <w:pPr>
        <w:spacing w:line="360" w:lineRule="auto"/>
        <w:ind w:left="273" w:right="0" w:firstLine="440" w:leftChars="130" w:firstLineChars="200"/>
        <w:rPr>
          <w:rFonts w:ascii="Times New Roman" w:eastAsia="新宋体" w:hAnsi="Times New Roman" w:hint="eastAsia"/>
          <w:b/>
          <w:bCs/>
          <w:sz w:val="22"/>
          <w:szCs w:val="22"/>
          <w:lang w:val="en-US" w:eastAsia="zh-CN"/>
        </w:rPr>
      </w:pPr>
      <w:r>
        <w:rPr>
          <w:rFonts w:ascii="Times New Roman" w:eastAsia="新宋体" w:hAnsi="Times New Roman" w:hint="eastAsia"/>
          <w:b/>
          <w:bCs/>
          <w:sz w:val="22"/>
          <w:szCs w:val="22"/>
          <w:lang w:val="en-US" w:eastAsia="zh-CN"/>
        </w:rPr>
        <w:t>文段（二）</w:t>
      </w:r>
    </w:p>
    <w:p>
      <w:pPr>
        <w:spacing w:line="360" w:lineRule="auto"/>
        <w:ind w:left="273" w:right="0" w:firstLine="440" w:leftChars="130" w:firstLineChars="200"/>
        <w:rPr>
          <w:b/>
          <w:bCs/>
          <w:sz w:val="22"/>
          <w:szCs w:val="28"/>
        </w:rPr>
      </w:pPr>
      <w:bookmarkStart w:id="0" w:name="_GoBack"/>
      <w:bookmarkEnd w:id="0"/>
      <w:r>
        <w:rPr>
          <w:rFonts w:ascii="Times New Roman" w:eastAsia="新宋体" w:hAnsi="Times New Roman" w:hint="eastAsia"/>
          <w:b/>
          <w:bCs/>
          <w:sz w:val="22"/>
          <w:szCs w:val="22"/>
        </w:rPr>
        <w:t>答案：</w:t>
      </w:r>
    </w:p>
    <w:p>
      <w:pPr>
        <w:spacing w:line="360" w:lineRule="auto"/>
        <w:ind w:left="273" w:right="0" w:firstLine="420" w:leftChars="130" w:firstLineChars="200"/>
        <w:rPr>
          <w:b w:val="0"/>
          <w:bCs w:val="0"/>
        </w:rPr>
      </w:pPr>
      <w:r>
        <w:rPr>
          <w:rFonts w:ascii="Times New Roman" w:eastAsia="新宋体" w:hAnsi="Times New Roman" w:hint="eastAsia"/>
          <w:b w:val="0"/>
          <w:bCs w:val="0"/>
          <w:sz w:val="21"/>
          <w:szCs w:val="21"/>
        </w:rPr>
        <w:t>1</w:t>
      </w:r>
      <w:r>
        <w:rPr>
          <w:rFonts w:ascii="Times New Roman" w:eastAsia="新宋体" w:hAnsi="Times New Roman" w:hint="eastAsia"/>
          <w:b w:val="0"/>
          <w:bCs w:val="0"/>
          <w:sz w:val="21"/>
          <w:szCs w:val="21"/>
          <w:lang w:val="en-US" w:eastAsia="zh-CN"/>
        </w:rPr>
        <w:t>7</w:t>
      </w:r>
      <w:r>
        <w:rPr>
          <w:rFonts w:ascii="Times New Roman" w:eastAsia="新宋体" w:hAnsi="Times New Roman" w:hint="eastAsia"/>
          <w:b w:val="0"/>
          <w:bCs w:val="0"/>
          <w:sz w:val="21"/>
          <w:szCs w:val="21"/>
        </w:rPr>
        <w:t>）</w:t>
      </w:r>
      <w:r>
        <w:rPr>
          <w:rFonts w:ascii="Times New Roman" w:eastAsia="新宋体" w:hAnsi="Times New Roman" w:hint="eastAsia"/>
          <w:b w:val="0"/>
          <w:bCs w:val="0"/>
          <w:sz w:val="21"/>
          <w:szCs w:val="21"/>
          <w:lang w:eastAsia="zh-CN"/>
        </w:rPr>
        <w:t>、</w:t>
      </w:r>
      <w:r>
        <w:rPr>
          <w:rFonts w:ascii="Times New Roman" w:eastAsia="新宋体" w:hAnsi="Times New Roman" w:hint="eastAsia"/>
          <w:b w:val="0"/>
          <w:bCs w:val="0"/>
          <w:sz w:val="21"/>
          <w:szCs w:val="21"/>
        </w:rPr>
        <w:t>豫剧剧目繁多；生命力强；不搭架子，不囿陈法，土极且俗极；兼收并蓄；地域流派众多。</w:t>
      </w:r>
    </w:p>
    <w:p>
      <w:pPr>
        <w:spacing w:line="360" w:lineRule="auto"/>
        <w:ind w:left="273" w:right="0" w:firstLine="420" w:leftChars="130" w:firstLineChars="200"/>
        <w:rPr>
          <w:b w:val="0"/>
          <w:bCs w:val="0"/>
        </w:rPr>
      </w:pPr>
      <w:r>
        <w:rPr>
          <w:rFonts w:ascii="Times New Roman" w:eastAsia="新宋体" w:hAnsi="Times New Roman" w:hint="eastAsia"/>
          <w:b w:val="0"/>
          <w:bCs w:val="0"/>
          <w:sz w:val="21"/>
          <w:szCs w:val="21"/>
          <w:lang w:val="en-US" w:eastAsia="zh-CN"/>
        </w:rPr>
        <w:t>18</w:t>
      </w:r>
      <w:r>
        <w:rPr>
          <w:rFonts w:ascii="Times New Roman" w:eastAsia="新宋体" w:hAnsi="Times New Roman" w:hint="eastAsia"/>
          <w:b w:val="0"/>
          <w:bCs w:val="0"/>
          <w:sz w:val="21"/>
          <w:szCs w:val="21"/>
        </w:rPr>
        <w:t>）</w:t>
      </w:r>
      <w:r>
        <w:rPr>
          <w:rFonts w:ascii="Times New Roman" w:eastAsia="新宋体" w:hAnsi="Times New Roman" w:hint="eastAsia"/>
          <w:b w:val="0"/>
          <w:bCs w:val="0"/>
          <w:sz w:val="21"/>
          <w:szCs w:val="21"/>
          <w:lang w:eastAsia="zh-CN"/>
        </w:rPr>
        <w:t>、</w:t>
      </w:r>
      <w:r>
        <w:rPr>
          <w:rFonts w:ascii="Times New Roman" w:eastAsia="新宋体" w:hAnsi="Times New Roman" w:hint="eastAsia"/>
          <w:b w:val="0"/>
          <w:bCs w:val="0"/>
          <w:sz w:val="21"/>
          <w:szCs w:val="21"/>
        </w:rPr>
        <w:t>自然环境描写。“太阳还悬在西天”说明时间离天黑尚早，烘托了农民们想看社戏的热切心情，表现了他们对精神生活需求程度之高。</w:t>
      </w:r>
    </w:p>
    <w:p>
      <w:pPr>
        <w:spacing w:line="360" w:lineRule="auto"/>
        <w:ind w:left="273" w:right="0" w:firstLine="420" w:leftChars="130" w:firstLineChars="200"/>
        <w:rPr>
          <w:b w:val="0"/>
          <w:bCs w:val="0"/>
        </w:rPr>
      </w:pPr>
      <w:r>
        <w:rPr>
          <w:rFonts w:ascii="Times New Roman" w:eastAsia="新宋体" w:hAnsi="Times New Roman" w:hint="eastAsia"/>
          <w:b w:val="0"/>
          <w:bCs w:val="0"/>
          <w:sz w:val="21"/>
          <w:szCs w:val="21"/>
          <w:lang w:val="en-US" w:eastAsia="zh-CN"/>
        </w:rPr>
        <w:t>19</w:t>
      </w:r>
      <w:r>
        <w:rPr>
          <w:rFonts w:ascii="Times New Roman" w:eastAsia="新宋体" w:hAnsi="Times New Roman" w:hint="eastAsia"/>
          <w:b w:val="0"/>
          <w:bCs w:val="0"/>
          <w:sz w:val="21"/>
          <w:szCs w:val="21"/>
        </w:rPr>
        <w:t>）</w:t>
      </w:r>
      <w:r>
        <w:rPr>
          <w:rFonts w:ascii="Times New Roman" w:eastAsia="新宋体" w:hAnsi="Times New Roman" w:hint="eastAsia"/>
          <w:b w:val="0"/>
          <w:bCs w:val="0"/>
          <w:sz w:val="21"/>
          <w:szCs w:val="21"/>
          <w:lang w:eastAsia="zh-CN"/>
        </w:rPr>
        <w:t>、</w:t>
      </w:r>
      <w:r>
        <w:rPr>
          <w:rFonts w:ascii="Times New Roman" w:eastAsia="Calibri" w:hAnsi="Times New Roman" w:hint="eastAsia"/>
          <w:b w:val="0"/>
          <w:bCs w:val="0"/>
          <w:sz w:val="20"/>
          <w:szCs w:val="20"/>
        </w:rPr>
        <w:t>①</w:t>
      </w:r>
      <w:r>
        <w:rPr>
          <w:rFonts w:ascii="Times New Roman" w:eastAsia="新宋体" w:hAnsi="Times New Roman" w:hint="eastAsia"/>
          <w:b w:val="0"/>
          <w:bCs w:val="0"/>
          <w:sz w:val="21"/>
          <w:szCs w:val="21"/>
        </w:rPr>
        <w:t>通过外貌描写（如猫儿脸姑娘），表现了艺人们实际境况的窘迫。</w:t>
      </w:r>
      <w:r>
        <w:rPr>
          <w:rFonts w:ascii="Times New Roman" w:eastAsia="Calibri" w:hAnsi="Times New Roman" w:hint="eastAsia"/>
          <w:b w:val="0"/>
          <w:bCs w:val="0"/>
          <w:sz w:val="20"/>
          <w:szCs w:val="20"/>
        </w:rPr>
        <w:t>②</w:t>
      </w:r>
      <w:r>
        <w:rPr>
          <w:rFonts w:ascii="Times New Roman" w:eastAsia="新宋体" w:hAnsi="Times New Roman" w:hint="eastAsia"/>
          <w:b w:val="0"/>
          <w:bCs w:val="0"/>
          <w:sz w:val="21"/>
          <w:szCs w:val="21"/>
        </w:rPr>
        <w:t>通过语言描写，（如与青衣少妇的对话），表现了艺人们生活的艰辛。</w:t>
      </w:r>
    </w:p>
    <w:p>
      <w:pPr>
        <w:spacing w:line="360" w:lineRule="auto"/>
        <w:ind w:left="273" w:right="0" w:firstLine="420" w:leftChars="130" w:firstLineChars="200"/>
        <w:rPr>
          <w:b w:val="0"/>
          <w:bCs w:val="0"/>
        </w:rPr>
      </w:pPr>
      <w:r>
        <w:rPr>
          <w:rFonts w:ascii="Times New Roman" w:eastAsia="新宋体" w:hAnsi="Times New Roman" w:hint="eastAsia"/>
          <w:b w:val="0"/>
          <w:bCs w:val="0"/>
          <w:sz w:val="21"/>
          <w:szCs w:val="21"/>
          <w:lang w:val="en-US" w:eastAsia="zh-CN"/>
        </w:rPr>
        <w:t>20</w:t>
      </w:r>
      <w:r>
        <w:rPr>
          <w:rFonts w:ascii="Times New Roman" w:eastAsia="新宋体" w:hAnsi="Times New Roman" w:hint="eastAsia"/>
          <w:b w:val="0"/>
          <w:bCs w:val="0"/>
          <w:sz w:val="21"/>
          <w:szCs w:val="21"/>
        </w:rPr>
        <w:t>）</w:t>
      </w:r>
      <w:r>
        <w:rPr>
          <w:rFonts w:ascii="Times New Roman" w:eastAsia="新宋体" w:hAnsi="Times New Roman" w:hint="eastAsia"/>
          <w:b w:val="0"/>
          <w:bCs w:val="0"/>
          <w:sz w:val="21"/>
          <w:szCs w:val="21"/>
          <w:lang w:eastAsia="zh-CN"/>
        </w:rPr>
        <w:t>、</w:t>
      </w:r>
      <w:r>
        <w:rPr>
          <w:rFonts w:ascii="Times New Roman" w:eastAsia="Calibri" w:hAnsi="Times New Roman" w:hint="eastAsia"/>
          <w:b w:val="0"/>
          <w:bCs w:val="0"/>
          <w:sz w:val="20"/>
          <w:szCs w:val="20"/>
        </w:rPr>
        <w:t>①</w:t>
      </w:r>
      <w:r>
        <w:rPr>
          <w:rFonts w:ascii="Times New Roman" w:eastAsia="新宋体" w:hAnsi="Times New Roman" w:hint="eastAsia"/>
          <w:b w:val="0"/>
          <w:bCs w:val="0"/>
          <w:sz w:val="21"/>
          <w:szCs w:val="21"/>
        </w:rPr>
        <w:t>豫剧不搭架子，不宥陈法，土极且俗极，兼收并蓄，不分调名，地域流派众多，适合各地农民的需要，是其生命力顽强的原因之一。</w:t>
      </w:r>
      <w:r>
        <w:rPr>
          <w:rFonts w:ascii="Times New Roman" w:eastAsia="Calibri" w:hAnsi="Times New Roman" w:hint="eastAsia"/>
          <w:b w:val="0"/>
          <w:bCs w:val="0"/>
          <w:sz w:val="21"/>
          <w:szCs w:val="21"/>
        </w:rPr>
        <w:t>②</w:t>
      </w:r>
      <w:r>
        <w:rPr>
          <w:rFonts w:ascii="Times New Roman" w:eastAsia="新宋体" w:hAnsi="Times New Roman" w:hint="eastAsia"/>
          <w:b w:val="0"/>
          <w:bCs w:val="0"/>
          <w:sz w:val="21"/>
          <w:szCs w:val="21"/>
        </w:rPr>
        <w:t>豫剧拥有“风雨无阻”的热情的广大农民观众，将其视为劳作之余的娱乐，是其生命力顽强的原因之一。</w:t>
      </w:r>
      <w:r>
        <w:rPr>
          <w:rFonts w:ascii="Times New Roman" w:eastAsia="Calibri" w:hAnsi="Times New Roman" w:hint="eastAsia"/>
          <w:b w:val="0"/>
          <w:bCs w:val="0"/>
          <w:sz w:val="21"/>
          <w:szCs w:val="21"/>
        </w:rPr>
        <w:t>③</w:t>
      </w:r>
      <w:r>
        <w:rPr>
          <w:rFonts w:ascii="Times New Roman" w:eastAsia="新宋体" w:hAnsi="Times New Roman" w:hint="eastAsia"/>
          <w:b w:val="0"/>
          <w:bCs w:val="0"/>
          <w:sz w:val="21"/>
          <w:szCs w:val="21"/>
        </w:rPr>
        <w:t>豫剧拥有一批不顾生活艰辛，“十二分地卖力，血气沸腾”，执着地追求艺术的朴实的演员，是其生命力顽强的原因之一。</w:t>
      </w:r>
      <w:r>
        <w:rPr>
          <w:rFonts w:ascii="Times New Roman" w:eastAsia="Calibri" w:hAnsi="Times New Roman" w:hint="eastAsia"/>
          <w:b w:val="0"/>
          <w:bCs w:val="0"/>
          <w:sz w:val="21"/>
          <w:szCs w:val="21"/>
        </w:rPr>
        <w:t>④</w:t>
      </w:r>
      <w:r>
        <w:rPr>
          <w:rFonts w:ascii="Times New Roman" w:eastAsia="新宋体" w:hAnsi="Times New Roman" w:hint="eastAsia"/>
          <w:b w:val="0"/>
          <w:bCs w:val="0"/>
          <w:sz w:val="21"/>
          <w:szCs w:val="21"/>
        </w:rPr>
        <w:t>从人生，从底层民众的角度去搞艺术，是最原始的，却是最本质最不朽的。</w:t>
      </w:r>
      <w:r>
        <w:rPr>
          <w:rFonts w:ascii="Times New Roman" w:eastAsia="Calibri" w:hAnsi="Times New Roman" w:hint="eastAsia"/>
          <w:b w:val="0"/>
          <w:bCs w:val="0"/>
          <w:sz w:val="21"/>
          <w:szCs w:val="21"/>
        </w:rPr>
        <w:t>⑤</w:t>
      </w:r>
      <w:r>
        <w:rPr>
          <w:rFonts w:ascii="Times New Roman" w:eastAsia="新宋体" w:hAnsi="Times New Roman" w:hint="eastAsia"/>
          <w:b w:val="0"/>
          <w:bCs w:val="0"/>
          <w:sz w:val="21"/>
          <w:szCs w:val="21"/>
        </w:rPr>
        <w:t>文艺要想枝繁叶茂，为大众所喜爱，必须接地气，接近人民大众。</w:t>
      </w:r>
      <w:r>
        <w:rPr>
          <w:rFonts w:ascii="Times New Roman" w:eastAsia="Calibri" w:hAnsi="Times New Roman" w:hint="eastAsia"/>
          <w:b w:val="0"/>
          <w:bCs w:val="0"/>
          <w:sz w:val="21"/>
          <w:szCs w:val="21"/>
        </w:rPr>
        <w:t>⑥</w:t>
      </w:r>
      <w:r>
        <w:rPr>
          <w:rFonts w:ascii="Times New Roman" w:eastAsia="新宋体" w:hAnsi="Times New Roman" w:hint="eastAsia"/>
          <w:b w:val="0"/>
          <w:bCs w:val="0"/>
          <w:sz w:val="21"/>
          <w:szCs w:val="21"/>
        </w:rPr>
        <w:t>人是需要精神生活的，一如本文中的村民对看社戏的渴望。</w:t>
      </w:r>
    </w:p>
    <w:p>
      <w:pPr>
        <w:spacing w:line="360" w:lineRule="auto"/>
        <w:ind w:left="273" w:right="0" w:firstLine="420" w:leftChars="130" w:firstLineChars="200"/>
      </w:pPr>
      <w:r>
        <w:rPr>
          <w:rFonts w:ascii="Times New Roman" w:eastAsia="新宋体" w:hAnsi="Times New Roman" w:hint="eastAsia"/>
          <w:color w:val="0000FF"/>
          <w:sz w:val="21"/>
          <w:szCs w:val="21"/>
        </w:rPr>
        <w:t>【分析】</w:t>
      </w:r>
      <w:r>
        <w:rPr>
          <w:rFonts w:ascii="Times New Roman" w:eastAsia="新宋体" w:hAnsi="Times New Roman" w:hint="eastAsia"/>
          <w:sz w:val="21"/>
          <w:szCs w:val="21"/>
        </w:rPr>
        <w:t>1</w:t>
      </w:r>
      <w:r>
        <w:rPr>
          <w:rFonts w:ascii="Times New Roman" w:eastAsia="新宋体" w:hAnsi="Times New Roman" w:hint="eastAsia"/>
          <w:sz w:val="21"/>
          <w:szCs w:val="21"/>
          <w:lang w:val="en-US" w:eastAsia="zh-CN"/>
        </w:rPr>
        <w:t>7</w:t>
      </w:r>
      <w:r>
        <w:rPr>
          <w:rFonts w:ascii="Times New Roman" w:eastAsia="新宋体" w:hAnsi="Times New Roman" w:hint="eastAsia"/>
          <w:sz w:val="21"/>
          <w:szCs w:val="21"/>
        </w:rPr>
        <w:t>．本文是一篇小说，围绕中国“四大梆子”之一的豫剧写了一次看乡村社戏的经历，文章前半部分介绍了豫剧这一剧种的特点，剧目繁多；生命力强；不搭架子，不囿陈法，土极且俗极；兼收并蓄；地域流派众多。后半部分通过写一次看社戏的经历，描绘了一个猫脸儿姑娘和一个带着六个月大孩子的青衣少妇，表现了这些乡村艺人们光彩舞台表现的背后实际境况的窘迫和生活的艰辛。</w:t>
      </w:r>
    </w:p>
    <w:p>
      <w:pPr>
        <w:spacing w:line="360" w:lineRule="auto"/>
        <w:ind w:left="273" w:right="0" w:firstLine="420" w:leftChars="130" w:firstLineChars="200"/>
      </w:pPr>
      <w:r>
        <w:rPr>
          <w:rFonts w:ascii="Times New Roman" w:eastAsia="新宋体" w:hAnsi="Times New Roman" w:hint="eastAsia"/>
          <w:color w:val="0000FF"/>
          <w:sz w:val="21"/>
          <w:szCs w:val="21"/>
        </w:rPr>
        <w:t>【解答】</w:t>
      </w:r>
      <w:r>
        <w:rPr>
          <w:rFonts w:ascii="Times New Roman" w:eastAsia="新宋体" w:hAnsi="Times New Roman" w:hint="eastAsia"/>
          <w:sz w:val="21"/>
          <w:szCs w:val="21"/>
        </w:rPr>
        <w:t>（</w:t>
      </w:r>
      <w:r>
        <w:rPr>
          <w:rFonts w:ascii="Times New Roman" w:eastAsia="新宋体" w:hAnsi="Times New Roman" w:hint="eastAsia"/>
          <w:sz w:val="21"/>
          <w:szCs w:val="21"/>
          <w:lang w:val="en-US" w:eastAsia="zh-CN"/>
        </w:rPr>
        <w:t>17</w:t>
      </w:r>
      <w:r>
        <w:rPr>
          <w:rFonts w:ascii="Times New Roman" w:eastAsia="新宋体" w:hAnsi="Times New Roman" w:hint="eastAsia"/>
          <w:sz w:val="21"/>
          <w:szCs w:val="21"/>
        </w:rPr>
        <w:t>）本题考查的是内容的概括，阅读全文，抓住题干中的“豫剧的特点”这一问题，提取文中的关键词句，“四个月竟连演了380个不同剧目”概括为“剧目繁多”；生命力最强；“不搭架子，不囿陈法，土极且又俗极”；“便在客观上形成了豫剧兼收并蓄的优点”；“是拥有剧团最多的全国第一大剧种”即流派众多。</w:t>
      </w:r>
    </w:p>
    <w:p>
      <w:pPr>
        <w:spacing w:line="360" w:lineRule="auto"/>
        <w:ind w:left="273" w:right="0" w:firstLine="420" w:leftChars="130" w:firstLineChars="200"/>
      </w:pPr>
      <w:r>
        <w:rPr>
          <w:rFonts w:ascii="Times New Roman" w:eastAsia="新宋体" w:hAnsi="Times New Roman" w:hint="eastAsia"/>
          <w:sz w:val="21"/>
          <w:szCs w:val="21"/>
        </w:rPr>
        <w:t>（</w:t>
      </w:r>
      <w:r>
        <w:rPr>
          <w:rFonts w:ascii="Times New Roman" w:eastAsia="新宋体" w:hAnsi="Times New Roman" w:hint="eastAsia"/>
          <w:sz w:val="21"/>
          <w:szCs w:val="21"/>
          <w:lang w:val="en-US" w:eastAsia="zh-CN"/>
        </w:rPr>
        <w:t>18</w:t>
      </w:r>
      <w:r>
        <w:rPr>
          <w:rFonts w:ascii="Times New Roman" w:eastAsia="新宋体" w:hAnsi="Times New Roman" w:hint="eastAsia"/>
          <w:sz w:val="21"/>
          <w:szCs w:val="21"/>
        </w:rPr>
        <w:t>）本题考查学生分析理解环境描写及其作用的能力。解答此类题目，首先要了解环境描写的作用，然后再结合具体的语言环境分析其作用。本题中“太阳还悬在西天沉着地燃烧”是环境描写，意思是天黑还早，那些乡村的人们就急切的赶去戏台，结合下文可知，他们对精神生活的需求多么迫切。如此粗劣的戏曲都能让他们如此感兴趣。</w:t>
      </w:r>
    </w:p>
    <w:p>
      <w:pPr>
        <w:spacing w:line="360" w:lineRule="auto"/>
        <w:ind w:left="273" w:right="0" w:firstLine="420" w:leftChars="130" w:firstLineChars="200"/>
      </w:pPr>
      <w:r>
        <w:rPr>
          <w:rFonts w:ascii="Times New Roman" w:eastAsia="新宋体" w:hAnsi="Times New Roman" w:hint="eastAsia"/>
          <w:sz w:val="21"/>
          <w:szCs w:val="21"/>
        </w:rPr>
        <w:t>（</w:t>
      </w:r>
      <w:r>
        <w:rPr>
          <w:rFonts w:ascii="Times New Roman" w:eastAsia="新宋体" w:hAnsi="Times New Roman" w:hint="eastAsia"/>
          <w:sz w:val="21"/>
          <w:szCs w:val="21"/>
          <w:lang w:val="en-US" w:eastAsia="zh-CN"/>
        </w:rPr>
        <w:t>19</w:t>
      </w:r>
      <w:r>
        <w:rPr>
          <w:rFonts w:ascii="Times New Roman" w:eastAsia="新宋体" w:hAnsi="Times New Roman" w:hint="eastAsia"/>
          <w:sz w:val="21"/>
          <w:szCs w:val="21"/>
        </w:rPr>
        <w:t>）本题考查学生理解分析人物描写方法及其作用的能力。解答本题，首先要了解常用的描写人物的方法，然后在文中找到相应的描写，再结合具体的语言环境分析这些描写方法塑造了怎样的人物形象或性格特点。回答本题需要细读第6段到16段的内容，这部分内容重点写了猫儿脸姑娘和青衣少妇，通过对他们的描写，写出生活的辛酸和辛苦。</w:t>
      </w:r>
    </w:p>
    <w:p>
      <w:pPr>
        <w:spacing w:line="360" w:lineRule="auto"/>
        <w:ind w:left="273" w:right="0" w:firstLine="420" w:leftChars="130" w:firstLineChars="200"/>
      </w:pPr>
      <w:r>
        <w:rPr>
          <w:rFonts w:ascii="Times New Roman" w:eastAsia="新宋体" w:hAnsi="Times New Roman" w:hint="eastAsia"/>
          <w:sz w:val="21"/>
          <w:szCs w:val="21"/>
        </w:rPr>
        <w:t>（</w:t>
      </w:r>
      <w:r>
        <w:rPr>
          <w:rFonts w:ascii="Times New Roman" w:eastAsia="新宋体" w:hAnsi="Times New Roman" w:hint="eastAsia"/>
          <w:sz w:val="21"/>
          <w:szCs w:val="21"/>
          <w:lang w:val="en-US" w:eastAsia="zh-CN"/>
        </w:rPr>
        <w:t>20</w:t>
      </w:r>
      <w:r>
        <w:rPr>
          <w:rFonts w:ascii="Times New Roman" w:eastAsia="新宋体" w:hAnsi="Times New Roman" w:hint="eastAsia"/>
          <w:sz w:val="21"/>
          <w:szCs w:val="21"/>
        </w:rPr>
        <w:t>）本题考查学生对内容进行思考、领悟的能力。解答本题，要先分析、理解文章内容及主题，然后结合具体内容谈自己的看法。言之有理即可。结合“望着他们那大仰脖、圆瞪眼，全副投入的样子，我很生发一些感慨……我似乎突然明白了这‘高粱棵里的玩意儿’，何以会有永恒的生命力？我似乎终于懂得了，从人生，从底层民众的角度去搞艺术，是最原始的，却也是最本质最不朽的这一伟大真理了”。</w:t>
      </w:r>
    </w:p>
    <w:p>
      <w:pPr>
        <w:spacing w:line="360" w:lineRule="auto"/>
        <w:ind w:left="273" w:right="0" w:firstLine="420" w:leftChars="130" w:firstLineChars="200"/>
      </w:pPr>
      <w:r>
        <w:rPr>
          <w:rFonts w:ascii="Times New Roman" w:eastAsia="新宋体" w:hAnsi="Times New Roman" w:hint="eastAsia"/>
          <w:color w:val="0000FF"/>
          <w:sz w:val="21"/>
          <w:szCs w:val="21"/>
        </w:rPr>
        <w:t>【点评】</w:t>
      </w:r>
      <w:r>
        <w:rPr>
          <w:rFonts w:ascii="Times New Roman" w:eastAsia="新宋体" w:hAnsi="Times New Roman" w:hint="eastAsia"/>
          <w:sz w:val="21"/>
          <w:szCs w:val="21"/>
        </w:rPr>
        <w:t>环境描写的作用：</w:t>
      </w:r>
      <w:r>
        <w:rPr>
          <w:rFonts w:ascii="Times New Roman" w:eastAsia="Calibri" w:hAnsi="Times New Roman" w:hint="eastAsia"/>
          <w:sz w:val="21"/>
          <w:szCs w:val="21"/>
        </w:rPr>
        <w:t>①</w:t>
      </w:r>
      <w:r>
        <w:rPr>
          <w:rFonts w:ascii="Times New Roman" w:eastAsia="新宋体" w:hAnsi="Times New Roman" w:hint="eastAsia"/>
          <w:sz w:val="21"/>
          <w:szCs w:val="21"/>
        </w:rPr>
        <w:t>交代背景；</w:t>
      </w:r>
      <w:r>
        <w:rPr>
          <w:rFonts w:ascii="Times New Roman" w:eastAsia="Calibri" w:hAnsi="Times New Roman" w:hint="eastAsia"/>
          <w:sz w:val="21"/>
          <w:szCs w:val="21"/>
        </w:rPr>
        <w:t>②</w:t>
      </w:r>
      <w:r>
        <w:rPr>
          <w:rFonts w:ascii="Times New Roman" w:eastAsia="新宋体" w:hAnsi="Times New Roman" w:hint="eastAsia"/>
          <w:sz w:val="21"/>
          <w:szCs w:val="21"/>
        </w:rPr>
        <w:t>推动情节；</w:t>
      </w:r>
      <w:r>
        <w:rPr>
          <w:rFonts w:ascii="Times New Roman" w:eastAsia="Calibri" w:hAnsi="Times New Roman" w:hint="eastAsia"/>
          <w:sz w:val="21"/>
          <w:szCs w:val="21"/>
        </w:rPr>
        <w:t>③</w:t>
      </w:r>
      <w:r>
        <w:rPr>
          <w:rFonts w:ascii="Times New Roman" w:eastAsia="新宋体" w:hAnsi="Times New Roman" w:hint="eastAsia"/>
          <w:sz w:val="21"/>
          <w:szCs w:val="21"/>
        </w:rPr>
        <w:t>渲染气氛；</w:t>
      </w:r>
      <w:r>
        <w:rPr>
          <w:rFonts w:ascii="Times New Roman" w:eastAsia="Calibri" w:hAnsi="Times New Roman" w:hint="eastAsia"/>
          <w:sz w:val="21"/>
          <w:szCs w:val="21"/>
        </w:rPr>
        <w:t>④</w:t>
      </w:r>
      <w:r>
        <w:rPr>
          <w:rFonts w:ascii="Times New Roman" w:eastAsia="新宋体" w:hAnsi="Times New Roman" w:hint="eastAsia"/>
          <w:sz w:val="21"/>
          <w:szCs w:val="21"/>
        </w:rPr>
        <w:t>刻画人物形象，衬托人物的性格、情绪；</w:t>
      </w:r>
      <w:r>
        <w:rPr>
          <w:rFonts w:ascii="Times New Roman" w:eastAsia="Calibri" w:hAnsi="Times New Roman" w:hint="eastAsia"/>
          <w:sz w:val="21"/>
          <w:szCs w:val="21"/>
        </w:rPr>
        <w:t>⑤</w:t>
      </w:r>
      <w:r>
        <w:rPr>
          <w:rFonts w:ascii="Times New Roman" w:eastAsia="新宋体" w:hAnsi="Times New Roman" w:hint="eastAsia"/>
          <w:sz w:val="21"/>
          <w:szCs w:val="21"/>
        </w:rPr>
        <w:t>使故事情节更为生动、真实；</w:t>
      </w:r>
      <w:r>
        <w:rPr>
          <w:rFonts w:ascii="Times New Roman" w:eastAsia="Calibri" w:hAnsi="Times New Roman" w:hint="eastAsia"/>
          <w:sz w:val="21"/>
          <w:szCs w:val="21"/>
        </w:rPr>
        <w:t>⑥</w:t>
      </w:r>
      <w:r>
        <w:rPr>
          <w:rFonts w:ascii="Times New Roman" w:eastAsia="新宋体" w:hAnsi="Times New Roman" w:hint="eastAsia"/>
          <w:sz w:val="21"/>
          <w:szCs w:val="21"/>
        </w:rPr>
        <w:t>使主题更为突出、深刻。</w:t>
      </w:r>
    </w:p>
    <w:tbl>
      <w:tblPr>
        <w:tblStyle w:val="TableNormal"/>
        <w:tblpPr w:leftFromText="180" w:rightFromText="180" w:vertAnchor="text" w:horzAnchor="page" w:tblpX="2014" w:tblpY="251"/>
        <w:tblOverlap w:val="never"/>
        <w:tblW w:w="7840" w:type="dxa"/>
        <w:tblCellSpacing w:w="0" w:type="dxa"/>
        <w:tblInd w:w="0" w:type="dxa"/>
        <w:tblBorders>
          <w:top w:val="outset" w:sz="6" w:space="0" w:color="auto"/>
          <w:left w:val="outset" w:sz="6" w:space="0" w:color="auto"/>
          <w:bottom w:val="outset" w:sz="6" w:space="0" w:color="auto"/>
          <w:right w:val="outset" w:sz="6" w:space="0" w:color="auto"/>
          <w:insideH w:val="none" w:sz="0" w:space="0" w:color="auto"/>
          <w:insideV w:val="none" w:sz="0" w:space="0" w:color="auto"/>
        </w:tblBorders>
        <w:tblLayout w:type="fixed"/>
        <w:tblCellMar>
          <w:top w:w="0" w:type="dxa"/>
          <w:left w:w="0" w:type="dxa"/>
          <w:bottom w:w="0" w:type="dxa"/>
          <w:right w:w="0" w:type="dxa"/>
        </w:tblCellMar>
      </w:tblPr>
      <w:tblGrid>
        <w:gridCol w:w="1230"/>
        <w:gridCol w:w="6610"/>
      </w:tblGrid>
      <w:tr>
        <w:tblPrEx>
          <w:tblW w:w="7840" w:type="dxa"/>
          <w:tblCellSpacing w:w="0" w:type="dxa"/>
          <w:tblInd w:w="0" w:type="dxa"/>
          <w:tblBorders>
            <w:top w:val="outset" w:sz="6" w:space="0" w:color="auto"/>
            <w:left w:val="outset" w:sz="6" w:space="0" w:color="auto"/>
            <w:bottom w:val="outset" w:sz="6" w:space="0" w:color="auto"/>
            <w:right w:val="outset" w:sz="6" w:space="0" w:color="auto"/>
            <w:insideH w:val="none" w:sz="0" w:space="0" w:color="auto"/>
            <w:insideV w:val="none" w:sz="0" w:space="0" w:color="auto"/>
          </w:tblBorders>
          <w:tblLayout w:type="fixed"/>
          <w:tblCellMar>
            <w:top w:w="0" w:type="dxa"/>
            <w:left w:w="0" w:type="dxa"/>
            <w:bottom w:w="0" w:type="dxa"/>
            <w:right w:w="0" w:type="dxa"/>
          </w:tblCellMar>
        </w:tblPrEx>
        <w:trPr>
          <w:tblCellSpacing w:w="0" w:type="dxa"/>
        </w:trPr>
        <w:tc>
          <w:tcPr>
            <w:tcW w:w="123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suppressLineNumbers w:val="0"/>
              <w:spacing w:before="0" w:beforeAutospacing="0" w:after="0" w:afterAutospacing="0"/>
              <w:ind w:left="0" w:right="0"/>
              <w:rPr>
                <w:rFonts w:asciiTheme="majorEastAsia" w:eastAsiaTheme="majorEastAsia" w:hAnsiTheme="majorEastAsia" w:cstheme="majorEastAsia" w:hint="eastAsia"/>
                <w:b w:val="0"/>
                <w:bCs/>
                <w:color w:val="auto"/>
                <w:kern w:val="0"/>
                <w:sz w:val="20"/>
                <w:szCs w:val="20"/>
                <w:highlight w:val="none"/>
              </w:rPr>
            </w:pPr>
            <w:r>
              <w:rPr>
                <w:rFonts w:asciiTheme="majorEastAsia" w:eastAsiaTheme="majorEastAsia" w:hAnsiTheme="majorEastAsia" w:cstheme="majorEastAsia" w:hint="eastAsia"/>
                <w:b w:val="0"/>
                <w:bCs/>
                <w:color w:val="auto"/>
                <w:kern w:val="0"/>
                <w:sz w:val="20"/>
                <w:szCs w:val="20"/>
                <w:highlight w:val="none"/>
              </w:rPr>
              <w:t>作文等级</w:t>
            </w:r>
          </w:p>
        </w:tc>
        <w:tc>
          <w:tcPr>
            <w:tcW w:w="6610" w:type="dxa"/>
            <w:tcBorders>
              <w:top w:val="outset" w:sz="6" w:space="0" w:color="auto"/>
              <w:left w:val="outset" w:sz="6" w:space="0" w:color="auto"/>
              <w:bottom w:val="outset" w:sz="6" w:space="0" w:color="auto"/>
              <w:right w:val="outset" w:sz="6" w:space="0" w:color="auto"/>
            </w:tcBorders>
            <w:noWrap w:val="0"/>
            <w:vAlign w:val="top"/>
          </w:tcPr>
          <w:p>
            <w:pPr>
              <w:keepNext w:val="0"/>
              <w:keepLines w:val="0"/>
              <w:widowControl/>
              <w:suppressLineNumbers w:val="0"/>
              <w:spacing w:before="0" w:beforeAutospacing="0" w:after="0" w:afterAutospacing="0" w:line="300" w:lineRule="atLeast"/>
              <w:ind w:left="0" w:right="0"/>
              <w:jc w:val="center"/>
              <w:rPr>
                <w:rFonts w:asciiTheme="majorEastAsia" w:eastAsiaTheme="majorEastAsia" w:hAnsiTheme="majorEastAsia" w:cstheme="majorEastAsia" w:hint="eastAsia"/>
                <w:b w:val="0"/>
                <w:bCs/>
                <w:color w:val="auto"/>
                <w:kern w:val="0"/>
                <w:sz w:val="20"/>
                <w:szCs w:val="20"/>
                <w:highlight w:val="none"/>
              </w:rPr>
            </w:pPr>
            <w:r>
              <w:rPr>
                <w:rFonts w:asciiTheme="majorEastAsia" w:eastAsiaTheme="majorEastAsia" w:hAnsiTheme="majorEastAsia" w:cstheme="majorEastAsia" w:hint="eastAsia"/>
                <w:b w:val="0"/>
                <w:bCs/>
                <w:color w:val="auto"/>
                <w:kern w:val="0"/>
                <w:sz w:val="20"/>
                <w:szCs w:val="20"/>
                <w:highlight w:val="none"/>
              </w:rPr>
              <w:t>评分标准</w:t>
            </w:r>
          </w:p>
        </w:tc>
      </w:tr>
      <w:tr>
        <w:tblPrEx>
          <w:tblW w:w="7840" w:type="dxa"/>
          <w:tblCellSpacing w:w="0" w:type="dxa"/>
          <w:tblInd w:w="0" w:type="dxa"/>
          <w:tblLayout w:type="fixed"/>
          <w:tblCellMar>
            <w:top w:w="0" w:type="dxa"/>
            <w:left w:w="0" w:type="dxa"/>
            <w:bottom w:w="0" w:type="dxa"/>
            <w:right w:w="0" w:type="dxa"/>
          </w:tblCellMar>
        </w:tblPrEx>
        <w:trPr>
          <w:tblCellSpacing w:w="0" w:type="dxa"/>
        </w:trPr>
        <w:tc>
          <w:tcPr>
            <w:tcW w:w="1230" w:type="dxa"/>
            <w:vMerge w:val="restart"/>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suppressLineNumbers w:val="0"/>
              <w:spacing w:before="0" w:beforeAutospacing="0" w:after="0" w:afterAutospacing="0" w:line="180" w:lineRule="exact"/>
              <w:ind w:left="0" w:right="0"/>
              <w:jc w:val="center"/>
              <w:rPr>
                <w:rFonts w:asciiTheme="majorEastAsia" w:eastAsiaTheme="majorEastAsia" w:hAnsiTheme="majorEastAsia" w:cstheme="majorEastAsia" w:hint="eastAsia"/>
                <w:b w:val="0"/>
                <w:bCs/>
                <w:color w:val="auto"/>
                <w:kern w:val="0"/>
                <w:sz w:val="20"/>
                <w:szCs w:val="20"/>
                <w:highlight w:val="none"/>
              </w:rPr>
            </w:pPr>
            <w:r>
              <w:rPr>
                <w:rFonts w:asciiTheme="majorEastAsia" w:eastAsiaTheme="majorEastAsia" w:hAnsiTheme="majorEastAsia" w:cstheme="majorEastAsia" w:hint="eastAsia"/>
                <w:b w:val="0"/>
                <w:bCs/>
                <w:color w:val="auto"/>
                <w:kern w:val="0"/>
                <w:sz w:val="16"/>
                <w:szCs w:val="16"/>
                <w:highlight w:val="none"/>
              </w:rPr>
              <w:t>一类卷</w:t>
            </w:r>
            <w:r>
              <w:rPr>
                <w:rFonts w:asciiTheme="majorEastAsia" w:eastAsiaTheme="majorEastAsia" w:hAnsiTheme="majorEastAsia" w:cstheme="majorEastAsia" w:hint="eastAsia"/>
                <w:b w:val="0"/>
                <w:bCs/>
                <w:color w:val="auto"/>
                <w:kern w:val="0"/>
                <w:sz w:val="16"/>
                <w:szCs w:val="16"/>
                <w:highlight w:val="none"/>
              </w:rPr>
              <w:br/>
            </w:r>
            <w:r>
              <w:rPr>
                <w:rFonts w:asciiTheme="majorEastAsia" w:eastAsiaTheme="majorEastAsia" w:hAnsiTheme="majorEastAsia" w:cstheme="majorEastAsia" w:hint="eastAsia"/>
                <w:b w:val="0"/>
                <w:bCs/>
                <w:color w:val="auto"/>
                <w:kern w:val="0"/>
                <w:sz w:val="16"/>
                <w:szCs w:val="16"/>
                <w:highlight w:val="none"/>
              </w:rPr>
              <w:t>（50～45分）</w:t>
            </w:r>
          </w:p>
        </w:tc>
        <w:tc>
          <w:tcPr>
            <w:tcW w:w="6610" w:type="dxa"/>
            <w:tcBorders>
              <w:top w:val="outset" w:sz="6" w:space="0" w:color="auto"/>
              <w:left w:val="outset" w:sz="6" w:space="0" w:color="auto"/>
              <w:bottom w:val="outset" w:sz="6" w:space="0" w:color="auto"/>
              <w:right w:val="outset" w:sz="6" w:space="0" w:color="auto"/>
            </w:tcBorders>
            <w:noWrap w:val="0"/>
            <w:vAlign w:val="top"/>
          </w:tcPr>
          <w:p>
            <w:pPr>
              <w:keepNext w:val="0"/>
              <w:keepLines w:val="0"/>
              <w:widowControl/>
              <w:suppressLineNumbers w:val="0"/>
              <w:spacing w:before="0" w:beforeAutospacing="0" w:after="0" w:afterAutospacing="0" w:line="300" w:lineRule="atLeast"/>
              <w:ind w:left="0" w:right="0"/>
              <w:jc w:val="left"/>
              <w:rPr>
                <w:rFonts w:asciiTheme="majorEastAsia" w:eastAsiaTheme="majorEastAsia" w:hAnsiTheme="majorEastAsia" w:cstheme="majorEastAsia" w:hint="eastAsia"/>
                <w:b w:val="0"/>
                <w:bCs/>
                <w:color w:val="auto"/>
                <w:kern w:val="0"/>
                <w:sz w:val="20"/>
                <w:szCs w:val="20"/>
                <w:highlight w:val="none"/>
              </w:rPr>
            </w:pPr>
            <w:r>
              <w:rPr>
                <w:rFonts w:asciiTheme="majorEastAsia" w:eastAsiaTheme="majorEastAsia" w:hAnsiTheme="majorEastAsia" w:cstheme="majorEastAsia" w:hint="eastAsia"/>
                <w:b w:val="0"/>
                <w:bCs/>
                <w:color w:val="auto"/>
                <w:kern w:val="0"/>
                <w:sz w:val="20"/>
                <w:szCs w:val="20"/>
                <w:highlight w:val="none"/>
              </w:rPr>
              <w:t>1．立意明确，中心突出，材料具体生动，有真情实感。</w:t>
            </w:r>
          </w:p>
        </w:tc>
      </w:tr>
      <w:tr>
        <w:tblPrEx>
          <w:tblW w:w="7840" w:type="dxa"/>
          <w:tblCellSpacing w:w="0" w:type="dxa"/>
          <w:tblInd w:w="0" w:type="dxa"/>
          <w:tblLayout w:type="fixed"/>
          <w:tblCellMar>
            <w:top w:w="0" w:type="dxa"/>
            <w:left w:w="0" w:type="dxa"/>
            <w:bottom w:w="0" w:type="dxa"/>
            <w:right w:w="0" w:type="dxa"/>
          </w:tblCellMar>
        </w:tblPrEx>
        <w:trPr>
          <w:tblCellSpacing w:w="0" w:type="dxa"/>
        </w:trPr>
        <w:tc>
          <w:tcPr>
            <w:tcW w:w="1230" w:type="dxa"/>
            <w:vMerge/>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suppressLineNumbers w:val="0"/>
              <w:spacing w:before="0" w:beforeAutospacing="0" w:after="0" w:afterAutospacing="0"/>
              <w:ind w:left="0" w:right="0"/>
              <w:jc w:val="left"/>
              <w:rPr>
                <w:rFonts w:asciiTheme="majorEastAsia" w:eastAsiaTheme="majorEastAsia" w:hAnsiTheme="majorEastAsia" w:cstheme="majorEastAsia" w:hint="eastAsia"/>
                <w:b w:val="0"/>
                <w:bCs/>
                <w:color w:val="auto"/>
                <w:kern w:val="0"/>
                <w:sz w:val="20"/>
                <w:szCs w:val="20"/>
              </w:rPr>
            </w:pPr>
          </w:p>
        </w:tc>
        <w:tc>
          <w:tcPr>
            <w:tcW w:w="6610" w:type="dxa"/>
            <w:tcBorders>
              <w:top w:val="outset" w:sz="6" w:space="0" w:color="auto"/>
              <w:left w:val="outset" w:sz="6" w:space="0" w:color="auto"/>
              <w:bottom w:val="outset" w:sz="6" w:space="0" w:color="auto"/>
              <w:right w:val="outset" w:sz="6" w:space="0" w:color="auto"/>
            </w:tcBorders>
            <w:noWrap w:val="0"/>
            <w:vAlign w:val="top"/>
          </w:tcPr>
          <w:p>
            <w:pPr>
              <w:keepNext w:val="0"/>
              <w:keepLines w:val="0"/>
              <w:widowControl/>
              <w:suppressLineNumbers w:val="0"/>
              <w:spacing w:before="0" w:beforeAutospacing="0" w:after="0" w:afterAutospacing="0" w:line="300" w:lineRule="atLeast"/>
              <w:ind w:left="0" w:right="0"/>
              <w:jc w:val="left"/>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2．结构严谨，详略得当。</w:t>
            </w:r>
          </w:p>
        </w:tc>
      </w:tr>
      <w:tr>
        <w:tblPrEx>
          <w:tblW w:w="7840" w:type="dxa"/>
          <w:tblCellSpacing w:w="0" w:type="dxa"/>
          <w:tblInd w:w="0" w:type="dxa"/>
          <w:tblLayout w:type="fixed"/>
          <w:tblCellMar>
            <w:top w:w="0" w:type="dxa"/>
            <w:left w:w="0" w:type="dxa"/>
            <w:bottom w:w="0" w:type="dxa"/>
            <w:right w:w="0" w:type="dxa"/>
          </w:tblCellMar>
        </w:tblPrEx>
        <w:trPr>
          <w:tblCellSpacing w:w="0" w:type="dxa"/>
        </w:trPr>
        <w:tc>
          <w:tcPr>
            <w:tcW w:w="1230" w:type="dxa"/>
            <w:vMerge/>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suppressLineNumbers w:val="0"/>
              <w:spacing w:before="0" w:beforeAutospacing="0" w:after="0" w:afterAutospacing="0"/>
              <w:ind w:left="0" w:right="0"/>
              <w:jc w:val="left"/>
              <w:rPr>
                <w:rFonts w:asciiTheme="majorEastAsia" w:eastAsiaTheme="majorEastAsia" w:hAnsiTheme="majorEastAsia" w:cstheme="majorEastAsia" w:hint="eastAsia"/>
                <w:b w:val="0"/>
                <w:bCs/>
                <w:color w:val="auto"/>
                <w:kern w:val="0"/>
                <w:sz w:val="20"/>
                <w:szCs w:val="20"/>
              </w:rPr>
            </w:pPr>
          </w:p>
        </w:tc>
        <w:tc>
          <w:tcPr>
            <w:tcW w:w="6610" w:type="dxa"/>
            <w:tcBorders>
              <w:top w:val="outset" w:sz="6" w:space="0" w:color="auto"/>
              <w:left w:val="outset" w:sz="6" w:space="0" w:color="auto"/>
              <w:bottom w:val="outset" w:sz="6" w:space="0" w:color="auto"/>
              <w:right w:val="outset" w:sz="6" w:space="0" w:color="auto"/>
            </w:tcBorders>
            <w:noWrap w:val="0"/>
            <w:vAlign w:val="top"/>
          </w:tcPr>
          <w:p>
            <w:pPr>
              <w:keepNext w:val="0"/>
              <w:keepLines w:val="0"/>
              <w:widowControl/>
              <w:suppressLineNumbers w:val="0"/>
              <w:spacing w:before="0" w:beforeAutospacing="0" w:after="0" w:afterAutospacing="0" w:line="300" w:lineRule="atLeast"/>
              <w:ind w:left="0" w:right="0"/>
              <w:jc w:val="left"/>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3．语言得体、流畅。</w:t>
            </w:r>
          </w:p>
        </w:tc>
      </w:tr>
      <w:tr>
        <w:tblPrEx>
          <w:tblW w:w="7840" w:type="dxa"/>
          <w:tblCellSpacing w:w="0" w:type="dxa"/>
          <w:tblInd w:w="0" w:type="dxa"/>
          <w:tblLayout w:type="fixed"/>
          <w:tblCellMar>
            <w:top w:w="0" w:type="dxa"/>
            <w:left w:w="0" w:type="dxa"/>
            <w:bottom w:w="0" w:type="dxa"/>
            <w:right w:w="0" w:type="dxa"/>
          </w:tblCellMar>
        </w:tblPrEx>
        <w:trPr>
          <w:tblCellSpacing w:w="0" w:type="dxa"/>
        </w:trPr>
        <w:tc>
          <w:tcPr>
            <w:tcW w:w="1230" w:type="dxa"/>
            <w:vMerge w:val="restart"/>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suppressLineNumbers w:val="0"/>
              <w:spacing w:before="0" w:beforeAutospacing="0" w:after="0" w:afterAutospacing="0" w:line="300" w:lineRule="atLeast"/>
              <w:ind w:left="0" w:right="0"/>
              <w:jc w:val="center"/>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二类卷</w:t>
            </w:r>
            <w:r>
              <w:rPr>
                <w:rFonts w:asciiTheme="majorEastAsia" w:eastAsiaTheme="majorEastAsia" w:hAnsiTheme="majorEastAsia" w:cstheme="majorEastAsia" w:hint="eastAsia"/>
                <w:b w:val="0"/>
                <w:bCs/>
                <w:color w:val="auto"/>
                <w:kern w:val="0"/>
                <w:sz w:val="20"/>
                <w:szCs w:val="20"/>
              </w:rPr>
              <w:br/>
            </w:r>
            <w:r>
              <w:rPr>
                <w:rFonts w:asciiTheme="majorEastAsia" w:eastAsiaTheme="majorEastAsia" w:hAnsiTheme="majorEastAsia" w:cstheme="majorEastAsia" w:hint="eastAsia"/>
                <w:b w:val="0"/>
                <w:bCs/>
                <w:color w:val="auto"/>
                <w:kern w:val="0"/>
                <w:sz w:val="20"/>
                <w:szCs w:val="20"/>
              </w:rPr>
              <w:t>（44～40分）</w:t>
            </w:r>
          </w:p>
        </w:tc>
        <w:tc>
          <w:tcPr>
            <w:tcW w:w="6610" w:type="dxa"/>
            <w:tcBorders>
              <w:top w:val="outset" w:sz="6" w:space="0" w:color="auto"/>
              <w:left w:val="outset" w:sz="6" w:space="0" w:color="auto"/>
              <w:bottom w:val="outset" w:sz="6" w:space="0" w:color="auto"/>
              <w:right w:val="outset" w:sz="6" w:space="0" w:color="auto"/>
            </w:tcBorders>
            <w:noWrap w:val="0"/>
            <w:vAlign w:val="top"/>
          </w:tcPr>
          <w:p>
            <w:pPr>
              <w:keepNext w:val="0"/>
              <w:keepLines w:val="0"/>
              <w:widowControl/>
              <w:suppressLineNumbers w:val="0"/>
              <w:spacing w:before="0" w:beforeAutospacing="0" w:after="0" w:afterAutospacing="0" w:line="300" w:lineRule="atLeast"/>
              <w:ind w:left="0" w:right="0"/>
              <w:jc w:val="left"/>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1．立意明确，中心突出，材料具体。</w:t>
            </w:r>
          </w:p>
        </w:tc>
      </w:tr>
      <w:tr>
        <w:tblPrEx>
          <w:tblW w:w="7840" w:type="dxa"/>
          <w:tblCellSpacing w:w="0" w:type="dxa"/>
          <w:tblInd w:w="0" w:type="dxa"/>
          <w:tblLayout w:type="fixed"/>
          <w:tblCellMar>
            <w:top w:w="0" w:type="dxa"/>
            <w:left w:w="0" w:type="dxa"/>
            <w:bottom w:w="0" w:type="dxa"/>
            <w:right w:w="0" w:type="dxa"/>
          </w:tblCellMar>
        </w:tblPrEx>
        <w:trPr>
          <w:tblCellSpacing w:w="0" w:type="dxa"/>
        </w:trPr>
        <w:tc>
          <w:tcPr>
            <w:tcW w:w="1230" w:type="dxa"/>
            <w:vMerge/>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suppressLineNumbers w:val="0"/>
              <w:spacing w:before="0" w:beforeAutospacing="0" w:after="0" w:afterAutospacing="0"/>
              <w:ind w:left="0" w:right="0"/>
              <w:jc w:val="left"/>
              <w:rPr>
                <w:rFonts w:asciiTheme="majorEastAsia" w:eastAsiaTheme="majorEastAsia" w:hAnsiTheme="majorEastAsia" w:cstheme="majorEastAsia" w:hint="eastAsia"/>
                <w:b w:val="0"/>
                <w:bCs/>
                <w:color w:val="auto"/>
                <w:kern w:val="0"/>
                <w:sz w:val="20"/>
                <w:szCs w:val="20"/>
              </w:rPr>
            </w:pPr>
          </w:p>
        </w:tc>
        <w:tc>
          <w:tcPr>
            <w:tcW w:w="6610" w:type="dxa"/>
            <w:tcBorders>
              <w:top w:val="outset" w:sz="6" w:space="0" w:color="auto"/>
              <w:left w:val="outset" w:sz="6" w:space="0" w:color="auto"/>
              <w:bottom w:val="outset" w:sz="6" w:space="0" w:color="auto"/>
              <w:right w:val="outset" w:sz="6" w:space="0" w:color="auto"/>
            </w:tcBorders>
            <w:noWrap w:val="0"/>
            <w:vAlign w:val="top"/>
          </w:tcPr>
          <w:p>
            <w:pPr>
              <w:keepNext w:val="0"/>
              <w:keepLines w:val="0"/>
              <w:widowControl/>
              <w:suppressLineNumbers w:val="0"/>
              <w:spacing w:before="0" w:beforeAutospacing="0" w:after="0" w:afterAutospacing="0" w:line="300" w:lineRule="atLeast"/>
              <w:ind w:left="0" w:right="0"/>
              <w:jc w:val="left"/>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2．结构完整，条理清楚。</w:t>
            </w:r>
          </w:p>
        </w:tc>
      </w:tr>
      <w:tr>
        <w:tblPrEx>
          <w:tblW w:w="7840" w:type="dxa"/>
          <w:tblCellSpacing w:w="0" w:type="dxa"/>
          <w:tblInd w:w="0" w:type="dxa"/>
          <w:tblLayout w:type="fixed"/>
          <w:tblCellMar>
            <w:top w:w="0" w:type="dxa"/>
            <w:left w:w="0" w:type="dxa"/>
            <w:bottom w:w="0" w:type="dxa"/>
            <w:right w:w="0" w:type="dxa"/>
          </w:tblCellMar>
        </w:tblPrEx>
        <w:trPr>
          <w:tblCellSpacing w:w="0" w:type="dxa"/>
        </w:trPr>
        <w:tc>
          <w:tcPr>
            <w:tcW w:w="1230" w:type="dxa"/>
            <w:vMerge/>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suppressLineNumbers w:val="0"/>
              <w:spacing w:before="0" w:beforeAutospacing="0" w:after="0" w:afterAutospacing="0"/>
              <w:ind w:left="0" w:right="0"/>
              <w:jc w:val="left"/>
              <w:rPr>
                <w:rFonts w:asciiTheme="majorEastAsia" w:eastAsiaTheme="majorEastAsia" w:hAnsiTheme="majorEastAsia" w:cstheme="majorEastAsia" w:hint="eastAsia"/>
                <w:b w:val="0"/>
                <w:bCs/>
                <w:color w:val="auto"/>
                <w:kern w:val="0"/>
                <w:sz w:val="20"/>
                <w:szCs w:val="20"/>
              </w:rPr>
            </w:pPr>
          </w:p>
        </w:tc>
        <w:tc>
          <w:tcPr>
            <w:tcW w:w="6610" w:type="dxa"/>
            <w:tcBorders>
              <w:top w:val="outset" w:sz="6" w:space="0" w:color="auto"/>
              <w:left w:val="outset" w:sz="6" w:space="0" w:color="auto"/>
              <w:bottom w:val="outset" w:sz="6" w:space="0" w:color="auto"/>
              <w:right w:val="outset" w:sz="6" w:space="0" w:color="auto"/>
            </w:tcBorders>
            <w:noWrap w:val="0"/>
            <w:vAlign w:val="top"/>
          </w:tcPr>
          <w:p>
            <w:pPr>
              <w:keepNext w:val="0"/>
              <w:keepLines w:val="0"/>
              <w:widowControl/>
              <w:suppressLineNumbers w:val="0"/>
              <w:spacing w:before="0" w:beforeAutospacing="0" w:after="0" w:afterAutospacing="0" w:line="300" w:lineRule="atLeast"/>
              <w:ind w:left="0" w:right="0"/>
              <w:jc w:val="left"/>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3．语言规范、通顺。</w:t>
            </w:r>
          </w:p>
        </w:tc>
      </w:tr>
      <w:tr>
        <w:tblPrEx>
          <w:tblW w:w="7840" w:type="dxa"/>
          <w:tblCellSpacing w:w="0" w:type="dxa"/>
          <w:tblInd w:w="0" w:type="dxa"/>
          <w:tblLayout w:type="fixed"/>
          <w:tblCellMar>
            <w:top w:w="0" w:type="dxa"/>
            <w:left w:w="0" w:type="dxa"/>
            <w:bottom w:w="0" w:type="dxa"/>
            <w:right w:w="0" w:type="dxa"/>
          </w:tblCellMar>
        </w:tblPrEx>
        <w:trPr>
          <w:tblCellSpacing w:w="0" w:type="dxa"/>
        </w:trPr>
        <w:tc>
          <w:tcPr>
            <w:tcW w:w="1230" w:type="dxa"/>
            <w:vMerge w:val="restart"/>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suppressLineNumbers w:val="0"/>
              <w:spacing w:before="0" w:beforeAutospacing="0" w:after="0" w:afterAutospacing="0" w:line="300" w:lineRule="atLeast"/>
              <w:ind w:left="0" w:right="0"/>
              <w:jc w:val="center"/>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三类卷</w:t>
            </w:r>
            <w:r>
              <w:rPr>
                <w:rFonts w:asciiTheme="majorEastAsia" w:eastAsiaTheme="majorEastAsia" w:hAnsiTheme="majorEastAsia" w:cstheme="majorEastAsia" w:hint="eastAsia"/>
                <w:b w:val="0"/>
                <w:bCs/>
                <w:color w:val="auto"/>
                <w:kern w:val="0"/>
                <w:sz w:val="20"/>
                <w:szCs w:val="20"/>
              </w:rPr>
              <w:br/>
            </w:r>
            <w:r>
              <w:rPr>
                <w:rFonts w:asciiTheme="majorEastAsia" w:eastAsiaTheme="majorEastAsia" w:hAnsiTheme="majorEastAsia" w:cstheme="majorEastAsia" w:hint="eastAsia"/>
                <w:b w:val="0"/>
                <w:bCs/>
                <w:color w:val="auto"/>
                <w:kern w:val="0"/>
                <w:sz w:val="20"/>
                <w:szCs w:val="20"/>
              </w:rPr>
              <w:t>（39～30分）</w:t>
            </w:r>
          </w:p>
        </w:tc>
        <w:tc>
          <w:tcPr>
            <w:tcW w:w="6610" w:type="dxa"/>
            <w:tcBorders>
              <w:top w:val="outset" w:sz="6" w:space="0" w:color="auto"/>
              <w:left w:val="outset" w:sz="6" w:space="0" w:color="auto"/>
              <w:bottom w:val="outset" w:sz="6" w:space="0" w:color="auto"/>
              <w:right w:val="outset" w:sz="6" w:space="0" w:color="auto"/>
            </w:tcBorders>
            <w:noWrap w:val="0"/>
            <w:vAlign w:val="top"/>
          </w:tcPr>
          <w:p>
            <w:pPr>
              <w:keepNext w:val="0"/>
              <w:keepLines w:val="0"/>
              <w:widowControl/>
              <w:suppressLineNumbers w:val="0"/>
              <w:spacing w:before="0" w:beforeAutospacing="0" w:after="0" w:afterAutospacing="0" w:line="300" w:lineRule="atLeast"/>
              <w:ind w:left="0" w:right="0"/>
              <w:jc w:val="left"/>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1．立意明确，材料能表现中心。</w:t>
            </w:r>
          </w:p>
        </w:tc>
      </w:tr>
      <w:tr>
        <w:tblPrEx>
          <w:tblW w:w="7840" w:type="dxa"/>
          <w:tblCellSpacing w:w="0" w:type="dxa"/>
          <w:tblInd w:w="0" w:type="dxa"/>
          <w:tblLayout w:type="fixed"/>
          <w:tblCellMar>
            <w:top w:w="0" w:type="dxa"/>
            <w:left w:w="0" w:type="dxa"/>
            <w:bottom w:w="0" w:type="dxa"/>
            <w:right w:w="0" w:type="dxa"/>
          </w:tblCellMar>
        </w:tblPrEx>
        <w:trPr>
          <w:tblCellSpacing w:w="0" w:type="dxa"/>
        </w:trPr>
        <w:tc>
          <w:tcPr>
            <w:tcW w:w="1230" w:type="dxa"/>
            <w:vMerge/>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suppressLineNumbers w:val="0"/>
              <w:spacing w:before="0" w:beforeAutospacing="0" w:after="0" w:afterAutospacing="0"/>
              <w:ind w:left="0" w:right="0"/>
              <w:jc w:val="left"/>
              <w:rPr>
                <w:rFonts w:asciiTheme="majorEastAsia" w:eastAsiaTheme="majorEastAsia" w:hAnsiTheme="majorEastAsia" w:cstheme="majorEastAsia" w:hint="eastAsia"/>
                <w:b w:val="0"/>
                <w:bCs/>
                <w:color w:val="auto"/>
                <w:kern w:val="0"/>
                <w:sz w:val="20"/>
                <w:szCs w:val="20"/>
              </w:rPr>
            </w:pPr>
          </w:p>
        </w:tc>
        <w:tc>
          <w:tcPr>
            <w:tcW w:w="6610" w:type="dxa"/>
            <w:tcBorders>
              <w:top w:val="outset" w:sz="6" w:space="0" w:color="auto"/>
              <w:left w:val="outset" w:sz="6" w:space="0" w:color="auto"/>
              <w:bottom w:val="outset" w:sz="6" w:space="0" w:color="auto"/>
              <w:right w:val="outset" w:sz="6" w:space="0" w:color="auto"/>
            </w:tcBorders>
            <w:noWrap w:val="0"/>
            <w:vAlign w:val="top"/>
          </w:tcPr>
          <w:p>
            <w:pPr>
              <w:keepNext w:val="0"/>
              <w:keepLines w:val="0"/>
              <w:widowControl/>
              <w:suppressLineNumbers w:val="0"/>
              <w:spacing w:before="0" w:beforeAutospacing="0" w:after="0" w:afterAutospacing="0" w:line="300" w:lineRule="atLeast"/>
              <w:ind w:left="0" w:right="0"/>
              <w:jc w:val="left"/>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2．结构基本完整，有条理。</w:t>
            </w:r>
          </w:p>
        </w:tc>
      </w:tr>
      <w:tr>
        <w:tblPrEx>
          <w:tblW w:w="7840" w:type="dxa"/>
          <w:tblCellSpacing w:w="0" w:type="dxa"/>
          <w:tblInd w:w="0" w:type="dxa"/>
          <w:tblLayout w:type="fixed"/>
          <w:tblCellMar>
            <w:top w:w="0" w:type="dxa"/>
            <w:left w:w="0" w:type="dxa"/>
            <w:bottom w:w="0" w:type="dxa"/>
            <w:right w:w="0" w:type="dxa"/>
          </w:tblCellMar>
        </w:tblPrEx>
        <w:trPr>
          <w:tblCellSpacing w:w="0" w:type="dxa"/>
        </w:trPr>
        <w:tc>
          <w:tcPr>
            <w:tcW w:w="1230" w:type="dxa"/>
            <w:vMerge/>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suppressLineNumbers w:val="0"/>
              <w:spacing w:before="0" w:beforeAutospacing="0" w:after="0" w:afterAutospacing="0"/>
              <w:ind w:left="0" w:right="0"/>
              <w:jc w:val="left"/>
              <w:rPr>
                <w:rFonts w:asciiTheme="majorEastAsia" w:eastAsiaTheme="majorEastAsia" w:hAnsiTheme="majorEastAsia" w:cstheme="majorEastAsia" w:hint="eastAsia"/>
                <w:b w:val="0"/>
                <w:bCs/>
                <w:color w:val="auto"/>
                <w:kern w:val="0"/>
                <w:sz w:val="20"/>
                <w:szCs w:val="20"/>
              </w:rPr>
            </w:pPr>
          </w:p>
        </w:tc>
        <w:tc>
          <w:tcPr>
            <w:tcW w:w="6610" w:type="dxa"/>
            <w:tcBorders>
              <w:top w:val="outset" w:sz="6" w:space="0" w:color="auto"/>
              <w:left w:val="outset" w:sz="6" w:space="0" w:color="auto"/>
              <w:bottom w:val="outset" w:sz="6" w:space="0" w:color="auto"/>
              <w:right w:val="outset" w:sz="6" w:space="0" w:color="auto"/>
            </w:tcBorders>
            <w:noWrap w:val="0"/>
            <w:vAlign w:val="top"/>
          </w:tcPr>
          <w:p>
            <w:pPr>
              <w:keepNext w:val="0"/>
              <w:keepLines w:val="0"/>
              <w:widowControl/>
              <w:suppressLineNumbers w:val="0"/>
              <w:spacing w:before="0" w:beforeAutospacing="0" w:after="0" w:afterAutospacing="0" w:line="300" w:lineRule="atLeast"/>
              <w:ind w:left="0" w:right="0"/>
              <w:jc w:val="left"/>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3．语言基本通顺，有少数错别字。</w:t>
            </w:r>
          </w:p>
        </w:tc>
      </w:tr>
      <w:tr>
        <w:tblPrEx>
          <w:tblW w:w="7840" w:type="dxa"/>
          <w:tblCellSpacing w:w="0" w:type="dxa"/>
          <w:tblInd w:w="0" w:type="dxa"/>
          <w:tblLayout w:type="fixed"/>
          <w:tblCellMar>
            <w:top w:w="0" w:type="dxa"/>
            <w:left w:w="0" w:type="dxa"/>
            <w:bottom w:w="0" w:type="dxa"/>
            <w:right w:w="0" w:type="dxa"/>
          </w:tblCellMar>
        </w:tblPrEx>
        <w:trPr>
          <w:tblCellSpacing w:w="0" w:type="dxa"/>
        </w:trPr>
        <w:tc>
          <w:tcPr>
            <w:tcW w:w="1230" w:type="dxa"/>
            <w:vMerge w:val="restart"/>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suppressLineNumbers w:val="0"/>
              <w:spacing w:before="0" w:beforeAutospacing="0" w:after="0" w:afterAutospacing="0" w:line="300" w:lineRule="atLeast"/>
              <w:ind w:left="0" w:right="0"/>
              <w:jc w:val="center"/>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四类卷</w:t>
            </w:r>
            <w:r>
              <w:rPr>
                <w:rFonts w:asciiTheme="majorEastAsia" w:eastAsiaTheme="majorEastAsia" w:hAnsiTheme="majorEastAsia" w:cstheme="majorEastAsia" w:hint="eastAsia"/>
                <w:b w:val="0"/>
                <w:bCs/>
                <w:color w:val="auto"/>
                <w:kern w:val="0"/>
                <w:sz w:val="20"/>
                <w:szCs w:val="20"/>
              </w:rPr>
              <w:br/>
            </w:r>
            <w:r>
              <w:rPr>
                <w:rFonts w:asciiTheme="majorEastAsia" w:eastAsiaTheme="majorEastAsia" w:hAnsiTheme="majorEastAsia" w:cstheme="majorEastAsia" w:hint="eastAsia"/>
                <w:b w:val="0"/>
                <w:bCs/>
                <w:color w:val="auto"/>
                <w:kern w:val="0"/>
                <w:sz w:val="20"/>
                <w:szCs w:val="20"/>
              </w:rPr>
              <w:t>（29～15分）</w:t>
            </w:r>
          </w:p>
        </w:tc>
        <w:tc>
          <w:tcPr>
            <w:tcW w:w="6610" w:type="dxa"/>
            <w:tcBorders>
              <w:top w:val="outset" w:sz="6" w:space="0" w:color="auto"/>
              <w:left w:val="outset" w:sz="6" w:space="0" w:color="auto"/>
              <w:bottom w:val="outset" w:sz="6" w:space="0" w:color="auto"/>
              <w:right w:val="outset" w:sz="6" w:space="0" w:color="auto"/>
            </w:tcBorders>
            <w:noWrap w:val="0"/>
            <w:vAlign w:val="top"/>
          </w:tcPr>
          <w:p>
            <w:pPr>
              <w:keepNext w:val="0"/>
              <w:keepLines w:val="0"/>
              <w:widowControl/>
              <w:suppressLineNumbers w:val="0"/>
              <w:spacing w:before="0" w:beforeAutospacing="0" w:after="0" w:afterAutospacing="0" w:line="300" w:lineRule="atLeast"/>
              <w:ind w:left="0" w:right="0"/>
              <w:jc w:val="left"/>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1．立意不明确，材料难以表现中心。</w:t>
            </w:r>
          </w:p>
        </w:tc>
      </w:tr>
      <w:tr>
        <w:tblPrEx>
          <w:tblW w:w="7840" w:type="dxa"/>
          <w:tblCellSpacing w:w="0" w:type="dxa"/>
          <w:tblInd w:w="0" w:type="dxa"/>
          <w:tblLayout w:type="fixed"/>
          <w:tblCellMar>
            <w:top w:w="0" w:type="dxa"/>
            <w:left w:w="0" w:type="dxa"/>
            <w:bottom w:w="0" w:type="dxa"/>
            <w:right w:w="0" w:type="dxa"/>
          </w:tblCellMar>
        </w:tblPrEx>
        <w:trPr>
          <w:tblCellSpacing w:w="0" w:type="dxa"/>
        </w:trPr>
        <w:tc>
          <w:tcPr>
            <w:tcW w:w="1230" w:type="dxa"/>
            <w:vMerge/>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suppressLineNumbers w:val="0"/>
              <w:spacing w:before="0" w:beforeAutospacing="0" w:after="0" w:afterAutospacing="0"/>
              <w:ind w:left="0" w:right="0"/>
              <w:jc w:val="left"/>
              <w:rPr>
                <w:rFonts w:asciiTheme="majorEastAsia" w:eastAsiaTheme="majorEastAsia" w:hAnsiTheme="majorEastAsia" w:cstheme="majorEastAsia" w:hint="eastAsia"/>
                <w:b w:val="0"/>
                <w:bCs/>
                <w:color w:val="auto"/>
                <w:kern w:val="0"/>
                <w:sz w:val="20"/>
                <w:szCs w:val="20"/>
              </w:rPr>
            </w:pPr>
          </w:p>
        </w:tc>
        <w:tc>
          <w:tcPr>
            <w:tcW w:w="6610" w:type="dxa"/>
            <w:tcBorders>
              <w:top w:val="outset" w:sz="6" w:space="0" w:color="auto"/>
              <w:left w:val="outset" w:sz="6" w:space="0" w:color="auto"/>
              <w:bottom w:val="outset" w:sz="6" w:space="0" w:color="auto"/>
              <w:right w:val="outset" w:sz="6" w:space="0" w:color="auto"/>
            </w:tcBorders>
            <w:noWrap w:val="0"/>
            <w:vAlign w:val="top"/>
          </w:tcPr>
          <w:p>
            <w:pPr>
              <w:keepNext w:val="0"/>
              <w:keepLines w:val="0"/>
              <w:widowControl/>
              <w:suppressLineNumbers w:val="0"/>
              <w:spacing w:before="0" w:beforeAutospacing="0" w:after="0" w:afterAutospacing="0" w:line="300" w:lineRule="atLeast"/>
              <w:ind w:left="0" w:right="0"/>
              <w:jc w:val="left"/>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2．结构不完整，条理不清楚。</w:t>
            </w:r>
          </w:p>
        </w:tc>
      </w:tr>
      <w:tr>
        <w:tblPrEx>
          <w:tblW w:w="7840" w:type="dxa"/>
          <w:tblCellSpacing w:w="0" w:type="dxa"/>
          <w:tblInd w:w="0" w:type="dxa"/>
          <w:tblLayout w:type="fixed"/>
          <w:tblCellMar>
            <w:top w:w="0" w:type="dxa"/>
            <w:left w:w="0" w:type="dxa"/>
            <w:bottom w:w="0" w:type="dxa"/>
            <w:right w:w="0" w:type="dxa"/>
          </w:tblCellMar>
        </w:tblPrEx>
        <w:trPr>
          <w:tblCellSpacing w:w="0" w:type="dxa"/>
        </w:trPr>
        <w:tc>
          <w:tcPr>
            <w:tcW w:w="1230" w:type="dxa"/>
            <w:vMerge/>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suppressLineNumbers w:val="0"/>
              <w:spacing w:before="0" w:beforeAutospacing="0" w:after="0" w:afterAutospacing="0"/>
              <w:ind w:left="0" w:right="0"/>
              <w:jc w:val="left"/>
              <w:rPr>
                <w:rFonts w:asciiTheme="majorEastAsia" w:eastAsiaTheme="majorEastAsia" w:hAnsiTheme="majorEastAsia" w:cstheme="majorEastAsia" w:hint="eastAsia"/>
                <w:b w:val="0"/>
                <w:bCs/>
                <w:color w:val="auto"/>
                <w:kern w:val="0"/>
                <w:sz w:val="20"/>
                <w:szCs w:val="20"/>
              </w:rPr>
            </w:pPr>
          </w:p>
        </w:tc>
        <w:tc>
          <w:tcPr>
            <w:tcW w:w="6610" w:type="dxa"/>
            <w:tcBorders>
              <w:top w:val="outset" w:sz="6" w:space="0" w:color="auto"/>
              <w:left w:val="outset" w:sz="6" w:space="0" w:color="auto"/>
              <w:bottom w:val="outset" w:sz="6" w:space="0" w:color="auto"/>
              <w:right w:val="outset" w:sz="6" w:space="0" w:color="auto"/>
            </w:tcBorders>
            <w:noWrap w:val="0"/>
            <w:vAlign w:val="top"/>
          </w:tcPr>
          <w:p>
            <w:pPr>
              <w:keepNext w:val="0"/>
              <w:keepLines w:val="0"/>
              <w:widowControl/>
              <w:suppressLineNumbers w:val="0"/>
              <w:spacing w:before="0" w:beforeAutospacing="0" w:after="0" w:afterAutospacing="0" w:line="300" w:lineRule="atLeast"/>
              <w:ind w:left="0" w:right="0"/>
              <w:jc w:val="left"/>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3．语言不通顺，错别字较多。</w:t>
            </w:r>
          </w:p>
        </w:tc>
      </w:tr>
      <w:tr>
        <w:tblPrEx>
          <w:tblW w:w="7840" w:type="dxa"/>
          <w:tblCellSpacing w:w="0" w:type="dxa"/>
          <w:tblInd w:w="0" w:type="dxa"/>
          <w:tblLayout w:type="fixed"/>
          <w:tblCellMar>
            <w:top w:w="0" w:type="dxa"/>
            <w:left w:w="0" w:type="dxa"/>
            <w:bottom w:w="0" w:type="dxa"/>
            <w:right w:w="0" w:type="dxa"/>
          </w:tblCellMar>
        </w:tblPrEx>
        <w:trPr>
          <w:tblCellSpacing w:w="0" w:type="dxa"/>
        </w:trPr>
        <w:tc>
          <w:tcPr>
            <w:tcW w:w="1230" w:type="dxa"/>
            <w:vMerge w:val="restart"/>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suppressLineNumbers w:val="0"/>
              <w:spacing w:before="0" w:beforeAutospacing="0" w:after="0" w:afterAutospacing="0" w:line="300" w:lineRule="atLeast"/>
              <w:ind w:left="0" w:right="0"/>
              <w:jc w:val="center"/>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五类卷</w:t>
            </w:r>
            <w:r>
              <w:rPr>
                <w:rFonts w:asciiTheme="majorEastAsia" w:eastAsiaTheme="majorEastAsia" w:hAnsiTheme="majorEastAsia" w:cstheme="majorEastAsia" w:hint="eastAsia"/>
                <w:b w:val="0"/>
                <w:bCs/>
                <w:color w:val="auto"/>
                <w:kern w:val="0"/>
                <w:sz w:val="20"/>
                <w:szCs w:val="20"/>
              </w:rPr>
              <w:br/>
            </w:r>
            <w:r>
              <w:rPr>
                <w:rFonts w:asciiTheme="majorEastAsia" w:eastAsiaTheme="majorEastAsia" w:hAnsiTheme="majorEastAsia" w:cstheme="majorEastAsia" w:hint="eastAsia"/>
                <w:b w:val="0"/>
                <w:bCs/>
                <w:color w:val="auto"/>
                <w:kern w:val="0"/>
                <w:sz w:val="20"/>
                <w:szCs w:val="20"/>
              </w:rPr>
              <w:t>（14～0分）</w:t>
            </w:r>
          </w:p>
        </w:tc>
        <w:tc>
          <w:tcPr>
            <w:tcW w:w="6610" w:type="dxa"/>
            <w:tcBorders>
              <w:top w:val="outset" w:sz="6" w:space="0" w:color="auto"/>
              <w:left w:val="outset" w:sz="6" w:space="0" w:color="auto"/>
              <w:bottom w:val="outset" w:sz="6" w:space="0" w:color="auto"/>
              <w:right w:val="outset" w:sz="6" w:space="0" w:color="auto"/>
            </w:tcBorders>
            <w:noWrap w:val="0"/>
            <w:vAlign w:val="top"/>
          </w:tcPr>
          <w:p>
            <w:pPr>
              <w:keepNext w:val="0"/>
              <w:keepLines w:val="0"/>
              <w:widowControl/>
              <w:suppressLineNumbers w:val="0"/>
              <w:spacing w:before="0" w:beforeAutospacing="0" w:after="0" w:afterAutospacing="0" w:line="300" w:lineRule="atLeast"/>
              <w:ind w:left="0" w:right="0"/>
              <w:jc w:val="left"/>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1．没有中心，空洞无物，严重离题。</w:t>
            </w:r>
          </w:p>
        </w:tc>
      </w:tr>
      <w:tr>
        <w:tblPrEx>
          <w:tblW w:w="7840" w:type="dxa"/>
          <w:tblCellSpacing w:w="0" w:type="dxa"/>
          <w:tblInd w:w="0" w:type="dxa"/>
          <w:tblLayout w:type="fixed"/>
          <w:tblCellMar>
            <w:top w:w="0" w:type="dxa"/>
            <w:left w:w="0" w:type="dxa"/>
            <w:bottom w:w="0" w:type="dxa"/>
            <w:right w:w="0" w:type="dxa"/>
          </w:tblCellMar>
        </w:tblPrEx>
        <w:trPr>
          <w:tblCellSpacing w:w="0" w:type="dxa"/>
        </w:trPr>
        <w:tc>
          <w:tcPr>
            <w:tcW w:w="1230" w:type="dxa"/>
            <w:vMerge/>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suppressLineNumbers w:val="0"/>
              <w:spacing w:before="0" w:beforeAutospacing="0" w:after="0" w:afterAutospacing="0"/>
              <w:ind w:left="0" w:right="0"/>
              <w:jc w:val="left"/>
              <w:rPr>
                <w:rFonts w:asciiTheme="majorEastAsia" w:eastAsiaTheme="majorEastAsia" w:hAnsiTheme="majorEastAsia" w:cstheme="majorEastAsia" w:hint="eastAsia"/>
                <w:b w:val="0"/>
                <w:bCs/>
                <w:color w:val="auto"/>
                <w:kern w:val="0"/>
                <w:sz w:val="20"/>
                <w:szCs w:val="20"/>
              </w:rPr>
            </w:pPr>
          </w:p>
        </w:tc>
        <w:tc>
          <w:tcPr>
            <w:tcW w:w="6610" w:type="dxa"/>
            <w:tcBorders>
              <w:top w:val="outset" w:sz="6" w:space="0" w:color="auto"/>
              <w:left w:val="outset" w:sz="6" w:space="0" w:color="auto"/>
              <w:bottom w:val="outset" w:sz="6" w:space="0" w:color="auto"/>
              <w:right w:val="outset" w:sz="6" w:space="0" w:color="auto"/>
            </w:tcBorders>
            <w:noWrap w:val="0"/>
            <w:vAlign w:val="top"/>
          </w:tcPr>
          <w:p>
            <w:pPr>
              <w:keepNext w:val="0"/>
              <w:keepLines w:val="0"/>
              <w:widowControl/>
              <w:suppressLineNumbers w:val="0"/>
              <w:spacing w:before="0" w:beforeAutospacing="0" w:after="0" w:afterAutospacing="0" w:line="300" w:lineRule="atLeast"/>
              <w:ind w:left="0" w:right="0"/>
              <w:jc w:val="left"/>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2．结构残缺，不成篇章。</w:t>
            </w:r>
          </w:p>
        </w:tc>
      </w:tr>
      <w:tr>
        <w:tblPrEx>
          <w:tblW w:w="7840" w:type="dxa"/>
          <w:tblCellSpacing w:w="0" w:type="dxa"/>
          <w:tblInd w:w="0" w:type="dxa"/>
          <w:tblLayout w:type="fixed"/>
          <w:tblCellMar>
            <w:top w:w="0" w:type="dxa"/>
            <w:left w:w="0" w:type="dxa"/>
            <w:bottom w:w="0" w:type="dxa"/>
            <w:right w:w="0" w:type="dxa"/>
          </w:tblCellMar>
        </w:tblPrEx>
        <w:trPr>
          <w:tblCellSpacing w:w="0" w:type="dxa"/>
        </w:trPr>
        <w:tc>
          <w:tcPr>
            <w:tcW w:w="1230" w:type="dxa"/>
            <w:vMerge/>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suppressLineNumbers w:val="0"/>
              <w:spacing w:before="0" w:beforeAutospacing="0" w:after="0" w:afterAutospacing="0"/>
              <w:ind w:left="0" w:right="0"/>
              <w:jc w:val="left"/>
              <w:rPr>
                <w:rFonts w:asciiTheme="majorEastAsia" w:eastAsiaTheme="majorEastAsia" w:hAnsiTheme="majorEastAsia" w:cstheme="majorEastAsia" w:hint="eastAsia"/>
                <w:b w:val="0"/>
                <w:bCs/>
                <w:color w:val="auto"/>
                <w:kern w:val="0"/>
                <w:sz w:val="20"/>
                <w:szCs w:val="20"/>
              </w:rPr>
            </w:pPr>
          </w:p>
        </w:tc>
        <w:tc>
          <w:tcPr>
            <w:tcW w:w="6610" w:type="dxa"/>
            <w:tcBorders>
              <w:top w:val="outset" w:sz="6" w:space="0" w:color="auto"/>
              <w:left w:val="outset" w:sz="6" w:space="0" w:color="auto"/>
              <w:bottom w:val="outset" w:sz="6" w:space="0" w:color="auto"/>
              <w:right w:val="outset" w:sz="6" w:space="0" w:color="auto"/>
            </w:tcBorders>
            <w:noWrap w:val="0"/>
            <w:vAlign w:val="top"/>
          </w:tcPr>
          <w:p>
            <w:pPr>
              <w:keepNext w:val="0"/>
              <w:keepLines w:val="0"/>
              <w:widowControl/>
              <w:suppressLineNumbers w:val="0"/>
              <w:spacing w:before="0" w:beforeAutospacing="0" w:after="0" w:afterAutospacing="0" w:line="300" w:lineRule="atLeast"/>
              <w:ind w:left="0" w:right="0"/>
              <w:jc w:val="left"/>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3．文理不通，错别字较多。</w:t>
            </w:r>
          </w:p>
        </w:tc>
      </w:tr>
      <w:tr>
        <w:tblPrEx>
          <w:tblW w:w="7840" w:type="dxa"/>
          <w:tblCellSpacing w:w="0" w:type="dxa"/>
          <w:tblInd w:w="0" w:type="dxa"/>
          <w:tblLayout w:type="fixed"/>
          <w:tblCellMar>
            <w:top w:w="0" w:type="dxa"/>
            <w:left w:w="0" w:type="dxa"/>
            <w:bottom w:w="0" w:type="dxa"/>
            <w:right w:w="0" w:type="dxa"/>
          </w:tblCellMar>
        </w:tblPrEx>
        <w:trPr>
          <w:tblCellSpacing w:w="0" w:type="dxa"/>
        </w:trPr>
        <w:tc>
          <w:tcPr>
            <w:tcW w:w="123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suppressLineNumbers w:val="0"/>
              <w:spacing w:before="0" w:beforeAutospacing="0" w:after="0" w:afterAutospacing="0" w:line="300" w:lineRule="atLeast"/>
              <w:ind w:left="0" w:right="0"/>
              <w:jc w:val="center"/>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加分</w:t>
            </w:r>
          </w:p>
        </w:tc>
        <w:tc>
          <w:tcPr>
            <w:tcW w:w="6610" w:type="dxa"/>
            <w:tcBorders>
              <w:top w:val="outset" w:sz="6" w:space="0" w:color="auto"/>
              <w:left w:val="outset" w:sz="6" w:space="0" w:color="auto"/>
              <w:bottom w:val="outset" w:sz="6" w:space="0" w:color="auto"/>
              <w:right w:val="outset" w:sz="6" w:space="0" w:color="auto"/>
            </w:tcBorders>
            <w:noWrap w:val="0"/>
            <w:vAlign w:val="top"/>
          </w:tcPr>
          <w:p>
            <w:pPr>
              <w:keepNext w:val="0"/>
              <w:keepLines w:val="0"/>
              <w:widowControl/>
              <w:suppressLineNumbers w:val="0"/>
              <w:spacing w:before="0" w:beforeAutospacing="0" w:after="0" w:afterAutospacing="0" w:line="300" w:lineRule="atLeast"/>
              <w:ind w:left="0" w:right="0" w:firstLine="400" w:firstLineChars="200"/>
              <w:jc w:val="left"/>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符合如下条件之一，可酌情加1—3分（加至本题满分为止）：</w:t>
            </w:r>
          </w:p>
          <w:p>
            <w:pPr>
              <w:keepNext w:val="0"/>
              <w:keepLines w:val="0"/>
              <w:widowControl/>
              <w:suppressLineNumbers w:val="0"/>
              <w:spacing w:before="0" w:beforeAutospacing="0" w:after="0" w:afterAutospacing="0" w:line="300" w:lineRule="atLeast"/>
              <w:ind w:left="0" w:right="0" w:firstLine="400" w:firstLineChars="200"/>
              <w:jc w:val="left"/>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1．立意深刻。2．构思独特。3．语言优美。</w:t>
            </w:r>
          </w:p>
          <w:p>
            <w:pPr>
              <w:keepNext w:val="0"/>
              <w:keepLines w:val="0"/>
              <w:widowControl/>
              <w:suppressLineNumbers w:val="0"/>
              <w:spacing w:before="0" w:beforeAutospacing="0" w:after="0" w:afterAutospacing="0" w:line="300" w:lineRule="atLeast"/>
              <w:ind w:left="0" w:right="0" w:firstLine="400" w:firstLineChars="200"/>
              <w:jc w:val="left"/>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4．富有个性。5．文面整洁，书写优美。</w:t>
            </w:r>
          </w:p>
        </w:tc>
      </w:tr>
      <w:tr>
        <w:tblPrEx>
          <w:tblW w:w="7840" w:type="dxa"/>
          <w:tblCellSpacing w:w="0" w:type="dxa"/>
          <w:tblInd w:w="0" w:type="dxa"/>
          <w:tblLayout w:type="fixed"/>
          <w:tblCellMar>
            <w:top w:w="0" w:type="dxa"/>
            <w:left w:w="0" w:type="dxa"/>
            <w:bottom w:w="0" w:type="dxa"/>
            <w:right w:w="0" w:type="dxa"/>
          </w:tblCellMar>
        </w:tblPrEx>
        <w:trPr>
          <w:tblCellSpacing w:w="0" w:type="dxa"/>
        </w:trPr>
        <w:tc>
          <w:tcPr>
            <w:tcW w:w="1230" w:type="dxa"/>
            <w:tcBorders>
              <w:top w:val="outset" w:sz="6" w:space="0" w:color="auto"/>
              <w:left w:val="outset" w:sz="6" w:space="0" w:color="auto"/>
              <w:bottom w:val="outset" w:sz="6" w:space="0" w:color="auto"/>
              <w:right w:val="outset" w:sz="6" w:space="0" w:color="auto"/>
            </w:tcBorders>
            <w:noWrap w:val="0"/>
            <w:vAlign w:val="center"/>
          </w:tcPr>
          <w:p>
            <w:pPr>
              <w:keepNext w:val="0"/>
              <w:keepLines w:val="0"/>
              <w:widowControl/>
              <w:suppressLineNumbers w:val="0"/>
              <w:spacing w:before="0" w:beforeAutospacing="0" w:after="0" w:afterAutospacing="0" w:line="300" w:lineRule="atLeast"/>
              <w:ind w:left="0" w:right="0"/>
              <w:jc w:val="center"/>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扣分</w:t>
            </w:r>
          </w:p>
        </w:tc>
        <w:tc>
          <w:tcPr>
            <w:tcW w:w="6610" w:type="dxa"/>
            <w:tcBorders>
              <w:top w:val="outset" w:sz="6" w:space="0" w:color="auto"/>
              <w:left w:val="outset" w:sz="6" w:space="0" w:color="auto"/>
              <w:bottom w:val="outset" w:sz="6" w:space="0" w:color="auto"/>
              <w:right w:val="outset" w:sz="6" w:space="0" w:color="auto"/>
            </w:tcBorders>
            <w:noWrap w:val="0"/>
            <w:vAlign w:val="top"/>
          </w:tcPr>
          <w:p>
            <w:pPr>
              <w:keepNext w:val="0"/>
              <w:keepLines w:val="0"/>
              <w:widowControl/>
              <w:suppressLineNumbers w:val="0"/>
              <w:spacing w:before="0" w:beforeAutospacing="0" w:after="0" w:afterAutospacing="0" w:line="300" w:lineRule="atLeast"/>
              <w:ind w:left="0" w:right="0" w:firstLine="400" w:firstLineChars="200"/>
              <w:jc w:val="left"/>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1．没有标题扣2分。2．不足500字，每少50字扣1分。</w:t>
            </w:r>
          </w:p>
          <w:p>
            <w:pPr>
              <w:keepNext w:val="0"/>
              <w:keepLines w:val="0"/>
              <w:widowControl/>
              <w:suppressLineNumbers w:val="0"/>
              <w:spacing w:before="0" w:beforeAutospacing="0" w:after="0" w:afterAutospacing="0" w:line="300" w:lineRule="atLeast"/>
              <w:ind w:left="0" w:right="0" w:firstLine="400" w:firstLineChars="200"/>
              <w:jc w:val="left"/>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3．错别字每3个扣1分（重复的错别字不计），最多扣3分。</w:t>
            </w:r>
          </w:p>
          <w:p>
            <w:pPr>
              <w:keepNext w:val="0"/>
              <w:keepLines w:val="0"/>
              <w:widowControl/>
              <w:suppressLineNumbers w:val="0"/>
              <w:spacing w:before="0" w:beforeAutospacing="0" w:after="0" w:afterAutospacing="0" w:line="300" w:lineRule="atLeast"/>
              <w:ind w:left="0" w:right="0" w:firstLine="400" w:firstLineChars="200"/>
              <w:jc w:val="left"/>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4．不能正确使用标点扣1～3分。</w:t>
            </w:r>
          </w:p>
          <w:p>
            <w:pPr>
              <w:keepNext w:val="0"/>
              <w:keepLines w:val="0"/>
              <w:widowControl/>
              <w:suppressLineNumbers w:val="0"/>
              <w:spacing w:before="0" w:beforeAutospacing="0" w:after="0" w:afterAutospacing="0" w:line="300" w:lineRule="atLeast"/>
              <w:ind w:left="0" w:right="0" w:firstLine="400" w:firstLineChars="200"/>
              <w:jc w:val="left"/>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5．文面脏乱，字迹潦草、难以辨认者扣1～3分。</w:t>
            </w:r>
          </w:p>
          <w:p>
            <w:pPr>
              <w:keepNext w:val="0"/>
              <w:keepLines w:val="0"/>
              <w:widowControl/>
              <w:suppressLineNumbers w:val="0"/>
              <w:spacing w:before="0" w:beforeAutospacing="0" w:after="0" w:afterAutospacing="0" w:line="300" w:lineRule="atLeast"/>
              <w:ind w:left="0" w:right="0" w:firstLine="400" w:firstLineChars="200"/>
              <w:jc w:val="left"/>
              <w:rPr>
                <w:rFonts w:asciiTheme="majorEastAsia" w:eastAsiaTheme="majorEastAsia" w:hAnsiTheme="majorEastAsia" w:cstheme="majorEastAsia" w:hint="eastAsia"/>
                <w:b w:val="0"/>
                <w:bCs/>
                <w:color w:val="auto"/>
                <w:kern w:val="0"/>
                <w:sz w:val="20"/>
                <w:szCs w:val="20"/>
              </w:rPr>
            </w:pPr>
            <w:r>
              <w:rPr>
                <w:rFonts w:asciiTheme="majorEastAsia" w:eastAsiaTheme="majorEastAsia" w:hAnsiTheme="majorEastAsia" w:cstheme="majorEastAsia" w:hint="eastAsia"/>
                <w:b w:val="0"/>
                <w:bCs/>
                <w:color w:val="auto"/>
                <w:kern w:val="0"/>
                <w:sz w:val="20"/>
                <w:szCs w:val="20"/>
              </w:rPr>
              <w:t>6．出现暴露身份的真实校名、地名、人名的扣1～3分。</w:t>
            </w:r>
          </w:p>
        </w:tc>
      </w:tr>
    </w:tbl>
    <w:p>
      <w:pPr>
        <w:pStyle w:val="NormalWeb"/>
        <w:keepNext w:val="0"/>
        <w:keepLines w:val="0"/>
        <w:widowControl/>
        <w:suppressLineNumbers w:val="0"/>
        <w:spacing w:before="0" w:beforeAutospacing="0" w:after="0" w:afterAutospacing="0"/>
        <w:ind w:left="0" w:right="0" w:firstLine="0"/>
        <w:rPr>
          <w:rFonts w:asciiTheme="majorEastAsia" w:eastAsiaTheme="majorEastAsia" w:hAnsiTheme="majorEastAsia" w:cstheme="majorEastAsia" w:hint="eastAsia"/>
          <w:b w:val="0"/>
          <w:bCs/>
          <w:sz w:val="21"/>
          <w:szCs w:val="21"/>
        </w:rPr>
        <w:sectPr>
          <w:headerReference w:type="default" r:id="rId6"/>
          <w:footerReference w:type="default" r:id="rId7"/>
          <w:pgSz w:w="11906" w:h="16838"/>
          <w:pgMar w:top="1440" w:right="1800" w:bottom="1440" w:left="1800" w:header="851" w:footer="992" w:gutter="0"/>
          <w:cols w:num="1" w:space="425"/>
          <w:docGrid w:type="lines" w:linePitch="312" w:charSpace="0"/>
        </w:sectPr>
      </w:pPr>
    </w:p>
    <w:p>
      <w:r>
        <w:rPr>
          <w:rFonts w:asciiTheme="majorEastAsia" w:eastAsiaTheme="majorEastAsia" w:hAnsiTheme="majorEastAsia" w:cstheme="majorEastAsia" w:hint="eastAsia"/>
          <w:b w:val="0"/>
          <w:bCs/>
          <w:sz w:val="21"/>
          <w:szCs w:val="21"/>
        </w:rPr>
        <w:drawing>
          <wp:inline>
            <wp:extent cx="5274310" cy="6312158"/>
            <wp:docPr id="10001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416679" name=""/>
                    <pic:cNvPicPr>
                      <a:picLocks noChangeAspect="1"/>
                    </pic:cNvPicPr>
                  </pic:nvPicPr>
                  <pic:blipFill>
                    <a:blip xmlns:r="http://schemas.openxmlformats.org/officeDocument/2006/relationships" r:embed="rId8"/>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 New Romans">
    <w:altName w:val="Arial"/>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003" w:usb1="288F0000" w:usb2="0000000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1</w:t>
                    </w:r>
                    <w:r>
                      <w:fldChar w:fldCharType="end"/>
                    </w:r>
                  </w:p>
                </w:txbxContent>
              </v:textbox>
              <w10:wrap anchorx="margin"/>
            </v:shape>
          </w:pict>
        </mc:Fallback>
      </mc:AlternateConten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2336"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BDA5945"/>
    <w:rsid w:val="8FBB198E"/>
    <w:rsid w:val="9CAFB6DB"/>
    <w:rsid w:val="9DB7DC91"/>
    <w:rsid w:val="9EF8FF0D"/>
    <w:rsid w:val="9FEF1F31"/>
    <w:rsid w:val="A8FFC9AD"/>
    <w:rsid w:val="B79A3B2B"/>
    <w:rsid w:val="BAFEB903"/>
    <w:rsid w:val="BDEFD9B8"/>
    <w:rsid w:val="BEFB155E"/>
    <w:rsid w:val="BEFB1C81"/>
    <w:rsid w:val="BF772845"/>
    <w:rsid w:val="BF7DA1FB"/>
    <w:rsid w:val="BFBE8493"/>
    <w:rsid w:val="D6EFE521"/>
    <w:rsid w:val="DBD3D919"/>
    <w:rsid w:val="DBEDCE51"/>
    <w:rsid w:val="DD8E0631"/>
    <w:rsid w:val="DEFEAA76"/>
    <w:rsid w:val="DF2D62A1"/>
    <w:rsid w:val="DF7F046D"/>
    <w:rsid w:val="DFED9AC1"/>
    <w:rsid w:val="DFFB21D4"/>
    <w:rsid w:val="E3DBFA79"/>
    <w:rsid w:val="E6FF61C3"/>
    <w:rsid w:val="E7F7E23C"/>
    <w:rsid w:val="E83F7F57"/>
    <w:rsid w:val="E9DB6B74"/>
    <w:rsid w:val="EAD7AFC5"/>
    <w:rsid w:val="EADD504C"/>
    <w:rsid w:val="EB2E729D"/>
    <w:rsid w:val="EBFF5D34"/>
    <w:rsid w:val="ECD63684"/>
    <w:rsid w:val="EE745838"/>
    <w:rsid w:val="EF398D78"/>
    <w:rsid w:val="EFBF7464"/>
    <w:rsid w:val="F379772C"/>
    <w:rsid w:val="F5DD3901"/>
    <w:rsid w:val="F6FEC943"/>
    <w:rsid w:val="F73FE8A3"/>
    <w:rsid w:val="F7FD8404"/>
    <w:rsid w:val="F96F3913"/>
    <w:rsid w:val="F9FD4459"/>
    <w:rsid w:val="FAFF35C9"/>
    <w:rsid w:val="FB6F5B02"/>
    <w:rsid w:val="FBBFFCAE"/>
    <w:rsid w:val="FBDFCD1C"/>
    <w:rsid w:val="FCDFF86E"/>
    <w:rsid w:val="FDBD541F"/>
    <w:rsid w:val="FDDFDFFB"/>
    <w:rsid w:val="FDEE2D2F"/>
    <w:rsid w:val="FDEFC28A"/>
    <w:rsid w:val="FDEFCA61"/>
    <w:rsid w:val="FDF79B00"/>
    <w:rsid w:val="FDFD6182"/>
    <w:rsid w:val="FDFFFC35"/>
    <w:rsid w:val="FEBBEDB2"/>
    <w:rsid w:val="FEDC9F8F"/>
    <w:rsid w:val="FEFF206A"/>
    <w:rsid w:val="FF67B313"/>
    <w:rsid w:val="FF7E8070"/>
    <w:rsid w:val="FFD7E4A0"/>
    <w:rsid w:val="FFDD441E"/>
    <w:rsid w:val="FFDF406B"/>
    <w:rsid w:val="FFDFA740"/>
    <w:rsid w:val="FFEA9278"/>
    <w:rsid w:val="FFEF58BC"/>
    <w:rsid w:val="FFEF90B9"/>
    <w:rsid w:val="FFEFED74"/>
    <w:rsid w:val="FFF3923E"/>
    <w:rsid w:val="004151FC"/>
    <w:rsid w:val="00C02FC6"/>
    <w:rsid w:val="021E4C7C"/>
    <w:rsid w:val="032637DA"/>
    <w:rsid w:val="04780182"/>
    <w:rsid w:val="06FB75E8"/>
    <w:rsid w:val="07691C76"/>
    <w:rsid w:val="07BE6DCE"/>
    <w:rsid w:val="08F53D0A"/>
    <w:rsid w:val="0AB13EC9"/>
    <w:rsid w:val="0B0D36F3"/>
    <w:rsid w:val="0C9F251C"/>
    <w:rsid w:val="0FC710BF"/>
    <w:rsid w:val="0FFB998B"/>
    <w:rsid w:val="104570FB"/>
    <w:rsid w:val="1098191A"/>
    <w:rsid w:val="11BA4D3F"/>
    <w:rsid w:val="157F0098"/>
    <w:rsid w:val="15861C04"/>
    <w:rsid w:val="17D90CE4"/>
    <w:rsid w:val="17FDE27B"/>
    <w:rsid w:val="18F57676"/>
    <w:rsid w:val="19EB6AD0"/>
    <w:rsid w:val="1AD63330"/>
    <w:rsid w:val="1BDA5945"/>
    <w:rsid w:val="1C6838C0"/>
    <w:rsid w:val="1DE9732E"/>
    <w:rsid w:val="1E5F47A6"/>
    <w:rsid w:val="1F8E2085"/>
    <w:rsid w:val="1FCE19BB"/>
    <w:rsid w:val="1FF58701"/>
    <w:rsid w:val="22385F45"/>
    <w:rsid w:val="225910D0"/>
    <w:rsid w:val="23942318"/>
    <w:rsid w:val="239B3DE8"/>
    <w:rsid w:val="25E905F1"/>
    <w:rsid w:val="26FF732C"/>
    <w:rsid w:val="27BA7362"/>
    <w:rsid w:val="293CE719"/>
    <w:rsid w:val="2B463419"/>
    <w:rsid w:val="2B6EAFCA"/>
    <w:rsid w:val="2EF700E2"/>
    <w:rsid w:val="31083A05"/>
    <w:rsid w:val="314B06ED"/>
    <w:rsid w:val="325A6A70"/>
    <w:rsid w:val="33BFCB13"/>
    <w:rsid w:val="347F7611"/>
    <w:rsid w:val="37C227A5"/>
    <w:rsid w:val="39703D51"/>
    <w:rsid w:val="3DAF0DB7"/>
    <w:rsid w:val="3DF63568"/>
    <w:rsid w:val="3EADB252"/>
    <w:rsid w:val="3F375440"/>
    <w:rsid w:val="3F5E38FE"/>
    <w:rsid w:val="3F754F42"/>
    <w:rsid w:val="3F7D1C3C"/>
    <w:rsid w:val="3FABAA94"/>
    <w:rsid w:val="3FEF9D16"/>
    <w:rsid w:val="40C20184"/>
    <w:rsid w:val="42F2047A"/>
    <w:rsid w:val="45584863"/>
    <w:rsid w:val="472227D5"/>
    <w:rsid w:val="47BFEE84"/>
    <w:rsid w:val="47FC4D7F"/>
    <w:rsid w:val="4AEF6520"/>
    <w:rsid w:val="4D6808B6"/>
    <w:rsid w:val="4ECB09EF"/>
    <w:rsid w:val="4F297066"/>
    <w:rsid w:val="4FB86484"/>
    <w:rsid w:val="50FFBBDE"/>
    <w:rsid w:val="548D7027"/>
    <w:rsid w:val="553B4772"/>
    <w:rsid w:val="55D16BD5"/>
    <w:rsid w:val="56FB4F1A"/>
    <w:rsid w:val="5AE34FA5"/>
    <w:rsid w:val="5AE43D87"/>
    <w:rsid w:val="5B216E11"/>
    <w:rsid w:val="5C7D140F"/>
    <w:rsid w:val="5D774B9C"/>
    <w:rsid w:val="5DF7C8DB"/>
    <w:rsid w:val="5EDBFDDB"/>
    <w:rsid w:val="5F5F3CFF"/>
    <w:rsid w:val="5F774270"/>
    <w:rsid w:val="5FF62EF0"/>
    <w:rsid w:val="5FFEFE98"/>
    <w:rsid w:val="62F415DC"/>
    <w:rsid w:val="65FB1CF2"/>
    <w:rsid w:val="66F1AC76"/>
    <w:rsid w:val="67563E58"/>
    <w:rsid w:val="6773557D"/>
    <w:rsid w:val="679D472E"/>
    <w:rsid w:val="68631811"/>
    <w:rsid w:val="6AB778B5"/>
    <w:rsid w:val="6B7E06F2"/>
    <w:rsid w:val="6BD1884F"/>
    <w:rsid w:val="6BFF7BAE"/>
    <w:rsid w:val="6CA14AA6"/>
    <w:rsid w:val="6CFFCFC2"/>
    <w:rsid w:val="6D5C1977"/>
    <w:rsid w:val="6DF40AD9"/>
    <w:rsid w:val="6DF6FEB7"/>
    <w:rsid w:val="6EFFB5C9"/>
    <w:rsid w:val="6FCFF681"/>
    <w:rsid w:val="714B1EF7"/>
    <w:rsid w:val="722C1D44"/>
    <w:rsid w:val="75C97CD2"/>
    <w:rsid w:val="75ED0128"/>
    <w:rsid w:val="76EB9E78"/>
    <w:rsid w:val="779D12EB"/>
    <w:rsid w:val="77FE29B5"/>
    <w:rsid w:val="77FF7860"/>
    <w:rsid w:val="7BE00B0B"/>
    <w:rsid w:val="7C5E6804"/>
    <w:rsid w:val="7D7F4849"/>
    <w:rsid w:val="7E7AD2F8"/>
    <w:rsid w:val="7F2968FC"/>
    <w:rsid w:val="7F2AAF4E"/>
    <w:rsid w:val="7F5F0020"/>
    <w:rsid w:val="7FAFC75C"/>
    <w:rsid w:val="7FBC0149"/>
    <w:rsid w:val="7FD7AA97"/>
    <w:rsid w:val="7FDCB142"/>
    <w:rsid w:val="7FEBA004"/>
    <w:rsid w:val="7FEE5E91"/>
    <w:rsid w:val="7FF71D67"/>
    <w:rsid w:val="7FF7572E"/>
    <w:rsid w:val="7FFAA4F4"/>
    <w:rsid w:val="7FFE5EFE"/>
  </w:rsids>
  <w:docVars>
    <w:docVar w:name="commondata" w:val="eyJoZGlkIjoiYjM2MDQ4ZDQwNjE5ODdiMzU1MjkzMTkzMTU5Nzc4NTc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1624" w:unhideWhenUsed="0" w:qFormat="1"/>
    <w:lsdException w:name="E-mail Signature" w:semiHidden="0" w:uiPriority="0" w:unhideWhenUsed="0"/>
    <w:lsdException w:name="Normal (Web)"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uiPriority w:val="1624"/>
    <w:qFormat/>
    <w:pPr>
      <w:keepNext w:val="0"/>
      <w:keepLines w:val="0"/>
      <w:widowControl w:val="0"/>
      <w:suppressLineNumbers w:val="0"/>
      <w:spacing w:before="0" w:beforeAutospacing="0" w:after="0" w:afterAutospacing="0"/>
      <w:ind w:left="0" w:right="0"/>
      <w:jc w:val="both"/>
    </w:pPr>
    <w:rPr>
      <w:rFonts w:ascii="宋体" w:eastAsia="宋体" w:hAnsi="Courier New" w:cs="Courier New" w:hint="eastAsia"/>
      <w:kern w:val="2"/>
      <w:sz w:val="21"/>
      <w:szCs w:val="21"/>
      <w:lang w:val="en-US" w:eastAsia="zh-CN" w:bidi="ar"/>
    </w:rPr>
  </w:style>
  <w:style w:type="paragraph" w:styleId="Footer">
    <w:name w:val="footer"/>
    <w:basedOn w:val="Normal"/>
    <w:uiPriority w:val="99"/>
    <w:qFormat/>
    <w:pPr>
      <w:tabs>
        <w:tab w:val="center" w:pos="4153"/>
        <w:tab w:val="right" w:pos="8306"/>
      </w:tabs>
      <w:snapToGrid w:val="0"/>
      <w:jc w:val="left"/>
    </w:pPr>
    <w:rPr>
      <w:sz w:val="18"/>
      <w:szCs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jh-strong">
    <w:name w:val="bjh-strong"/>
    <w:basedOn w:val="DefaultParagraphFont"/>
    <w:qFormat/>
  </w:style>
  <w:style w:type="character" w:customStyle="1" w:styleId="bjh-p">
    <w:name w:val="bjh-p"/>
    <w:basedOn w:val="DefaultParagraphFont"/>
    <w:qFormat/>
  </w:style>
  <w:style w:type="paragraph" w:customStyle="1" w:styleId="NoSpacing">
    <w:name w:val="No Spacing"/>
    <w:basedOn w:val="Normal"/>
    <w:qFormat/>
    <w:pPr>
      <w:keepNext w:val="0"/>
      <w:keepLines w:val="0"/>
      <w:widowControl w:val="0"/>
      <w:suppressLineNumbers w:val="0"/>
      <w:spacing w:before="0" w:beforeAutospacing="0" w:after="0" w:afterAutospacing="0"/>
      <w:ind w:left="0" w:right="0"/>
      <w:jc w:val="both"/>
    </w:pPr>
    <w:rPr>
      <w:rFonts w:ascii="Calibri" w:eastAsia="宋体" w:hAnsi="Calibri" w:cs="Times New Roman" w:hint="default"/>
      <w:kern w:val="2"/>
      <w:sz w:val="21"/>
      <w:szCs w:val="21"/>
      <w:lang w:val="en-US" w:eastAsia="zh-CN" w:bidi="ar"/>
    </w:rPr>
  </w:style>
  <w:style w:type="paragraph" w:customStyle="1" w:styleId="Normal1">
    <w:name w:val="Normal_1"/>
    <w:basedOn w:val="Normal"/>
    <w:qFormat/>
    <w:pPr>
      <w:keepNext w:val="0"/>
      <w:keepLines w:val="0"/>
      <w:widowControl w:val="0"/>
      <w:suppressLineNumbers w:val="0"/>
      <w:spacing w:before="0" w:beforeAutospacing="0" w:after="0" w:afterAutospacing="0"/>
      <w:ind w:left="0" w:right="0"/>
      <w:jc w:val="both"/>
    </w:pPr>
    <w:rPr>
      <w:rFonts w:ascii="Time New Romans" w:eastAsia="宋体" w:hAnsi="Time New Romans" w:cs="宋体" w:hint="default"/>
      <w:kern w:val="2"/>
      <w:sz w:val="21"/>
      <w:szCs w:val="21"/>
      <w:lang w:val="en-US" w:eastAsia="zh-CN" w:bidi="ar"/>
    </w:rPr>
  </w:style>
  <w:style w:type="character" w:customStyle="1" w:styleId="15">
    <w:name w:val="15"/>
    <w:basedOn w:val="DefaultParagraphFont"/>
    <w:qFormat/>
    <w:rPr>
      <w:rFonts w:ascii="Times New Roman" w:hAnsi="Times New Roman" w:cs="Times New Roman" w:hint="default"/>
    </w:rPr>
  </w:style>
  <w:style w:type="character" w:customStyle="1" w:styleId="10">
    <w:name w:val="10"/>
    <w:basedOn w:val="DefaultParagraphFont"/>
    <w:qFormat/>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3.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3</TotalTime>
  <Pages>5</Pages>
  <Words>3149</Words>
  <Characters>3224</Characters>
  <Application>Microsoft Office Word</Application>
  <DocSecurity>0</DocSecurity>
  <Lines>1</Lines>
  <Paragraphs>1</Paragraphs>
  <ScaleCrop>false</ScaleCrop>
  <Company/>
  <LinksUpToDate>false</LinksUpToDate>
  <CharactersWithSpaces>3276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钊</dc:creator>
  <cp:lastModifiedBy>徐国钊</cp:lastModifiedBy>
  <cp:revision>0</cp:revision>
  <cp:lastPrinted>2023-05-19T02:14:51Z</cp:lastPrinted>
  <dcterms:created xsi:type="dcterms:W3CDTF">2021-05-20T13:47:00Z</dcterms:created>
  <dcterms:modified xsi:type="dcterms:W3CDTF">2023-05-19T08:22:57Z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