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880" w:firstLineChars="1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10502900</wp:posOffset>
            </wp:positionV>
            <wp:extent cx="457200" cy="2921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物理九年级上册月考测试卷答题卡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一、选择题(每题3分，共30分)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题号 1 </w:t>
      </w:r>
      <w:r>
        <w:rPr>
          <w:rFonts w:hint="eastAsia"/>
          <w:sz w:val="24"/>
          <w:szCs w:val="24"/>
          <w:lang w:val="en-US" w:eastAsia="zh-CN"/>
        </w:rPr>
        <w:t xml:space="preserve">-10 </w:t>
      </w:r>
      <w:r>
        <w:rPr>
          <w:rFonts w:hint="eastAsia"/>
          <w:sz w:val="24"/>
          <w:szCs w:val="24"/>
        </w:rPr>
        <w:t xml:space="preserve"> C DD D A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C B B D B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二、填空题(每题1分，共10分)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 带电 异种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12.</w:t>
      </w:r>
      <w:r>
        <w:rPr>
          <w:rFonts w:hint="eastAsia"/>
          <w:sz w:val="24"/>
          <w:szCs w:val="24"/>
          <w:lang w:eastAsia="zh-CN"/>
        </w:rPr>
        <w:t>分子</w:t>
      </w:r>
      <w:r>
        <w:rPr>
          <w:rFonts w:hint="eastAsia"/>
          <w:sz w:val="24"/>
          <w:szCs w:val="24"/>
        </w:rPr>
        <w:t>在</w:t>
      </w:r>
      <w:r>
        <w:rPr>
          <w:rFonts w:hint="eastAsia"/>
          <w:sz w:val="24"/>
          <w:szCs w:val="24"/>
          <w:lang w:eastAsia="zh-CN"/>
        </w:rPr>
        <w:t>永不停息</w:t>
      </w:r>
      <w:r>
        <w:rPr>
          <w:rFonts w:hint="eastAsia"/>
          <w:sz w:val="24"/>
          <w:szCs w:val="24"/>
        </w:rPr>
        <w:t>地的</w:t>
      </w:r>
      <w:r>
        <w:rPr>
          <w:rFonts w:hint="eastAsia"/>
          <w:sz w:val="24"/>
          <w:szCs w:val="24"/>
          <w:lang w:eastAsia="zh-CN"/>
        </w:rPr>
        <w:t>无规则</w:t>
      </w:r>
      <w:r>
        <w:rPr>
          <w:rFonts w:hint="eastAsia"/>
          <w:sz w:val="24"/>
          <w:szCs w:val="24"/>
        </w:rPr>
        <w:t>运动 温度越</w:t>
      </w:r>
      <w:r>
        <w:rPr>
          <w:rFonts w:hint="eastAsia"/>
          <w:sz w:val="24"/>
          <w:szCs w:val="24"/>
          <w:lang w:eastAsia="zh-CN"/>
        </w:rPr>
        <w:t>高</w:t>
      </w:r>
      <w:r>
        <w:rPr>
          <w:rFonts w:hint="eastAsia"/>
          <w:sz w:val="24"/>
          <w:szCs w:val="24"/>
        </w:rPr>
        <w:t>，分子运动速度越快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 升高 ； 做</w:t>
      </w:r>
      <w:r>
        <w:rPr>
          <w:rFonts w:hint="eastAsia"/>
          <w:sz w:val="24"/>
          <w:szCs w:val="24"/>
          <w:lang w:eastAsia="zh-CN"/>
        </w:rPr>
        <w:t>功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14. 错误 分</w:t>
      </w:r>
      <w:r>
        <w:rPr>
          <w:rFonts w:hint="eastAsia"/>
          <w:sz w:val="24"/>
          <w:szCs w:val="24"/>
          <w:lang w:eastAsia="zh-CN"/>
        </w:rPr>
        <w:t>子</w:t>
      </w:r>
      <w:r>
        <w:rPr>
          <w:rFonts w:hint="eastAsia"/>
          <w:sz w:val="24"/>
          <w:szCs w:val="24"/>
        </w:rPr>
        <w:t>的质量、体积都很小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用肉眼无法观察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15. 开关 用电器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三、作图与简答(本大题共2个小题，16题2分，17题4分，共6分)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16.根据图甲所示实物连接图，在虚线框内画出相应的电路图。</w:t>
      </w:r>
    </w:p>
    <w:p>
      <w:pPr>
        <w:spacing w:line="360" w:lineRule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4238625" cy="1374775"/>
            <wp:effectExtent l="0" t="0" r="9525" b="15875"/>
            <wp:docPr id="1" name="图片 1" descr="0ac8a914ec371890a4d9c71cdd0ba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ac8a914ec371890a4d9c71cdd0ba9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37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在炎热的夏天，赤脚走在河岸边，你会感到砂石烫脚，再走入河中时，觉得河水凉快，这是为什么？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由Q=</w:t>
      </w:r>
      <w:r>
        <w:rPr>
          <w:rFonts w:hint="eastAsia"/>
          <w:sz w:val="24"/>
          <w:szCs w:val="24"/>
          <w:lang w:val="en-US" w:eastAsia="zh-CN"/>
        </w:rPr>
        <w:t>c</w:t>
      </w:r>
      <w:r>
        <w:rPr>
          <w:rFonts w:hint="eastAsia"/>
          <w:sz w:val="24"/>
          <w:szCs w:val="24"/>
        </w:rPr>
        <w:t>m△t可得△t=cm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相同质量的水和沙子，在相同的时间内，吸收的</w:t>
      </w:r>
      <w:r>
        <w:rPr>
          <w:rFonts w:hint="eastAsia"/>
          <w:sz w:val="24"/>
          <w:szCs w:val="24"/>
          <w:lang w:eastAsia="zh-CN"/>
        </w:rPr>
        <w:t>热</w:t>
      </w:r>
      <w:r>
        <w:rPr>
          <w:rFonts w:hint="eastAsia"/>
          <w:sz w:val="24"/>
          <w:szCs w:val="24"/>
        </w:rPr>
        <w:t>量是相同的，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但是，水的比热容比沙子的比热容大，导致水升高的温</w:t>
      </w:r>
      <w:r>
        <w:rPr>
          <w:rFonts w:hint="eastAsia"/>
          <w:sz w:val="24"/>
          <w:szCs w:val="24"/>
          <w:lang w:eastAsia="zh-CN"/>
        </w:rPr>
        <w:t>度</w:t>
      </w:r>
      <w:r>
        <w:rPr>
          <w:rFonts w:hint="eastAsia"/>
          <w:sz w:val="24"/>
          <w:szCs w:val="24"/>
        </w:rPr>
        <w:t>小，</w:t>
      </w:r>
      <w:r>
        <w:rPr>
          <w:rFonts w:hint="eastAsia"/>
          <w:sz w:val="24"/>
          <w:szCs w:val="24"/>
          <w:lang w:eastAsia="zh-CN"/>
        </w:rPr>
        <w:t>沙子</w:t>
      </w:r>
      <w:r>
        <w:rPr>
          <w:rFonts w:hint="eastAsia"/>
          <w:sz w:val="24"/>
          <w:szCs w:val="24"/>
        </w:rPr>
        <w:t>升高的温度大。所以，在</w:t>
      </w:r>
      <w:r>
        <w:rPr>
          <w:rFonts w:hint="eastAsia"/>
          <w:sz w:val="24"/>
          <w:szCs w:val="24"/>
          <w:lang w:eastAsia="zh-CN"/>
        </w:rPr>
        <w:t>炎</w:t>
      </w:r>
      <w:r>
        <w:rPr>
          <w:rFonts w:hint="eastAsia"/>
          <w:sz w:val="24"/>
          <w:szCs w:val="24"/>
        </w:rPr>
        <w:t>热的夏天，</w:t>
      </w:r>
      <w:r>
        <w:rPr>
          <w:rFonts w:hint="eastAsia"/>
          <w:sz w:val="24"/>
          <w:szCs w:val="24"/>
          <w:lang w:eastAsia="zh-CN"/>
        </w:rPr>
        <w:t>赤脚</w:t>
      </w:r>
      <w:r>
        <w:rPr>
          <w:rFonts w:hint="eastAsia"/>
          <w:sz w:val="24"/>
          <w:szCs w:val="24"/>
        </w:rPr>
        <w:t>走在河岸边会感到</w:t>
      </w:r>
      <w:r>
        <w:rPr>
          <w:rFonts w:hint="eastAsia"/>
          <w:sz w:val="24"/>
          <w:szCs w:val="24"/>
          <w:lang w:eastAsia="zh-CN"/>
        </w:rPr>
        <w:t>砂石烫脚</w:t>
      </w:r>
      <w:r>
        <w:rPr>
          <w:rFonts w:hint="eastAsia"/>
          <w:sz w:val="24"/>
          <w:szCs w:val="24"/>
        </w:rPr>
        <w:t>，再走入</w:t>
      </w:r>
      <w:r>
        <w:rPr>
          <w:rFonts w:hint="eastAsia"/>
          <w:sz w:val="24"/>
          <w:szCs w:val="24"/>
          <w:lang w:eastAsia="zh-CN"/>
        </w:rPr>
        <w:t>河</w:t>
      </w:r>
      <w:r>
        <w:rPr>
          <w:rFonts w:hint="eastAsia"/>
          <w:sz w:val="24"/>
          <w:szCs w:val="24"/>
        </w:rPr>
        <w:t>中，</w:t>
      </w:r>
      <w:r>
        <w:rPr>
          <w:rFonts w:hint="eastAsia"/>
          <w:sz w:val="24"/>
          <w:szCs w:val="24"/>
          <w:lang w:eastAsia="zh-CN"/>
        </w:rPr>
        <w:t>觉</w:t>
      </w:r>
      <w:r>
        <w:rPr>
          <w:rFonts w:hint="eastAsia"/>
          <w:sz w:val="24"/>
          <w:szCs w:val="24"/>
        </w:rPr>
        <w:t>得河水凉快。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四、实验探究(每空2分，共20分)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 xml:space="preserve">18.(1)天平 （2) 200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g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(3)控制变量，使水和食用油在相同时间内吸收相同的</w:t>
      </w:r>
      <w:r>
        <w:rPr>
          <w:rFonts w:hint="eastAsia"/>
          <w:b w:val="0"/>
          <w:bCs w:val="0"/>
          <w:sz w:val="24"/>
          <w:szCs w:val="24"/>
          <w:lang w:eastAsia="zh-CN"/>
        </w:rPr>
        <w:t>热</w:t>
      </w:r>
      <w:r>
        <w:rPr>
          <w:rFonts w:hint="eastAsia"/>
          <w:b w:val="0"/>
          <w:bCs w:val="0"/>
          <w:sz w:val="24"/>
          <w:szCs w:val="24"/>
        </w:rPr>
        <w:t>量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(4） 2.1×10</w:t>
      </w:r>
      <w:r>
        <w:rPr>
          <w:rFonts w:hint="default" w:ascii="Calibri" w:hAnsi="Calibri" w:cs="Calibri"/>
          <w:b w:val="0"/>
          <w:bCs w:val="0"/>
          <w:sz w:val="24"/>
          <w:szCs w:val="24"/>
        </w:rPr>
        <w:t>ᶟ</w:t>
      </w:r>
      <w:r>
        <w:rPr>
          <w:rFonts w:hint="eastAsia"/>
          <w:b w:val="0"/>
          <w:bCs w:val="0"/>
          <w:sz w:val="24"/>
          <w:szCs w:val="24"/>
        </w:rPr>
        <w:t xml:space="preserve"> J/（kg·℃)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(5) 乙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（6） D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19. (1)原因是：</w:t>
      </w:r>
      <w:r>
        <w:rPr>
          <w:rFonts w:hint="eastAsia"/>
          <w:b w:val="0"/>
          <w:bCs w:val="0"/>
          <w:sz w:val="24"/>
          <w:szCs w:val="24"/>
          <w:u w:val="single"/>
        </w:rPr>
        <w:t>电流的</w:t>
      </w:r>
      <w:r>
        <w:rPr>
          <w:rFonts w:hint="eastAsia"/>
          <w:b w:val="0"/>
          <w:bCs w:val="0"/>
          <w:sz w:val="24"/>
          <w:szCs w:val="24"/>
          <w:u w:val="single"/>
          <w:lang w:eastAsia="zh-CN"/>
        </w:rPr>
        <w:t>正</w:t>
      </w:r>
      <w:r>
        <w:rPr>
          <w:rFonts w:hint="eastAsia"/>
          <w:b w:val="0"/>
          <w:bCs w:val="0"/>
          <w:sz w:val="24"/>
          <w:szCs w:val="24"/>
          <w:u w:val="single"/>
        </w:rPr>
        <w:t>负</w:t>
      </w:r>
      <w:r>
        <w:rPr>
          <w:rFonts w:hint="eastAsia"/>
          <w:b w:val="0"/>
          <w:bCs w:val="0"/>
          <w:sz w:val="24"/>
          <w:szCs w:val="24"/>
          <w:u w:val="single"/>
          <w:lang w:eastAsia="zh-CN"/>
        </w:rPr>
        <w:t>接线柱</w:t>
      </w:r>
      <w:r>
        <w:rPr>
          <w:rFonts w:hint="eastAsia"/>
          <w:b w:val="0"/>
          <w:bCs w:val="0"/>
          <w:sz w:val="24"/>
          <w:szCs w:val="24"/>
          <w:u w:val="single"/>
        </w:rPr>
        <w:t>接</w:t>
      </w:r>
      <w:r>
        <w:rPr>
          <w:rFonts w:hint="eastAsia"/>
          <w:b w:val="0"/>
          <w:bCs w:val="0"/>
          <w:sz w:val="24"/>
          <w:szCs w:val="24"/>
          <w:u w:val="single"/>
          <w:lang w:eastAsia="zh-CN"/>
        </w:rPr>
        <w:t>反</w:t>
      </w:r>
      <w:r>
        <w:rPr>
          <w:rFonts w:hint="eastAsia"/>
          <w:b w:val="0"/>
          <w:bCs w:val="0"/>
          <w:sz w:val="24"/>
          <w:szCs w:val="24"/>
          <w:u w:val="single"/>
        </w:rPr>
        <w:t>了</w:t>
      </w:r>
      <w:r>
        <w:rPr>
          <w:rFonts w:hint="eastAsia"/>
          <w:b w:val="0"/>
          <w:bCs w:val="0"/>
          <w:sz w:val="24"/>
          <w:szCs w:val="24"/>
        </w:rPr>
        <w:t>电流表的示数为</w:t>
      </w:r>
      <w:r>
        <w:rPr>
          <w:rFonts w:hint="eastAsia"/>
          <w:b w:val="0"/>
          <w:bCs w:val="0"/>
          <w:sz w:val="24"/>
          <w:szCs w:val="24"/>
          <w:u w:val="single"/>
          <w:lang w:val="en-US" w:eastAsia="zh-CN"/>
        </w:rPr>
        <w:t>0.24</w:t>
      </w:r>
      <w:r>
        <w:rPr>
          <w:rFonts w:hint="eastAsia"/>
          <w:b w:val="0"/>
          <w:bCs w:val="0"/>
          <w:sz w:val="24"/>
          <w:szCs w:val="24"/>
        </w:rPr>
        <w:t>A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u w:val="single"/>
        </w:rPr>
      </w:pPr>
      <w:r>
        <w:rPr>
          <w:rFonts w:hint="eastAsia"/>
          <w:b w:val="0"/>
          <w:bCs w:val="0"/>
          <w:sz w:val="24"/>
          <w:szCs w:val="24"/>
        </w:rPr>
        <w:t>(2)分析表格中的数据可以得出结论：在并联电路中，干路电流</w:t>
      </w:r>
      <w:r>
        <w:rPr>
          <w:rFonts w:hint="eastAsia"/>
          <w:b w:val="0"/>
          <w:bCs w:val="0"/>
          <w:sz w:val="24"/>
          <w:szCs w:val="24"/>
          <w:u w:val="single"/>
        </w:rPr>
        <w:t>等</w:t>
      </w:r>
      <w:r>
        <w:rPr>
          <w:rFonts w:hint="eastAsia"/>
          <w:b w:val="0"/>
          <w:bCs w:val="0"/>
          <w:sz w:val="24"/>
          <w:szCs w:val="24"/>
          <w:u w:val="single"/>
          <w:lang w:eastAsia="zh-CN"/>
        </w:rPr>
        <w:t>于流过</w:t>
      </w:r>
      <w:r>
        <w:rPr>
          <w:rFonts w:hint="eastAsia"/>
          <w:b w:val="0"/>
          <w:bCs w:val="0"/>
          <w:sz w:val="24"/>
          <w:szCs w:val="24"/>
          <w:u w:val="single"/>
        </w:rPr>
        <w:t>各支路电</w:t>
      </w:r>
      <w:r>
        <w:rPr>
          <w:rFonts w:hint="eastAsia"/>
          <w:b w:val="0"/>
          <w:bCs w:val="0"/>
          <w:sz w:val="24"/>
          <w:szCs w:val="24"/>
          <w:u w:val="single"/>
          <w:lang w:eastAsia="zh-CN"/>
        </w:rPr>
        <w:t>流</w:t>
      </w:r>
      <w:r>
        <w:rPr>
          <w:rFonts w:hint="eastAsia"/>
          <w:b w:val="0"/>
          <w:bCs w:val="0"/>
          <w:sz w:val="24"/>
          <w:szCs w:val="24"/>
          <w:u w:val="single"/>
        </w:rPr>
        <w:t>的总</w:t>
      </w:r>
      <w:r>
        <w:rPr>
          <w:rFonts w:hint="eastAsia"/>
          <w:b w:val="0"/>
          <w:bCs w:val="0"/>
          <w:sz w:val="24"/>
          <w:szCs w:val="24"/>
          <w:u w:val="single"/>
          <w:lang w:eastAsia="zh-CN"/>
        </w:rPr>
        <w:t>和</w:t>
      </w:r>
      <w:r>
        <w:rPr>
          <w:rFonts w:hint="eastAsia"/>
          <w:b w:val="0"/>
          <w:bCs w:val="0"/>
          <w:sz w:val="24"/>
          <w:szCs w:val="24"/>
          <w:u w:val="single"/>
        </w:rPr>
        <w:t>。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u w:val="single"/>
        </w:rPr>
      </w:pPr>
      <w:r>
        <w:rPr>
          <w:rFonts w:hint="eastAsia"/>
          <w:b w:val="0"/>
          <w:bCs w:val="0"/>
          <w:sz w:val="24"/>
          <w:szCs w:val="24"/>
        </w:rPr>
        <w:t>(3)你认为这个实验设计中的问题是</w:t>
      </w:r>
      <w:r>
        <w:rPr>
          <w:rFonts w:hint="eastAsia"/>
          <w:b w:val="0"/>
          <w:bCs w:val="0"/>
          <w:sz w:val="24"/>
          <w:szCs w:val="24"/>
          <w:u w:val="single"/>
        </w:rPr>
        <w:t>只有一组实验数据，不具有说服力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五、阅读与简答题(共8分)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20.(1)内 机械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(2)做功 ；水的热</w:t>
      </w:r>
      <w:r>
        <w:rPr>
          <w:rFonts w:hint="eastAsia"/>
          <w:b w:val="0"/>
          <w:bCs w:val="0"/>
          <w:sz w:val="24"/>
          <w:szCs w:val="24"/>
          <w:lang w:eastAsia="zh-CN"/>
        </w:rPr>
        <w:t>容</w:t>
      </w:r>
      <w:r>
        <w:rPr>
          <w:rFonts w:hint="eastAsia"/>
          <w:b w:val="0"/>
          <w:bCs w:val="0"/>
          <w:sz w:val="24"/>
          <w:szCs w:val="24"/>
        </w:rPr>
        <w:t>大，吸热能力强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sz w:val="24"/>
          <w:szCs w:val="24"/>
        </w:rPr>
        <w:t>六、计算题(本大题6分，温馨提示：本题要求有必要的公式推演和文字说明)</w:t>
      </w:r>
    </w:p>
    <w:p>
      <w:pPr>
        <w:spacing w:line="360" w:lineRule="auto"/>
        <w:rPr>
          <w:rFonts w:hint="eastAsia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eastAsiaTheme="minorEastAsia"/>
          <w:b w:val="0"/>
          <w:bCs w:val="0"/>
          <w:sz w:val="24"/>
          <w:szCs w:val="24"/>
          <w:lang w:eastAsia="zh-CN"/>
        </w:rPr>
        <w:drawing>
          <wp:inline distT="0" distB="0" distL="114300" distR="114300">
            <wp:extent cx="5273675" cy="4058285"/>
            <wp:effectExtent l="0" t="0" r="3175" b="18415"/>
            <wp:docPr id="2" name="图片 2" descr="50bb703cb0b1750156778804b49e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0bb703cb0b1750156778804b49e238"/>
                    <pic:cNvPicPr>
                      <a:picLocks noChangeAspect="1"/>
                    </pic:cNvPicPr>
                  </pic:nvPicPr>
                  <pic:blipFill>
                    <a:blip r:embed="rId8"/>
                    <a:srcRect t="4634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05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b w:val="0"/>
          <w:bCs w:val="0"/>
          <w:kern w:val="2"/>
          <w:sz w:val="24"/>
          <w:szCs w:val="24"/>
          <w:lang w:val="en-US" w:eastAsia="zh-CN" w:bidi="ar-SA"/>
        </w:rPr>
      </w:pPr>
    </w:p>
    <w:p>
      <w:pPr>
        <w:tabs>
          <w:tab w:val="left" w:pos="4866"/>
        </w:tabs>
        <w:jc w:val="left"/>
        <w:rPr>
          <w:rFonts w:hint="eastAsia"/>
          <w:lang w:val="en-US" w:eastAsia="zh-CN"/>
        </w:rPr>
      </w:pPr>
      <w:r>
        <w:rPr>
          <w:rFonts w:hint="eastAsia" w:cstheme="minorBidi"/>
          <w:b w:val="0"/>
          <w:bCs w:val="0"/>
          <w:kern w:val="2"/>
          <w:sz w:val="24"/>
          <w:szCs w:val="24"/>
          <w:lang w:val="en-US" w:eastAsia="zh-CN" w:bidi="ar-SA"/>
        </w:rPr>
        <w:tab/>
      </w:r>
      <w:r>
        <w:rPr>
          <w:rFonts w:hint="eastAsia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C818A1"/>
    <w:multiLevelType w:val="singleLevel"/>
    <w:tmpl w:val="D6C818A1"/>
    <w:lvl w:ilvl="0" w:tentative="0">
      <w:start w:val="1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6AF0A20"/>
    <w:rsid w:val="004151FC"/>
    <w:rsid w:val="00C02FC6"/>
    <w:rsid w:val="02D3650D"/>
    <w:rsid w:val="1C186879"/>
    <w:rsid w:val="24094C7E"/>
    <w:rsid w:val="26AF0A20"/>
    <w:rsid w:val="58376F31"/>
    <w:rsid w:val="5E230CAB"/>
    <w:rsid w:val="6B06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2023-09-19T03:36:00Z</dcterms:created>
  <dc:creator>Administrator</dc:creator>
  <cp:lastModifiedBy>Administrator</cp:lastModifiedBy>
  <dcterms:modified xsi:type="dcterms:W3CDTF">2023-09-24T03:41:37Z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