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11150600</wp:posOffset>
            </wp:positionH>
            <wp:positionV relativeFrom="topMargin">
              <wp:posOffset>11734800</wp:posOffset>
            </wp:positionV>
            <wp:extent cx="482600" cy="4953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82600" cy="495300"/>
                    </a:xfrm>
                    <a:prstGeom prst="rect">
                      <a:avLst/>
                    </a:prstGeom>
                  </pic:spPr>
                </pic:pic>
              </a:graphicData>
            </a:graphic>
          </wp:anchor>
        </w:drawing>
      </w:r>
      <w:r>
        <w:rPr>
          <w:rFonts w:hint="eastAsia" w:ascii="Times New Roman" w:hAnsi="Times New Roman"/>
          <w:b/>
          <w:sz w:val="32"/>
          <w:szCs w:val="32"/>
        </w:rPr>
        <w:t>2022—2023学年度第二学期期末评价</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八年级语文试卷（供选用）</w:t>
      </w:r>
    </w:p>
    <w:p>
      <w:pPr>
        <w:spacing w:line="288" w:lineRule="auto"/>
        <w:rPr>
          <w:rFonts w:hint="eastAsia" w:ascii="Times New Roman" w:hAnsi="Times New Roman"/>
          <w:b/>
          <w:sz w:val="24"/>
        </w:rPr>
      </w:pPr>
      <w:r>
        <w:rPr>
          <w:rFonts w:hint="eastAsia" w:ascii="Times New Roman" w:hAnsi="Times New Roman"/>
          <w:b/>
          <w:sz w:val="24"/>
        </w:rPr>
        <w:t>注意事项：</w:t>
      </w:r>
    </w:p>
    <w:p>
      <w:pPr>
        <w:spacing w:line="288" w:lineRule="auto"/>
        <w:rPr>
          <w:rFonts w:hint="eastAsia" w:ascii="Times New Roman" w:hAnsi="Times New Roman"/>
          <w:b/>
          <w:sz w:val="24"/>
        </w:rPr>
      </w:pPr>
      <w:r>
        <w:rPr>
          <w:rFonts w:hint="eastAsia" w:ascii="Times New Roman" w:hAnsi="Times New Roman"/>
          <w:b/>
          <w:sz w:val="24"/>
        </w:rPr>
        <w:t>1．本试卷分值145分，卷面5分，满分150分，考试时间为150分钟。</w:t>
      </w:r>
    </w:p>
    <w:p>
      <w:pPr>
        <w:spacing w:line="288" w:lineRule="auto"/>
        <w:rPr>
          <w:rFonts w:hint="eastAsia" w:ascii="Times New Roman" w:hAnsi="Times New Roman"/>
          <w:b/>
          <w:sz w:val="24"/>
        </w:rPr>
      </w:pPr>
      <w:r>
        <w:rPr>
          <w:rFonts w:hint="eastAsia" w:ascii="Times New Roman" w:hAnsi="Times New Roman"/>
          <w:b/>
          <w:sz w:val="24"/>
        </w:rPr>
        <w:t>2．考生可以使用正版《新华字典》。</w:t>
      </w:r>
    </w:p>
    <w:p>
      <w:pPr>
        <w:spacing w:line="288" w:lineRule="auto"/>
        <w:rPr>
          <w:rFonts w:hint="eastAsia" w:ascii="Times New Roman" w:hAnsi="Times New Roman"/>
          <w:b/>
          <w:sz w:val="24"/>
        </w:rPr>
      </w:pPr>
      <w:r>
        <w:rPr>
          <w:rFonts w:hint="eastAsia" w:ascii="Times New Roman" w:hAnsi="Times New Roman"/>
          <w:b/>
          <w:sz w:val="24"/>
        </w:rPr>
        <w:t>3．本试卷包括“试题卷”和“答题卷”两部分。“试题卷”共8页，“答题卷”共6页。</w:t>
      </w:r>
    </w:p>
    <w:p>
      <w:pPr>
        <w:spacing w:line="288" w:lineRule="auto"/>
        <w:rPr>
          <w:rFonts w:hint="eastAsia" w:ascii="Times New Roman" w:hAnsi="Times New Roman"/>
          <w:b/>
          <w:sz w:val="24"/>
        </w:rPr>
      </w:pPr>
      <w:r>
        <w:rPr>
          <w:rFonts w:hint="eastAsia" w:ascii="Times New Roman" w:hAnsi="Times New Roman"/>
          <w:b/>
          <w:sz w:val="24"/>
        </w:rPr>
        <w:t>4．请务必在“</w:t>
      </w:r>
      <w:r>
        <w:rPr>
          <w:rFonts w:hint="eastAsia" w:ascii="Times New Roman" w:hAnsi="Times New Roman"/>
          <w:b/>
          <w:sz w:val="24"/>
          <w:em w:val="dot"/>
        </w:rPr>
        <w:t>答题卷</w:t>
      </w:r>
      <w:r>
        <w:rPr>
          <w:rFonts w:hint="eastAsia" w:ascii="Times New Roman" w:hAnsi="Times New Roman"/>
          <w:b/>
          <w:sz w:val="24"/>
        </w:rPr>
        <w:t>”上答题，在“试题卷”上答题是无效的。</w:t>
      </w:r>
    </w:p>
    <w:p>
      <w:pPr>
        <w:spacing w:line="288" w:lineRule="auto"/>
        <w:rPr>
          <w:rFonts w:hint="eastAsia" w:ascii="Times New Roman" w:hAnsi="Times New Roman"/>
          <w:b/>
          <w:sz w:val="24"/>
        </w:rPr>
      </w:pPr>
      <w:r>
        <w:rPr>
          <w:rFonts w:hint="eastAsia" w:ascii="Times New Roman" w:hAnsi="Times New Roman"/>
          <w:b/>
          <w:sz w:val="24"/>
        </w:rPr>
        <w:t>5．考试结束后，请将“答题卷”交回。</w:t>
      </w:r>
    </w:p>
    <w:p>
      <w:pPr>
        <w:spacing w:line="288" w:lineRule="auto"/>
        <w:rPr>
          <w:rFonts w:hint="eastAsia" w:ascii="Times New Roman" w:hAnsi="Times New Roman"/>
          <w:b/>
          <w:sz w:val="24"/>
        </w:rPr>
      </w:pPr>
      <w:r>
        <w:rPr>
          <w:rFonts w:hint="eastAsia" w:ascii="Times New Roman" w:hAnsi="Times New Roman"/>
          <w:b/>
          <w:sz w:val="24"/>
        </w:rPr>
        <w:t>一、语文积累与综合运用（35分）</w:t>
      </w:r>
    </w:p>
    <w:p>
      <w:pPr>
        <w:spacing w:line="288" w:lineRule="auto"/>
        <w:ind w:left="9870" w:leftChars="200" w:hanging="9450" w:hangingChars="4500"/>
        <w:jc w:val="left"/>
        <w:rPr>
          <w:rFonts w:hint="eastAsia" w:ascii="Times New Roman" w:hAnsi="Times New Roman"/>
          <w:szCs w:val="21"/>
          <w:lang w:val="en-US" w:eastAsia="zh-CN"/>
        </w:rPr>
      </w:pPr>
      <w:r>
        <w:rPr>
          <w:rFonts w:hint="eastAsia" w:ascii="Times New Roman" w:hAnsi="Times New Roman"/>
          <w:szCs w:val="21"/>
        </w:rPr>
        <w:t>光明中学语文组将开展以“青春•理想”为主题的演讲比赛，请你参与并帮助八</w:t>
      </w:r>
      <w:r>
        <w:rPr>
          <w:rFonts w:hint="eastAsia" w:ascii="Times New Roman" w:hAnsi="Times New Roman"/>
          <w:szCs w:val="21"/>
          <w:lang w:val="en-US" w:eastAsia="zh-CN"/>
        </w:rPr>
        <w:t xml:space="preserve">                                                                                                                                  </w:t>
      </w:r>
    </w:p>
    <w:p>
      <w:pPr>
        <w:spacing w:line="288" w:lineRule="auto"/>
        <w:ind w:left="9870" w:leftChars="200" w:hanging="9450" w:hangingChars="4500"/>
        <w:jc w:val="left"/>
        <w:rPr>
          <w:rFonts w:hint="eastAsia" w:ascii="Times New Roman" w:hAnsi="Times New Roman"/>
          <w:szCs w:val="21"/>
        </w:rPr>
      </w:pPr>
      <w:r>
        <w:rPr>
          <w:rFonts w:hint="eastAsia" w:ascii="Times New Roman" w:hAnsi="Times New Roman"/>
          <w:szCs w:val="21"/>
        </w:rPr>
        <w:t>（1）班的同学们完成相关活动。</w:t>
      </w:r>
    </w:p>
    <w:p>
      <w:pPr>
        <w:spacing w:line="288" w:lineRule="auto"/>
        <w:rPr>
          <w:rFonts w:hint="eastAsia" w:ascii="Times New Roman" w:hAnsi="Times New Roman"/>
          <w:szCs w:val="21"/>
        </w:rPr>
      </w:pPr>
      <w:r>
        <w:rPr>
          <w:rFonts w:hint="eastAsia" w:ascii="Times New Roman" w:hAnsi="Times New Roman"/>
          <w:szCs w:val="21"/>
        </w:rPr>
        <w:t>活动一：</w:t>
      </w:r>
    </w:p>
    <w:p>
      <w:pPr>
        <w:spacing w:line="288" w:lineRule="auto"/>
        <w:rPr>
          <w:rFonts w:hint="eastAsia" w:ascii="Times New Roman" w:hAnsi="Times New Roman"/>
          <w:szCs w:val="21"/>
        </w:rPr>
      </w:pPr>
      <w:r>
        <w:rPr>
          <w:rFonts w:hint="eastAsia" w:ascii="Times New Roman" w:hAnsi="Times New Roman"/>
          <w:szCs w:val="21"/>
        </w:rPr>
        <w:t>1．小语同学想要在演讲稿里引用一些恰当的古诗文来增添文采，请你和她一起填写吧。（10分）</w:t>
      </w:r>
    </w:p>
    <w:tbl>
      <w:tblPr>
        <w:tblStyle w:val="9"/>
        <w:tblW w:w="9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6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Align w:val="center"/>
          </w:tcPr>
          <w:p>
            <w:pPr>
              <w:spacing w:line="288" w:lineRule="auto"/>
              <w:jc w:val="center"/>
              <w:rPr>
                <w:rFonts w:hint="eastAsia" w:ascii="Times New Roman" w:hAnsi="Times New Roman"/>
                <w:szCs w:val="21"/>
              </w:rPr>
            </w:pPr>
            <w:r>
              <w:rPr>
                <w:rFonts w:hint="eastAsia" w:ascii="Times New Roman" w:hAnsi="Times New Roman"/>
                <w:szCs w:val="21"/>
              </w:rPr>
              <w:t>演讲主题</w:t>
            </w:r>
          </w:p>
        </w:tc>
        <w:tc>
          <w:tcPr>
            <w:tcW w:w="6633" w:type="dxa"/>
            <w:vAlign w:val="center"/>
          </w:tcPr>
          <w:p>
            <w:pPr>
              <w:spacing w:line="288" w:lineRule="auto"/>
              <w:jc w:val="center"/>
              <w:rPr>
                <w:rFonts w:hint="eastAsia" w:ascii="Times New Roman" w:hAnsi="Times New Roman"/>
                <w:szCs w:val="21"/>
              </w:rPr>
            </w:pPr>
            <w:r>
              <w:rPr>
                <w:rFonts w:hint="eastAsia" w:ascii="Times New Roman" w:hAnsi="Times New Roman"/>
                <w:szCs w:val="21"/>
              </w:rPr>
              <w:t>引用诗句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Merge w:val="restart"/>
            <w:vAlign w:val="center"/>
          </w:tcPr>
          <w:p>
            <w:pPr>
              <w:spacing w:line="288" w:lineRule="auto"/>
              <w:jc w:val="center"/>
              <w:rPr>
                <w:rFonts w:hint="eastAsia" w:ascii="Times New Roman" w:hAnsi="Times New Roman"/>
                <w:szCs w:val="21"/>
              </w:rPr>
            </w:pPr>
            <w:r>
              <w:rPr>
                <w:rFonts w:hint="eastAsia" w:ascii="Times New Roman" w:hAnsi="Times New Roman"/>
                <w:szCs w:val="21"/>
              </w:rPr>
              <w:t>寄情山水</w:t>
            </w: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rPr>
              <w:t>山光悦鸟性，</w:t>
            </w:r>
            <w:r>
              <w:rPr>
                <w:rFonts w:hint="eastAsia" w:ascii="Times New Roman" w:hAnsi="Times New Roman"/>
                <w:szCs w:val="21"/>
                <w:u w:val="single"/>
              </w:rPr>
              <w:t xml:space="preserve">   （1）   </w:t>
            </w:r>
            <w:r>
              <w:rPr>
                <w:rFonts w:hint="eastAsia" w:ascii="Times New Roman" w:hAnsi="Times New Roman"/>
                <w:szCs w:val="21"/>
              </w:rPr>
              <w:t>。（常建《题破山寺后禅院》）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Merge w:val="continue"/>
            <w:vAlign w:val="center"/>
          </w:tcPr>
          <w:p>
            <w:pPr>
              <w:spacing w:line="288" w:lineRule="auto"/>
              <w:jc w:val="center"/>
              <w:rPr>
                <w:rFonts w:hint="eastAsia" w:ascii="Times New Roman" w:hAnsi="Times New Roman"/>
                <w:szCs w:val="21"/>
              </w:rPr>
            </w:pP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rPr>
              <w:t>气蒸云梦泽，</w:t>
            </w:r>
            <w:r>
              <w:rPr>
                <w:rFonts w:hint="eastAsia" w:ascii="Times New Roman" w:hAnsi="Times New Roman"/>
                <w:szCs w:val="21"/>
                <w:u w:val="single"/>
              </w:rPr>
              <w:t xml:space="preserve">   （2）   </w:t>
            </w:r>
            <w:r>
              <w:rPr>
                <w:rFonts w:hint="eastAsia" w:ascii="Times New Roman" w:hAnsi="Times New Roman"/>
                <w:szCs w:val="21"/>
              </w:rPr>
              <w:t>。（孟浩然《望洞庭湖赠张丞相》）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Merge w:val="restart"/>
            <w:vAlign w:val="center"/>
          </w:tcPr>
          <w:p>
            <w:pPr>
              <w:spacing w:line="288" w:lineRule="auto"/>
              <w:jc w:val="center"/>
              <w:rPr>
                <w:rFonts w:hint="eastAsia" w:ascii="Times New Roman" w:hAnsi="Times New Roman"/>
                <w:szCs w:val="21"/>
              </w:rPr>
            </w:pPr>
            <w:r>
              <w:rPr>
                <w:rFonts w:hint="eastAsia" w:ascii="Times New Roman" w:hAnsi="Times New Roman"/>
                <w:szCs w:val="21"/>
              </w:rPr>
              <w:t>心系百姓</w:t>
            </w: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rPr>
              <w:t>安得广厦千万间，</w:t>
            </w:r>
            <w:r>
              <w:rPr>
                <w:rFonts w:hint="eastAsia" w:ascii="Times New Roman" w:hAnsi="Times New Roman"/>
                <w:szCs w:val="21"/>
                <w:u w:val="single"/>
              </w:rPr>
              <w:t xml:space="preserve">   （3）   </w:t>
            </w:r>
            <w:r>
              <w:rPr>
                <w:rFonts w:hint="eastAsia" w:ascii="Times New Roman" w:hAnsi="Times New Roman"/>
                <w:szCs w:val="21"/>
              </w:rPr>
              <w:t>！（杜甫《茅屋为秋风所破歌》）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Merge w:val="continue"/>
            <w:vAlign w:val="center"/>
          </w:tcPr>
          <w:p>
            <w:pPr>
              <w:spacing w:line="288" w:lineRule="auto"/>
              <w:jc w:val="center"/>
              <w:rPr>
                <w:rFonts w:hint="eastAsia" w:ascii="Times New Roman" w:hAnsi="Times New Roman"/>
                <w:szCs w:val="21"/>
              </w:rPr>
            </w:pP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u w:val="single"/>
              </w:rPr>
              <w:t xml:space="preserve">   （4）   </w:t>
            </w:r>
            <w:r>
              <w:rPr>
                <w:rFonts w:hint="eastAsia" w:ascii="Times New Roman" w:hAnsi="Times New Roman"/>
                <w:szCs w:val="21"/>
              </w:rPr>
              <w:t>，心忧炭贱愿天寒。（白居易《卖炭翁》）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Align w:val="center"/>
          </w:tcPr>
          <w:p>
            <w:pPr>
              <w:spacing w:line="288" w:lineRule="auto"/>
              <w:jc w:val="center"/>
              <w:rPr>
                <w:rFonts w:hint="eastAsia" w:ascii="Times New Roman" w:hAnsi="Times New Roman"/>
                <w:szCs w:val="21"/>
              </w:rPr>
            </w:pPr>
            <w:r>
              <w:rPr>
                <w:rFonts w:hint="eastAsia" w:ascii="Times New Roman" w:hAnsi="Times New Roman"/>
                <w:szCs w:val="21"/>
              </w:rPr>
              <w:t>真挚友情，跨越时空</w:t>
            </w: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u w:val="single"/>
              </w:rPr>
              <w:t xml:space="preserve">   （5）   </w:t>
            </w:r>
            <w:r>
              <w:rPr>
                <w:rFonts w:hint="eastAsia" w:ascii="Times New Roman" w:hAnsi="Times New Roman"/>
                <w:szCs w:val="21"/>
              </w:rPr>
              <w:t>，_______________。（王勃《送杜少府之任蜀州》）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Align w:val="center"/>
          </w:tcPr>
          <w:p>
            <w:pPr>
              <w:spacing w:line="288" w:lineRule="auto"/>
              <w:jc w:val="center"/>
              <w:rPr>
                <w:rFonts w:hint="eastAsia" w:ascii="Times New Roman" w:hAnsi="Times New Roman"/>
                <w:szCs w:val="21"/>
              </w:rPr>
            </w:pPr>
            <w:r>
              <w:rPr>
                <w:rFonts w:hint="eastAsia" w:ascii="Times New Roman" w:hAnsi="Times New Roman"/>
                <w:szCs w:val="21"/>
              </w:rPr>
              <w:t>唯贤是用，讲求诚信</w:t>
            </w: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u w:val="single"/>
              </w:rPr>
              <w:t xml:space="preserve">   （6）   </w:t>
            </w:r>
            <w:r>
              <w:rPr>
                <w:rFonts w:hint="eastAsia" w:ascii="Times New Roman" w:hAnsi="Times New Roman"/>
                <w:szCs w:val="21"/>
              </w:rPr>
              <w:t>，_______________。（《大道之行也》）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90" w:type="dxa"/>
            <w:vAlign w:val="center"/>
          </w:tcPr>
          <w:p>
            <w:pPr>
              <w:spacing w:line="288" w:lineRule="auto"/>
              <w:jc w:val="center"/>
              <w:rPr>
                <w:rFonts w:hint="eastAsia" w:ascii="Times New Roman" w:hAnsi="Times New Roman"/>
                <w:szCs w:val="21"/>
              </w:rPr>
            </w:pPr>
            <w:r>
              <w:rPr>
                <w:rFonts w:hint="eastAsia" w:ascii="Times New Roman" w:hAnsi="Times New Roman"/>
                <w:szCs w:val="21"/>
              </w:rPr>
              <w:t>身处逆境 坚贞不屈</w:t>
            </w:r>
          </w:p>
        </w:tc>
        <w:tc>
          <w:tcPr>
            <w:tcW w:w="6633" w:type="dxa"/>
            <w:vAlign w:val="center"/>
          </w:tcPr>
          <w:p>
            <w:pPr>
              <w:spacing w:line="288" w:lineRule="auto"/>
              <w:rPr>
                <w:rFonts w:hint="eastAsia" w:ascii="Times New Roman" w:hAnsi="Times New Roman"/>
                <w:szCs w:val="21"/>
              </w:rPr>
            </w:pPr>
            <w:r>
              <w:rPr>
                <w:rFonts w:hint="eastAsia" w:ascii="Times New Roman" w:hAnsi="Times New Roman"/>
                <w:szCs w:val="21"/>
                <w:u w:val="single"/>
              </w:rPr>
              <w:t xml:space="preserve">   （7）   </w:t>
            </w:r>
            <w:r>
              <w:rPr>
                <w:rFonts w:hint="eastAsia" w:ascii="Times New Roman" w:hAnsi="Times New Roman"/>
                <w:szCs w:val="21"/>
              </w:rPr>
              <w:t>，_______________。（陆游《卜算子•咏梅》）</w:t>
            </w:r>
          </w:p>
        </w:tc>
      </w:tr>
    </w:tbl>
    <w:p>
      <w:pPr>
        <w:spacing w:line="288" w:lineRule="auto"/>
        <w:rPr>
          <w:rFonts w:hint="eastAsia" w:ascii="Times New Roman" w:hAnsi="Times New Roman"/>
          <w:szCs w:val="21"/>
        </w:rPr>
      </w:pPr>
      <w:r>
        <w:rPr>
          <w:rFonts w:hint="eastAsia" w:ascii="Times New Roman" w:hAnsi="Times New Roman"/>
          <w:szCs w:val="21"/>
        </w:rPr>
        <w:t>活动二：</w:t>
      </w:r>
    </w:p>
    <w:p>
      <w:pPr>
        <w:spacing w:line="288" w:lineRule="auto"/>
        <w:rPr>
          <w:rFonts w:hint="eastAsia" w:ascii="Times New Roman" w:hAnsi="Times New Roman"/>
          <w:szCs w:val="21"/>
        </w:rPr>
      </w:pPr>
      <w:r>
        <w:rPr>
          <w:rFonts w:hint="eastAsia" w:ascii="Times New Roman" w:hAnsi="Times New Roman"/>
          <w:szCs w:val="21"/>
        </w:rPr>
        <w:t>2．小文担任这次演讲比赛的主持人，请你帮助他核对发言稿，完成下列任务。（10分）</w:t>
      </w:r>
    </w:p>
    <w:p>
      <w:pPr>
        <w:spacing w:line="288" w:lineRule="auto"/>
        <w:ind w:firstLine="420" w:firstLineChars="200"/>
        <w:rPr>
          <w:rFonts w:hint="eastAsia" w:ascii="楷体" w:hAnsi="楷体" w:eastAsia="楷体"/>
          <w:szCs w:val="21"/>
        </w:rPr>
      </w:pPr>
      <w:r>
        <w:rPr>
          <w:rFonts w:hint="eastAsia" w:ascii="楷体" w:hAnsi="楷体" w:eastAsia="楷体"/>
          <w:szCs w:val="21"/>
        </w:rPr>
        <w:t>大家好！我是主持人小文，【甲】</w:t>
      </w:r>
      <w:r>
        <w:rPr>
          <w:rFonts w:hint="eastAsia" w:ascii="楷体" w:hAnsi="楷体" w:eastAsia="楷体"/>
          <w:szCs w:val="21"/>
          <w:u w:val="single"/>
        </w:rPr>
        <w:t>欢迎参加“青春</w:t>
      </w:r>
      <w:r>
        <w:rPr>
          <w:rFonts w:hint="eastAsia" w:ascii="宋体" w:hAnsi="宋体" w:cs="宋体"/>
          <w:szCs w:val="21"/>
          <w:u w:val="single"/>
        </w:rPr>
        <w:t>•</w:t>
      </w:r>
      <w:r>
        <w:rPr>
          <w:rFonts w:hint="eastAsia" w:ascii="楷体" w:hAnsi="楷体" w:eastAsia="楷体" w:cs="楷体"/>
          <w:szCs w:val="21"/>
          <w:u w:val="single"/>
        </w:rPr>
        <w:t>理想”演讲比赛的现场</w:t>
      </w:r>
      <w:r>
        <w:rPr>
          <w:rFonts w:hint="eastAsia" w:ascii="楷体" w:hAnsi="楷体" w:eastAsia="楷体"/>
          <w:szCs w:val="21"/>
        </w:rPr>
        <w:t>。本学期我们学习了各具特色的演讲词。在《最后一次讲演》中，闻一多先生怒斥国民党反动派</w:t>
      </w:r>
      <w:r>
        <w:rPr>
          <w:rFonts w:hint="eastAsia" w:ascii="楷体" w:hAnsi="楷体" w:eastAsia="楷体"/>
          <w:szCs w:val="21"/>
          <w:em w:val="dot"/>
        </w:rPr>
        <w:t>挑</w:t>
      </w:r>
      <w:r>
        <w:rPr>
          <w:rFonts w:hint="eastAsia" w:ascii="楷体" w:hAnsi="楷体" w:eastAsia="楷体"/>
          <w:szCs w:val="21"/>
        </w:rPr>
        <w:t>（    ）拨离</w:t>
      </w:r>
      <w:r>
        <w:rPr>
          <w:rFonts w:hint="eastAsia" w:ascii="楷体" w:hAnsi="楷体" w:eastAsia="楷体"/>
          <w:szCs w:val="21"/>
          <w:em w:val="dot"/>
        </w:rPr>
        <w:t>间</w:t>
      </w:r>
      <w:r>
        <w:rPr>
          <w:rFonts w:hint="eastAsia" w:ascii="楷体" w:hAnsi="楷体" w:eastAsia="楷体"/>
          <w:szCs w:val="21"/>
        </w:rPr>
        <w:t>（    ），为李公朴先生发出正义之声；在《应有格物致知精神》中，丁肇中先生告诉我们在科学研究中，少一点</w:t>
      </w:r>
      <w:r>
        <w:rPr>
          <w:rFonts w:ascii="Times New Roman" w:hAnsi="Times New Roman" w:eastAsia="楷体"/>
          <w:szCs w:val="21"/>
        </w:rPr>
        <w:t>páng</w:t>
      </w:r>
      <w:r>
        <w:rPr>
          <w:rFonts w:hint="eastAsia" w:ascii="楷体" w:hAnsi="楷体" w:eastAsia="楷体"/>
          <w:szCs w:val="21"/>
        </w:rPr>
        <w:t>（    ）徨，勇敢地实践，不能消极地【乙】（</w:t>
      </w:r>
      <w:r>
        <w:rPr>
          <w:rFonts w:ascii="Times New Roman" w:hAnsi="Times New Roman" w:eastAsia="楷体"/>
          <w:szCs w:val="21"/>
        </w:rPr>
        <w:t>A．熟视无睹   B．袖手旁观</w:t>
      </w:r>
      <w:r>
        <w:rPr>
          <w:rFonts w:hint="eastAsia" w:ascii="楷体" w:hAnsi="楷体" w:eastAsia="楷体"/>
          <w:szCs w:val="21"/>
        </w:rPr>
        <w:t>）；在《我一生中的重要抉择》中，王选提出不盲目信奉权威，甚至谦虚地说自己【丙】（</w:t>
      </w:r>
      <w:r>
        <w:rPr>
          <w:rFonts w:ascii="Times New Roman" w:hAnsi="Times New Roman" w:eastAsia="楷体"/>
          <w:szCs w:val="21"/>
        </w:rPr>
        <w:t>A．堕落   B．坠落</w:t>
      </w:r>
      <w:r>
        <w:rPr>
          <w:rFonts w:hint="eastAsia" w:ascii="楷体" w:hAnsi="楷体" w:eastAsia="楷体"/>
          <w:szCs w:val="21"/>
        </w:rPr>
        <w:t>）到卖狗皮膏药的境地；在《庆祝奥林匹克运动复兴25周年》中，顾拜旦表示，狂风</w:t>
      </w:r>
      <w:r>
        <w:rPr>
          <w:rFonts w:hint="eastAsia" w:ascii="楷体" w:hAnsi="楷体" w:eastAsia="楷体"/>
          <w:szCs w:val="21"/>
          <w:em w:val="dot"/>
        </w:rPr>
        <w:t>骤</w:t>
      </w:r>
      <w:r>
        <w:rPr>
          <w:rFonts w:hint="eastAsia" w:ascii="楷体" w:hAnsi="楷体" w:eastAsia="楷体"/>
          <w:szCs w:val="21"/>
        </w:rPr>
        <w:t>（    ）雨后我们将迎来破晓的黎明。【丁】</w:t>
      </w:r>
      <w:r>
        <w:rPr>
          <w:rFonts w:hint="eastAsia" w:ascii="楷体" w:hAnsi="楷体" w:eastAsia="楷体"/>
          <w:szCs w:val="21"/>
          <w:u w:val="single"/>
        </w:rPr>
        <w:t>这些演讲词旨在让我们运用并了解演讲的知识。</w:t>
      </w:r>
    </w:p>
    <w:p>
      <w:pPr>
        <w:spacing w:line="288" w:lineRule="auto"/>
        <w:rPr>
          <w:rFonts w:hint="eastAsia" w:ascii="Times New Roman" w:hAnsi="Times New Roman"/>
          <w:szCs w:val="21"/>
        </w:rPr>
      </w:pPr>
      <w:r>
        <w:rPr>
          <w:rFonts w:hint="eastAsia" w:ascii="Times New Roman" w:hAnsi="Times New Roman"/>
          <w:szCs w:val="21"/>
        </w:rPr>
        <w:t>（1）核对字音字形：小文对一些汉字的读音和字形不是很确定，请你帮助他补充完整。（4分）</w:t>
      </w:r>
    </w:p>
    <w:p>
      <w:pPr>
        <w:spacing w:line="288" w:lineRule="auto"/>
        <w:rPr>
          <w:rFonts w:hint="eastAsia" w:ascii="Times New Roman" w:hAnsi="Times New Roman"/>
          <w:szCs w:val="21"/>
        </w:rPr>
      </w:pPr>
      <w:r>
        <w:rPr>
          <w:rFonts w:hint="eastAsia" w:ascii="Times New Roman" w:hAnsi="Times New Roman"/>
          <w:szCs w:val="21"/>
          <w:em w:val="dot"/>
        </w:rPr>
        <w:t>挑</w:t>
      </w:r>
      <w:r>
        <w:rPr>
          <w:rFonts w:hint="eastAsia" w:ascii="Times New Roman" w:hAnsi="Times New Roman"/>
          <w:szCs w:val="21"/>
        </w:rPr>
        <w:t>（    ）拨离</w:t>
      </w:r>
      <w:r>
        <w:rPr>
          <w:rFonts w:hint="eastAsia" w:ascii="Times New Roman" w:hAnsi="Times New Roman"/>
          <w:szCs w:val="21"/>
          <w:em w:val="dot"/>
        </w:rPr>
        <w:t>间</w:t>
      </w:r>
      <w:r>
        <w:rPr>
          <w:rFonts w:hint="eastAsia" w:ascii="Times New Roman" w:hAnsi="Times New Roman"/>
          <w:szCs w:val="21"/>
        </w:rPr>
        <w:t>（    ）     狂风</w:t>
      </w:r>
      <w:r>
        <w:rPr>
          <w:rFonts w:hint="eastAsia" w:ascii="Times New Roman" w:hAnsi="Times New Roman"/>
          <w:szCs w:val="21"/>
          <w:em w:val="dot"/>
        </w:rPr>
        <w:t>骤</w:t>
      </w:r>
      <w:r>
        <w:rPr>
          <w:rFonts w:hint="eastAsia" w:ascii="Times New Roman" w:hAnsi="Times New Roman"/>
          <w:szCs w:val="21"/>
        </w:rPr>
        <w:t xml:space="preserve">雨（    ）     </w:t>
      </w:r>
      <w:r>
        <w:rPr>
          <w:rFonts w:ascii="Times New Roman" w:hAnsi="Times New Roman"/>
          <w:szCs w:val="21"/>
        </w:rPr>
        <w:t>páng</w:t>
      </w:r>
      <w:r>
        <w:rPr>
          <w:rFonts w:hint="eastAsia" w:ascii="Times New Roman" w:hAnsi="Times New Roman"/>
          <w:szCs w:val="21"/>
        </w:rPr>
        <w:t>（    ）徨</w:t>
      </w:r>
    </w:p>
    <w:p>
      <w:pPr>
        <w:spacing w:line="288" w:lineRule="auto"/>
        <w:rPr>
          <w:rFonts w:hint="eastAsia" w:ascii="Times New Roman" w:hAnsi="Times New Roman"/>
          <w:szCs w:val="21"/>
        </w:rPr>
      </w:pPr>
      <w:r>
        <w:rPr>
          <w:rFonts w:hint="eastAsia" w:ascii="Times New Roman" w:hAnsi="Times New Roman"/>
          <w:szCs w:val="21"/>
        </w:rPr>
        <w:t>（2）斟酌词语：为【乙】【丙】两处选择恰当词语填入横线（只填选项）。（2分）</w:t>
      </w:r>
    </w:p>
    <w:p>
      <w:pPr>
        <w:spacing w:line="288" w:lineRule="auto"/>
        <w:rPr>
          <w:rFonts w:hint="eastAsia" w:ascii="Times New Roman" w:hAnsi="Times New Roman"/>
          <w:szCs w:val="21"/>
        </w:rPr>
      </w:pPr>
      <w:r>
        <w:rPr>
          <w:rFonts w:hint="eastAsia" w:ascii="Times New Roman" w:hAnsi="Times New Roman"/>
          <w:szCs w:val="21"/>
        </w:rPr>
        <w:t>【乙】_______________</w:t>
      </w:r>
      <w:r>
        <w:rPr>
          <w:rFonts w:hint="eastAsia" w:ascii="Times New Roman" w:hAnsi="Times New Roman"/>
          <w:szCs w:val="21"/>
        </w:rPr>
        <w:tab/>
      </w:r>
      <w:r>
        <w:rPr>
          <w:rFonts w:hint="eastAsia" w:ascii="Times New Roman" w:hAnsi="Times New Roman"/>
          <w:szCs w:val="21"/>
        </w:rPr>
        <w:t>【丙】_______________</w:t>
      </w:r>
    </w:p>
    <w:p>
      <w:pPr>
        <w:spacing w:line="288" w:lineRule="auto"/>
        <w:rPr>
          <w:rFonts w:hint="eastAsia" w:ascii="Times New Roman" w:hAnsi="Times New Roman"/>
          <w:szCs w:val="21"/>
        </w:rPr>
      </w:pPr>
      <w:r>
        <w:rPr>
          <w:rFonts w:hint="eastAsia" w:ascii="Times New Roman" w:hAnsi="Times New Roman"/>
          <w:szCs w:val="21"/>
        </w:rPr>
        <w:t>（3）语句修正：【甲】【丁】两处画线的句子有语病，请将正确的句子抄写在以下横线上。（4分）</w:t>
      </w:r>
    </w:p>
    <w:p>
      <w:pPr>
        <w:spacing w:line="288" w:lineRule="auto"/>
        <w:rPr>
          <w:rFonts w:hint="eastAsia" w:ascii="Times New Roman" w:hAnsi="Times New Roman"/>
          <w:szCs w:val="21"/>
        </w:rPr>
      </w:pPr>
      <w:r>
        <w:rPr>
          <w:rFonts w:hint="eastAsia" w:ascii="Times New Roman" w:hAnsi="Times New Roman"/>
          <w:szCs w:val="21"/>
        </w:rPr>
        <w:t>【甲】：______________________________________________________________________________________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【丁】：______________________________________________________________________________________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活动三：</w:t>
      </w:r>
    </w:p>
    <w:p>
      <w:pPr>
        <w:spacing w:line="288" w:lineRule="auto"/>
        <w:rPr>
          <w:rFonts w:hint="eastAsia" w:ascii="Times New Roman" w:hAnsi="Times New Roman"/>
          <w:szCs w:val="21"/>
        </w:rPr>
      </w:pPr>
      <w:r>
        <w:rPr>
          <w:rFonts w:hint="eastAsia" w:ascii="Times New Roman" w:hAnsi="Times New Roman"/>
          <w:szCs w:val="21"/>
        </w:rPr>
        <w:t>3．小江同学作为学校学生会的干部，在筹备活动时遇到一些难题，请你帮助他妥善解决。（9分）</w:t>
      </w:r>
    </w:p>
    <w:p>
      <w:pPr>
        <w:spacing w:line="288" w:lineRule="auto"/>
        <w:rPr>
          <w:rFonts w:hint="eastAsia" w:ascii="Times New Roman" w:hAnsi="Times New Roman"/>
          <w:szCs w:val="21"/>
        </w:rPr>
      </w:pPr>
      <w:r>
        <w:rPr>
          <w:rFonts w:hint="eastAsia" w:ascii="Times New Roman" w:hAnsi="Times New Roman"/>
          <w:szCs w:val="21"/>
        </w:rPr>
        <w:t>（1）小江以学校语文组的名义为本次活动拟写了一则通知，通知中内容和形式上各有一处错误，请你修改。（4分）</w:t>
      </w:r>
    </w:p>
    <w:tbl>
      <w:tblPr>
        <w:tblStyle w:val="9"/>
        <w:tblW w:w="9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23" w:type="dxa"/>
          </w:tcPr>
          <w:p>
            <w:pPr>
              <w:spacing w:line="288" w:lineRule="auto"/>
              <w:jc w:val="center"/>
              <w:rPr>
                <w:rFonts w:ascii="Times New Roman" w:hAnsi="Times New Roman" w:eastAsia="楷体"/>
                <w:szCs w:val="21"/>
              </w:rPr>
            </w:pPr>
            <w:r>
              <w:rPr>
                <w:rFonts w:ascii="Times New Roman" w:hAnsi="Times New Roman" w:eastAsia="楷体"/>
                <w:szCs w:val="21"/>
              </w:rPr>
              <w:t>通 知</w:t>
            </w:r>
          </w:p>
          <w:p>
            <w:pPr>
              <w:spacing w:line="288" w:lineRule="auto"/>
              <w:rPr>
                <w:rFonts w:ascii="Times New Roman" w:hAnsi="Times New Roman" w:eastAsia="楷体"/>
                <w:szCs w:val="21"/>
              </w:rPr>
            </w:pPr>
            <w:r>
              <w:rPr>
                <w:rFonts w:ascii="Times New Roman" w:hAnsi="Times New Roman" w:eastAsia="楷体"/>
                <w:szCs w:val="21"/>
              </w:rPr>
              <w:t>全体同学们：</w:t>
            </w:r>
          </w:p>
          <w:p>
            <w:pPr>
              <w:spacing w:line="288" w:lineRule="auto"/>
              <w:ind w:firstLine="420" w:firstLineChars="200"/>
              <w:rPr>
                <w:rFonts w:ascii="Times New Roman" w:hAnsi="Times New Roman" w:eastAsia="楷体"/>
                <w:szCs w:val="21"/>
              </w:rPr>
            </w:pPr>
            <w:r>
              <w:rPr>
                <w:rFonts w:ascii="Times New Roman" w:hAnsi="Times New Roman" w:eastAsia="楷体"/>
                <w:szCs w:val="21"/>
              </w:rPr>
              <w:t>我校将于2023年6月16日下午2：00举行“青春</w:t>
            </w:r>
            <w:r>
              <w:rPr>
                <w:rFonts w:ascii="Times New Roman" w:hAnsi="Times New Roman"/>
                <w:szCs w:val="21"/>
              </w:rPr>
              <w:t>•</w:t>
            </w:r>
            <w:r>
              <w:rPr>
                <w:rFonts w:ascii="Times New Roman" w:hAnsi="Times New Roman" w:eastAsia="楷体"/>
                <w:szCs w:val="21"/>
              </w:rPr>
              <w:t>理想”主题演讲比赛，请同学们准时参加。</w:t>
            </w:r>
          </w:p>
          <w:p>
            <w:pPr>
              <w:spacing w:line="288" w:lineRule="auto"/>
              <w:jc w:val="right"/>
              <w:rPr>
                <w:rFonts w:ascii="Times New Roman" w:hAnsi="Times New Roman" w:eastAsia="楷体"/>
                <w:szCs w:val="21"/>
              </w:rPr>
            </w:pPr>
            <w:r>
              <w:rPr>
                <w:rFonts w:ascii="Times New Roman" w:hAnsi="Times New Roman" w:eastAsia="楷体"/>
                <w:szCs w:val="21"/>
              </w:rPr>
              <w:t>2023年6月12日</w:t>
            </w:r>
          </w:p>
          <w:p>
            <w:pPr>
              <w:spacing w:line="288" w:lineRule="auto"/>
              <w:jc w:val="right"/>
              <w:rPr>
                <w:rFonts w:hint="eastAsia" w:ascii="Times New Roman" w:hAnsi="Times New Roman"/>
                <w:szCs w:val="21"/>
              </w:rPr>
            </w:pPr>
            <w:r>
              <w:rPr>
                <w:rFonts w:ascii="Times New Roman" w:hAnsi="Times New Roman" w:eastAsia="楷体"/>
                <w:szCs w:val="21"/>
              </w:rPr>
              <w:t>光明中学语文组</w:t>
            </w:r>
          </w:p>
        </w:tc>
      </w:tr>
    </w:tbl>
    <w:p>
      <w:pPr>
        <w:spacing w:line="288" w:lineRule="auto"/>
        <w:rPr>
          <w:rFonts w:hint="eastAsia" w:ascii="Times New Roman" w:hAnsi="Times New Roman"/>
          <w:szCs w:val="21"/>
        </w:rPr>
      </w:pPr>
      <w:r>
        <w:rPr>
          <w:rFonts w:hint="eastAsia" w:ascii="Times New Roman" w:hAnsi="Times New Roman"/>
          <w:szCs w:val="21"/>
        </w:rPr>
        <w:t>格式：______________________________________________________________________________________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内容：______________________________________________________________________________________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（2）在活动当天，小江同学向参赛选手交代相关事宜。请根据活动流程图，把小江说的话补写完整，要求表述准确，语言连贯。（2分）</w:t>
      </w:r>
    </w:p>
    <w:p>
      <w:pPr>
        <w:spacing w:line="288" w:lineRule="auto"/>
        <w:rPr>
          <w:rFonts w:hint="eastAsia" w:ascii="Times New Roman" w:hAnsi="Times New Roman"/>
          <w:szCs w:val="21"/>
        </w:rPr>
      </w:pPr>
      <w:r>
        <w:drawing>
          <wp:inline distT="0" distB="0" distL="0" distR="0">
            <wp:extent cx="5059680" cy="7391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060118" cy="739204"/>
                    </a:xfrm>
                    <a:prstGeom prst="rect">
                      <a:avLst/>
                    </a:prstGeom>
                  </pic:spPr>
                </pic:pic>
              </a:graphicData>
            </a:graphic>
          </wp:inline>
        </w:drawing>
      </w:r>
    </w:p>
    <w:p>
      <w:pPr>
        <w:spacing w:line="288" w:lineRule="auto"/>
        <w:ind w:firstLine="3570" w:firstLineChars="1700"/>
        <w:rPr>
          <w:rFonts w:hint="eastAsia" w:ascii="楷体" w:hAnsi="楷体" w:eastAsia="楷体" w:cs="楷体"/>
          <w:szCs w:val="21"/>
        </w:rPr>
      </w:pPr>
      <w:r>
        <w:rPr>
          <w:rFonts w:hint="eastAsia" w:ascii="楷体" w:hAnsi="楷体" w:eastAsia="楷体" w:cs="楷体"/>
          <w:szCs w:val="21"/>
        </w:rPr>
        <w:t>活动流程图</w:t>
      </w:r>
    </w:p>
    <w:p>
      <w:pPr>
        <w:spacing w:line="288" w:lineRule="auto"/>
        <w:rPr>
          <w:rFonts w:hint="eastAsia" w:ascii="楷体" w:hAnsi="楷体" w:eastAsia="楷体"/>
          <w:szCs w:val="21"/>
        </w:rPr>
      </w:pPr>
      <w:r>
        <w:rPr>
          <w:rFonts w:hint="eastAsia" w:ascii="楷体" w:hAnsi="楷体" w:eastAsia="楷体"/>
          <w:szCs w:val="21"/>
        </w:rPr>
        <w:t>小江：“请参赛选手注意比赛的流程。______________________；然后，根据抽签结果的顺序进行比赛，之后评委为选手打分；______________________；最后，请校长颁奖。”</w:t>
      </w:r>
    </w:p>
    <w:p>
      <w:pPr>
        <w:spacing w:line="288" w:lineRule="auto"/>
        <w:rPr>
          <w:rFonts w:hint="eastAsia" w:ascii="Times New Roman" w:hAnsi="Times New Roman"/>
          <w:szCs w:val="21"/>
        </w:rPr>
      </w:pPr>
      <w:r>
        <w:rPr>
          <w:rFonts w:hint="eastAsia" w:ascii="Times New Roman" w:hAnsi="Times New Roman"/>
          <w:szCs w:val="21"/>
        </w:rPr>
        <w:t>（3）演讲比赛需要一副对联布置会场，请你帮助小江，结合活动主题，从下面四个句子中精选两句，整理出一副对联。正确的上下联分别是（    ）（3分）</w:t>
      </w:r>
    </w:p>
    <w:p>
      <w:pPr>
        <w:spacing w:line="288" w:lineRule="auto"/>
        <w:rPr>
          <w:rFonts w:hint="eastAsia" w:ascii="Times New Roman" w:hAnsi="Times New Roman"/>
          <w:szCs w:val="21"/>
        </w:rPr>
      </w:pPr>
      <w:r>
        <w:rPr>
          <w:rFonts w:hint="eastAsia" w:ascii="Times New Roman" w:hAnsi="Times New Roman"/>
          <w:szCs w:val="21"/>
        </w:rPr>
        <w:t>A．①②</w:t>
      </w:r>
      <w:r>
        <w:rPr>
          <w:rFonts w:hint="eastAsia" w:ascii="Times New Roman" w:hAnsi="Times New Roman"/>
          <w:szCs w:val="21"/>
        </w:rPr>
        <w:tab/>
      </w:r>
      <w:r>
        <w:rPr>
          <w:rFonts w:hint="eastAsia" w:ascii="Times New Roman" w:hAnsi="Times New Roman"/>
          <w:szCs w:val="21"/>
        </w:rPr>
        <w:t>B．②③</w:t>
      </w:r>
      <w:r>
        <w:rPr>
          <w:rFonts w:hint="eastAsia" w:ascii="Times New Roman" w:hAnsi="Times New Roman"/>
          <w:szCs w:val="21"/>
        </w:rPr>
        <w:tab/>
      </w:r>
      <w:r>
        <w:rPr>
          <w:rFonts w:hint="eastAsia" w:ascii="Times New Roman" w:hAnsi="Times New Roman"/>
          <w:szCs w:val="21"/>
        </w:rPr>
        <w:t>C．③②</w:t>
      </w:r>
      <w:r>
        <w:rPr>
          <w:rFonts w:hint="eastAsia" w:ascii="Times New Roman" w:hAnsi="Times New Roman"/>
          <w:szCs w:val="21"/>
        </w:rPr>
        <w:tab/>
      </w:r>
      <w:r>
        <w:rPr>
          <w:rFonts w:hint="eastAsia" w:ascii="Times New Roman" w:hAnsi="Times New Roman"/>
          <w:szCs w:val="21"/>
        </w:rPr>
        <w:t>D．④①</w:t>
      </w:r>
    </w:p>
    <w:p>
      <w:pPr>
        <w:spacing w:line="288" w:lineRule="auto"/>
        <w:rPr>
          <w:rFonts w:hint="eastAsia" w:ascii="Times New Roman" w:hAnsi="Times New Roman"/>
          <w:szCs w:val="21"/>
        </w:rPr>
      </w:pPr>
      <w:r>
        <w:rPr>
          <w:rFonts w:hint="eastAsia" w:ascii="Times New Roman" w:hAnsi="Times New Roman"/>
          <w:szCs w:val="21"/>
        </w:rPr>
        <w:t>①方风华正茂铸华夏魂</w:t>
      </w:r>
      <w:r>
        <w:rPr>
          <w:rFonts w:hint="eastAsia" w:ascii="Times New Roman" w:hAnsi="Times New Roman"/>
          <w:szCs w:val="21"/>
        </w:rPr>
        <w:tab/>
      </w:r>
      <w:r>
        <w:rPr>
          <w:rFonts w:hint="eastAsia" w:ascii="Times New Roman" w:hAnsi="Times New Roman"/>
          <w:szCs w:val="21"/>
        </w:rPr>
        <w:t>②奋发图强扬理想风帆</w:t>
      </w:r>
    </w:p>
    <w:p>
      <w:pPr>
        <w:spacing w:line="288" w:lineRule="auto"/>
        <w:rPr>
          <w:rFonts w:hint="eastAsia" w:ascii="Times New Roman" w:hAnsi="Times New Roman"/>
          <w:szCs w:val="21"/>
        </w:rPr>
      </w:pPr>
      <w:r>
        <w:rPr>
          <w:rFonts w:hint="eastAsia" w:ascii="Times New Roman" w:hAnsi="Times New Roman"/>
          <w:szCs w:val="21"/>
        </w:rPr>
        <w:t>③齐心协力促百业兴旺</w:t>
      </w:r>
      <w:r>
        <w:rPr>
          <w:rFonts w:hint="eastAsia" w:ascii="Times New Roman" w:hAnsi="Times New Roman"/>
          <w:szCs w:val="21"/>
        </w:rPr>
        <w:tab/>
      </w:r>
      <w:r>
        <w:rPr>
          <w:rFonts w:hint="eastAsia" w:ascii="Times New Roman" w:hAnsi="Times New Roman"/>
          <w:szCs w:val="21"/>
        </w:rPr>
        <w:t>④恰同学少年拥中国梦</w:t>
      </w:r>
    </w:p>
    <w:p>
      <w:pPr>
        <w:spacing w:line="288" w:lineRule="auto"/>
        <w:rPr>
          <w:rFonts w:hint="eastAsia" w:ascii="Times New Roman" w:hAnsi="Times New Roman"/>
          <w:szCs w:val="21"/>
        </w:rPr>
      </w:pPr>
      <w:r>
        <w:rPr>
          <w:rFonts w:hint="eastAsia" w:ascii="Times New Roman" w:hAnsi="Times New Roman"/>
          <w:szCs w:val="21"/>
        </w:rPr>
        <w:t>活动四：</w:t>
      </w:r>
    </w:p>
    <w:p>
      <w:pPr>
        <w:spacing w:line="288" w:lineRule="auto"/>
        <w:rPr>
          <w:rFonts w:hint="eastAsia" w:ascii="Times New Roman" w:hAnsi="Times New Roman"/>
          <w:szCs w:val="21"/>
        </w:rPr>
      </w:pPr>
      <w:r>
        <w:rPr>
          <w:rFonts w:hint="eastAsia" w:ascii="Times New Roman" w:hAnsi="Times New Roman"/>
          <w:szCs w:val="21"/>
        </w:rPr>
        <w:t>4．小弋同学想报名参加本次演讲比赛，请你帮助他完成以下任务。（6分）</w:t>
      </w:r>
    </w:p>
    <w:p>
      <w:pPr>
        <w:spacing w:line="288" w:lineRule="auto"/>
        <w:rPr>
          <w:rFonts w:hint="eastAsia" w:ascii="Times New Roman" w:hAnsi="Times New Roman"/>
          <w:szCs w:val="21"/>
        </w:rPr>
      </w:pPr>
      <w:r>
        <w:rPr>
          <w:rFonts w:hint="eastAsia" w:ascii="Times New Roman" w:hAnsi="Times New Roman"/>
          <w:szCs w:val="21"/>
        </w:rPr>
        <w:t>（1）同学们建议他将《钢铁是怎样炼成的》中的保尔和《平凡的世界》中的孙少安融入到演讲稿内容中。请根据书中人物的相关事例，补全甲处横线上的内容，完成下面的演讲稿。（</w:t>
      </w:r>
      <w:r>
        <w:rPr>
          <w:rFonts w:hint="eastAsia" w:ascii="Times New Roman" w:hAnsi="Times New Roman"/>
          <w:szCs w:val="21"/>
          <w:em w:val="dot"/>
        </w:rPr>
        <w:t>不超过50字</w:t>
      </w:r>
      <w:r>
        <w:rPr>
          <w:rFonts w:hint="eastAsia" w:ascii="Times New Roman" w:hAnsi="Times New Roman"/>
          <w:szCs w:val="21"/>
        </w:rPr>
        <w:t>）（3分）</w:t>
      </w:r>
    </w:p>
    <w:p>
      <w:pPr>
        <w:spacing w:line="288" w:lineRule="auto"/>
        <w:ind w:firstLine="420" w:firstLineChars="200"/>
        <w:rPr>
          <w:rFonts w:hint="eastAsia" w:ascii="楷体" w:hAnsi="楷体" w:eastAsia="楷体"/>
          <w:szCs w:val="21"/>
        </w:rPr>
      </w:pPr>
      <w:r>
        <w:rPr>
          <w:rFonts w:hint="eastAsia" w:ascii="楷体" w:hAnsi="楷体" w:eastAsia="楷体"/>
          <w:szCs w:val="21"/>
        </w:rPr>
        <w:t>同学们，理想是一个人进步的动力，它孕育着荣誉、力量乃至生命。理想对人生具有不可估量的作用。孙少安是一个有理想的人，他立志改变乡村贫困的面貌，扩建了烧砖厂，带领全村人一起致富；保尔是一个有理想的人，</w:t>
      </w:r>
      <w:r>
        <w:rPr>
          <w:rFonts w:hint="eastAsia" w:ascii="楷体" w:hAnsi="楷体" w:eastAsia="楷体"/>
          <w:szCs w:val="21"/>
          <w:u w:val="single"/>
        </w:rPr>
        <w:t xml:space="preserve">   【甲】   </w:t>
      </w:r>
      <w:r>
        <w:rPr>
          <w:rFonts w:hint="eastAsia" w:ascii="楷体" w:hAnsi="楷体" w:eastAsia="楷体"/>
          <w:szCs w:val="21"/>
        </w:rPr>
        <w:t>。我们要树立自己的理想，明确自己的目标。</w:t>
      </w:r>
    </w:p>
    <w:p>
      <w:pPr>
        <w:spacing w:line="288" w:lineRule="auto"/>
        <w:rPr>
          <w:rFonts w:hint="eastAsia" w:ascii="Times New Roman" w:hAnsi="Times New Roman"/>
          <w:szCs w:val="21"/>
        </w:rPr>
      </w:pPr>
      <w:r>
        <w:rPr>
          <w:rFonts w:hint="eastAsia" w:ascii="Times New Roman" w:hAnsi="Times New Roman"/>
          <w:szCs w:val="21"/>
        </w:rPr>
        <w:t>【甲】：______________________________________________________________________________________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（2）小弋课后想对“保尔的理想”继续探究，为此他整理了《钢铁是怎样炼成的》里的相关情节，其中不符合原著内容的一项是（    ）（3分）</w:t>
      </w:r>
    </w:p>
    <w:p>
      <w:pPr>
        <w:spacing w:line="288" w:lineRule="auto"/>
        <w:rPr>
          <w:rFonts w:hint="eastAsia" w:ascii="Times New Roman" w:hAnsi="Times New Roman"/>
          <w:szCs w:val="21"/>
        </w:rPr>
      </w:pPr>
      <w:r>
        <w:rPr>
          <w:rFonts w:hint="eastAsia" w:ascii="Times New Roman" w:hAnsi="Times New Roman"/>
          <w:szCs w:val="21"/>
        </w:rPr>
        <w:t>A．保尔在战场上是冲锋陷阵的勇士。在一次激战中。他的头部被弹片击中受了重伤，但他用顽强的毅力战胜了死神。</w:t>
      </w:r>
    </w:p>
    <w:p>
      <w:pPr>
        <w:spacing w:line="288" w:lineRule="auto"/>
        <w:rPr>
          <w:rFonts w:hint="eastAsia" w:ascii="Times New Roman" w:hAnsi="Times New Roman"/>
          <w:szCs w:val="21"/>
        </w:rPr>
      </w:pPr>
      <w:r>
        <w:rPr>
          <w:rFonts w:hint="eastAsia" w:ascii="Times New Roman" w:hAnsi="Times New Roman"/>
          <w:szCs w:val="21"/>
        </w:rPr>
        <w:t>B．保尔曾经受到中央机关刊物杂志副主编的打击，副主编说他虽有写作天赋，但俄语水平太差，无法胜任编辑职位。</w:t>
      </w:r>
    </w:p>
    <w:p>
      <w:pPr>
        <w:spacing w:line="288" w:lineRule="auto"/>
        <w:rPr>
          <w:rFonts w:hint="eastAsia" w:ascii="Times New Roman" w:hAnsi="Times New Roman"/>
          <w:szCs w:val="21"/>
        </w:rPr>
      </w:pPr>
      <w:r>
        <w:rPr>
          <w:rFonts w:hint="eastAsia" w:ascii="Times New Roman" w:hAnsi="Times New Roman"/>
          <w:szCs w:val="21"/>
        </w:rPr>
        <w:t>C．在海滨疗养时，保尔偶然认识了冬妮娅并相爱。他一边不断地帮助冬妮娅进步，一边开始顽强地学习，增强写作的本领。</w:t>
      </w:r>
    </w:p>
    <w:p>
      <w:pPr>
        <w:spacing w:line="288" w:lineRule="auto"/>
        <w:rPr>
          <w:rFonts w:hint="eastAsia" w:ascii="Times New Roman" w:hAnsi="Times New Roman"/>
          <w:szCs w:val="21"/>
        </w:rPr>
      </w:pPr>
      <w:r>
        <w:rPr>
          <w:rFonts w:hint="eastAsia" w:ascii="Times New Roman" w:hAnsi="Times New Roman"/>
          <w:szCs w:val="21"/>
        </w:rPr>
        <w:t>D．保尔忍受了巨大的痛苦写成了文稿，但原稿在朋友寄回来时丢失了，保尔一度灰心丧气，但后来还是振作了起来。</w:t>
      </w:r>
    </w:p>
    <w:p>
      <w:pPr>
        <w:spacing w:line="288" w:lineRule="auto"/>
        <w:rPr>
          <w:rFonts w:hint="eastAsia" w:ascii="Times New Roman" w:hAnsi="Times New Roman"/>
          <w:b/>
          <w:sz w:val="24"/>
        </w:rPr>
      </w:pPr>
      <w:r>
        <w:rPr>
          <w:rFonts w:hint="eastAsia" w:ascii="Times New Roman" w:hAnsi="Times New Roman"/>
          <w:b/>
          <w:sz w:val="24"/>
        </w:rPr>
        <w:t>二、阅读（55分）</w:t>
      </w:r>
    </w:p>
    <w:p>
      <w:pPr>
        <w:spacing w:line="288" w:lineRule="auto"/>
        <w:jc w:val="center"/>
        <w:rPr>
          <w:rFonts w:hint="eastAsia" w:ascii="Times New Roman" w:hAnsi="Times New Roman"/>
          <w:szCs w:val="21"/>
        </w:rPr>
      </w:pPr>
      <w:r>
        <w:rPr>
          <w:rFonts w:hint="eastAsia" w:ascii="Times New Roman" w:hAnsi="Times New Roman"/>
          <w:szCs w:val="21"/>
        </w:rPr>
        <w:t>[一]（23分）</w:t>
      </w:r>
    </w:p>
    <w:p>
      <w:pPr>
        <w:spacing w:line="288" w:lineRule="auto"/>
        <w:jc w:val="center"/>
        <w:rPr>
          <w:rFonts w:hint="eastAsia" w:ascii="楷体" w:hAnsi="楷体" w:eastAsia="楷体"/>
          <w:b/>
          <w:bCs/>
          <w:szCs w:val="21"/>
        </w:rPr>
      </w:pPr>
      <w:r>
        <w:rPr>
          <w:rFonts w:hint="eastAsia" w:ascii="楷体" w:hAnsi="楷体" w:eastAsia="楷体"/>
          <w:b/>
          <w:bCs/>
          <w:szCs w:val="21"/>
        </w:rPr>
        <w:t>仙堂戏院</w:t>
      </w:r>
    </w:p>
    <w:p>
      <w:pPr>
        <w:spacing w:line="288" w:lineRule="auto"/>
        <w:jc w:val="center"/>
        <w:rPr>
          <w:rFonts w:hint="eastAsia" w:ascii="楷体" w:hAnsi="楷体" w:eastAsia="楷体"/>
          <w:szCs w:val="21"/>
        </w:rPr>
      </w:pPr>
      <w:r>
        <w:rPr>
          <w:rFonts w:hint="eastAsia" w:ascii="楷体" w:hAnsi="楷体" w:eastAsia="楷体"/>
          <w:szCs w:val="21"/>
        </w:rPr>
        <w:t>林清玄</w:t>
      </w:r>
    </w:p>
    <w:p>
      <w:pPr>
        <w:spacing w:line="288" w:lineRule="auto"/>
        <w:ind w:firstLine="420" w:firstLineChars="200"/>
        <w:rPr>
          <w:rFonts w:hint="eastAsia" w:ascii="楷体" w:hAnsi="楷体" w:eastAsia="楷体"/>
          <w:szCs w:val="21"/>
        </w:rPr>
      </w:pPr>
      <w:r>
        <w:rPr>
          <w:rFonts w:hint="eastAsia" w:ascii="楷体" w:hAnsi="楷体" w:eastAsia="楷体"/>
          <w:szCs w:val="21"/>
        </w:rPr>
        <w:t>①仙堂戏院建成有三十多年了，它的传统还没有被忘记。那就是每场电影散戏的前十五分钟，看门的小姐会打开两扇木头大门，让那些原本只能在戏院门口探头探脑的小鬼一拥而入，看一部电影的结局。</w:t>
      </w:r>
    </w:p>
    <w:p>
      <w:pPr>
        <w:spacing w:line="288" w:lineRule="auto"/>
        <w:ind w:firstLine="420" w:firstLineChars="200"/>
        <w:rPr>
          <w:rFonts w:hint="eastAsia" w:ascii="楷体" w:hAnsi="楷体" w:eastAsia="楷体"/>
          <w:szCs w:val="21"/>
        </w:rPr>
      </w:pPr>
      <w:r>
        <w:rPr>
          <w:rFonts w:hint="eastAsia" w:ascii="楷体" w:hAnsi="楷体" w:eastAsia="楷体"/>
          <w:szCs w:val="21"/>
        </w:rPr>
        <w:t>②有时候回乡，我会情不自禁地散步到仙堂戏院那一带去。戏院外等着捡戏尾的小学生，【</w:t>
      </w:r>
      <w:r>
        <w:rPr>
          <w:rFonts w:ascii="Times New Roman" w:hAnsi="Times New Roman" w:eastAsia="楷体"/>
          <w:szCs w:val="21"/>
        </w:rPr>
        <w:t>A</w:t>
      </w:r>
      <w:r>
        <w:rPr>
          <w:rFonts w:hint="eastAsia" w:ascii="楷体" w:hAnsi="楷体" w:eastAsia="楷体"/>
          <w:szCs w:val="21"/>
        </w:rPr>
        <w:t>】</w:t>
      </w:r>
      <w:r>
        <w:rPr>
          <w:rFonts w:hint="eastAsia" w:ascii="楷体" w:hAnsi="楷体" w:eastAsia="楷体"/>
          <w:szCs w:val="21"/>
          <w:u w:val="single"/>
        </w:rPr>
        <w:t>他们或坐或站，聆听戏院深处传来的响声，等待那看门的小姐推开咿呀作响的老旧木门，然后就像麻雀飞入稻米成熟的田中，那么急切而聒噪。</w:t>
      </w:r>
    </w:p>
    <w:p>
      <w:pPr>
        <w:spacing w:line="288" w:lineRule="auto"/>
        <w:ind w:firstLine="420" w:firstLineChars="200"/>
        <w:rPr>
          <w:rFonts w:hint="eastAsia" w:ascii="楷体" w:hAnsi="楷体" w:eastAsia="楷体"/>
          <w:szCs w:val="21"/>
        </w:rPr>
      </w:pPr>
      <w:r>
        <w:rPr>
          <w:rFonts w:hint="eastAsia" w:ascii="楷体" w:hAnsi="楷体" w:eastAsia="楷体"/>
          <w:szCs w:val="21"/>
        </w:rPr>
        <w:t>③那时，我已经是仙堂戏院的常客，天天去捡戏尾。有时贪看电影，还会在戏院前拉拉陌生人的衣角，央求着：“阿伯，拜托带我进场。”</w:t>
      </w:r>
    </w:p>
    <w:p>
      <w:pPr>
        <w:spacing w:line="288" w:lineRule="auto"/>
        <w:ind w:firstLine="420" w:firstLineChars="200"/>
        <w:rPr>
          <w:rFonts w:hint="eastAsia" w:ascii="楷体" w:hAnsi="楷体" w:eastAsia="楷体"/>
          <w:szCs w:val="21"/>
        </w:rPr>
      </w:pPr>
      <w:r>
        <w:rPr>
          <w:rFonts w:hint="eastAsia" w:ascii="楷体" w:hAnsi="楷体" w:eastAsia="楷体"/>
          <w:szCs w:val="21"/>
        </w:rPr>
        <w:t>④那时戏院不卖儿童票，小孩只要有大人带着就可以免费入场。【</w:t>
      </w:r>
      <w:r>
        <w:rPr>
          <w:rFonts w:ascii="Times New Roman" w:hAnsi="Times New Roman" w:eastAsia="楷体"/>
          <w:szCs w:val="21"/>
        </w:rPr>
        <w:t>B</w:t>
      </w:r>
      <w:r>
        <w:rPr>
          <w:rFonts w:hint="eastAsia" w:ascii="楷体" w:hAnsi="楷体" w:eastAsia="楷体"/>
          <w:szCs w:val="21"/>
        </w:rPr>
        <w:t>】</w:t>
      </w:r>
      <w:r>
        <w:rPr>
          <w:rFonts w:hint="eastAsia" w:ascii="楷体" w:hAnsi="楷体" w:eastAsia="楷体"/>
          <w:szCs w:val="21"/>
          <w:u w:val="single"/>
        </w:rPr>
        <w:t>碰到凶巴巴的大人难免让我自尊心受损，但我身经百战，锲而不舍，要看的电影往往没有看不成的。</w:t>
      </w:r>
      <w:r>
        <w:rPr>
          <w:rFonts w:hint="eastAsia" w:ascii="楷体" w:hAnsi="楷体" w:eastAsia="楷体"/>
          <w:szCs w:val="21"/>
        </w:rPr>
        <w:t>偶尔运气特别坏，碰不到一个和善的大人，就向看门的小姐撒娇，“阿姨”“婶婶”不绝于口，有时也能达到目的。如今，我想起来，也不知道自己为什么当时脸皮那么厚，如果有人带我看电影，叫我唤他一声“阿公”也是情愿的。</w:t>
      </w:r>
    </w:p>
    <w:p>
      <w:pPr>
        <w:spacing w:line="288" w:lineRule="auto"/>
        <w:ind w:firstLine="420" w:firstLineChars="200"/>
        <w:rPr>
          <w:rFonts w:hint="eastAsia" w:ascii="楷体" w:hAnsi="楷体" w:eastAsia="楷体"/>
          <w:szCs w:val="21"/>
        </w:rPr>
      </w:pPr>
      <w:r>
        <w:rPr>
          <w:rFonts w:hint="eastAsia" w:ascii="楷体" w:hAnsi="楷体" w:eastAsia="楷体"/>
          <w:szCs w:val="21"/>
        </w:rPr>
        <w:t>⑤那时的我爱看电影，到了如醉如痴的地步，时常到仙堂戏院门口去偷撕海报。有时月黑风高，也能偷到几张剧照。后来看法国导演特吕弗的自传电影，知道他小时候也有偷海报、偷剧照的癖好，长大后成为世界一流的大导演。想想当年和我一起偷海报的好友，如今能偶尔看看电影已经不错，不禁大有沧海桑田之叹。</w:t>
      </w:r>
    </w:p>
    <w:p>
      <w:pPr>
        <w:spacing w:line="288" w:lineRule="auto"/>
        <w:ind w:firstLine="420" w:firstLineChars="200"/>
        <w:rPr>
          <w:rFonts w:hint="eastAsia" w:ascii="楷体" w:hAnsi="楷体" w:eastAsia="楷体"/>
          <w:szCs w:val="21"/>
        </w:rPr>
      </w:pPr>
      <w:r>
        <w:rPr>
          <w:rFonts w:hint="eastAsia" w:ascii="楷体" w:hAnsi="楷体" w:eastAsia="楷体"/>
          <w:szCs w:val="21"/>
        </w:rPr>
        <w:t>⑥好景总是不常，有一阵子不知电影为何没落，仙堂戏院开始“绑”给戏班子演歌仔戏和布袋戏。这些戏班一绑就是一个月，遇到好戏也有连演三个月的，一直演到大家看腻为止。但我是不挑戏的，不管是歌仔戏、布袋戏，或是新兴的剧，我仍然日日报到，从不缺席。我还常常逃课前往，最惨的一次是学校的月考我也没有参加，屁股被打得肿到一星期在椅子上都坐不住，但我还是每天站在最后一排看。歌仔戏、布袋戏虽好，然而仙堂戏院不再放电影总是美中不足的事，世界因此单调了不少。</w:t>
      </w:r>
    </w:p>
    <w:p>
      <w:pPr>
        <w:spacing w:line="288" w:lineRule="auto"/>
        <w:ind w:firstLine="420" w:firstLineChars="200"/>
        <w:rPr>
          <w:rFonts w:hint="eastAsia" w:ascii="楷体" w:hAnsi="楷体" w:eastAsia="楷体"/>
          <w:szCs w:val="21"/>
        </w:rPr>
      </w:pPr>
      <w:r>
        <w:rPr>
          <w:rFonts w:hint="eastAsia" w:ascii="楷体" w:hAnsi="楷体" w:eastAsia="楷体"/>
          <w:szCs w:val="21"/>
        </w:rPr>
        <w:t>⑦上初中的时候，是仙堂戏院最没落的时期，这时有了彩色电视机，而且颇有家家买电视机的趋势。乡人要看的歌仔戏、布袋戏，电视里都有。要看的电影还不如连续剧吸引人，何况电视节目还是免费的——这一点对勤俭的乡下人最重要。为此，仙堂戏院失去了它的观众，戏院的售票小姐常闲得拍苍蝇打发时间，老板只好另谋出路。</w:t>
      </w:r>
    </w:p>
    <w:p>
      <w:pPr>
        <w:spacing w:line="288" w:lineRule="auto"/>
        <w:ind w:firstLine="420" w:firstLineChars="200"/>
        <w:rPr>
          <w:rFonts w:hint="eastAsia" w:ascii="楷体" w:hAnsi="楷体" w:eastAsia="楷体"/>
          <w:szCs w:val="21"/>
        </w:rPr>
      </w:pPr>
      <w:r>
        <w:rPr>
          <w:rFonts w:hint="eastAsia" w:ascii="楷体" w:hAnsi="楷体" w:eastAsia="楷体"/>
          <w:szCs w:val="21"/>
        </w:rPr>
        <w:t>⑧到我离开小镇的时候，仙堂戏院一直经历着惨淡的时光。幸而几年以后，观众发现，电视中的节目千篇一律，其实也和歌舞团差不多，又纷纷回到仙堂戏院的座位上看“奥斯卡金像奖”或“金马奖”的获奖电影——对仙堂戏院来说，也算是天无绝人之路。到这时，捡戏尾的小学生才有机会重进戏院。</w:t>
      </w:r>
    </w:p>
    <w:p>
      <w:pPr>
        <w:spacing w:line="288" w:lineRule="auto"/>
        <w:ind w:firstLine="420" w:firstLineChars="200"/>
        <w:rPr>
          <w:rFonts w:hint="eastAsia" w:ascii="楷体" w:hAnsi="楷体" w:eastAsia="楷体"/>
          <w:szCs w:val="21"/>
        </w:rPr>
      </w:pPr>
      <w:r>
        <w:rPr>
          <w:rFonts w:hint="eastAsia" w:ascii="楷体" w:hAnsi="楷体" w:eastAsia="楷体"/>
          <w:szCs w:val="21"/>
        </w:rPr>
        <w:t>⑨三十几年过去了，仙堂戏院的外貌变了，竹子做的长条凳被沙发椅取代，铁皮屋顶成了用钢筋混凝土筑成的天花板，铁铸的大门代替咿呀作响的木门。它的许多历史痕迹都被抹去了。当然，最好的两个传统被留了下来：一是容许小孩子去捡戏尾，二是失窃的海报、剧照不予追究。</w:t>
      </w:r>
      <w:r>
        <w:rPr>
          <w:rFonts w:hint="eastAsia" w:ascii="楷体" w:hAnsi="楷体" w:eastAsia="楷体"/>
          <w:szCs w:val="21"/>
          <w:u w:val="single"/>
        </w:rPr>
        <w:t>三十年过去了，人情味还留着芬芳。</w:t>
      </w:r>
    </w:p>
    <w:p>
      <w:pPr>
        <w:spacing w:line="288" w:lineRule="auto"/>
        <w:ind w:firstLine="420" w:firstLineChars="200"/>
        <w:rPr>
          <w:rFonts w:hint="eastAsia" w:ascii="楷体" w:hAnsi="楷体" w:eastAsia="楷体"/>
          <w:szCs w:val="21"/>
        </w:rPr>
      </w:pPr>
      <w:r>
        <w:rPr>
          <w:rFonts w:hint="eastAsia" w:ascii="楷体" w:hAnsi="楷体" w:eastAsia="楷体"/>
          <w:szCs w:val="21"/>
        </w:rPr>
        <w:t>⑩我至今爱看电影、爱看戏，总希望每部戏都有圆满的结局，可以说是从仙堂戏院开始的。而且我相信这种传统一直保留下来，总有一天，吾乡说不定也会出现一个特吕弗，那时即使丢掉万张海报的代价也都有了回报——这也是我对仙堂戏院一个乐观的期待。</w:t>
      </w:r>
    </w:p>
    <w:p>
      <w:pPr>
        <w:spacing w:line="288" w:lineRule="auto"/>
        <w:rPr>
          <w:rFonts w:hint="eastAsia" w:ascii="Times New Roman" w:hAnsi="Times New Roman"/>
          <w:szCs w:val="21"/>
        </w:rPr>
      </w:pPr>
      <w:r>
        <w:rPr>
          <w:rFonts w:hint="eastAsia" w:ascii="Times New Roman" w:hAnsi="Times New Roman"/>
          <w:szCs w:val="21"/>
        </w:rPr>
        <w:t>5．跟随作者的记忆，追寻戏院变迁史，完成思维导图。（6分）</w:t>
      </w:r>
    </w:p>
    <w:p>
      <w:pPr>
        <w:spacing w:line="288" w:lineRule="auto"/>
        <w:rPr>
          <w:rFonts w:hint="eastAsia" w:ascii="Times New Roman" w:hAnsi="Times New Roman"/>
          <w:szCs w:val="21"/>
        </w:rPr>
      </w:pPr>
      <w:r>
        <w:drawing>
          <wp:inline distT="0" distB="0" distL="0" distR="0">
            <wp:extent cx="4610100" cy="11506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4610500" cy="1150720"/>
                    </a:xfrm>
                    <a:prstGeom prst="rect">
                      <a:avLst/>
                    </a:prstGeom>
                  </pic:spPr>
                </pic:pic>
              </a:graphicData>
            </a:graphic>
          </wp:inline>
        </w:drawing>
      </w:r>
    </w:p>
    <w:p>
      <w:pPr>
        <w:spacing w:line="288" w:lineRule="auto"/>
        <w:rPr>
          <w:rFonts w:ascii="Times New Roman" w:hAnsi="Times New Roman"/>
          <w:szCs w:val="21"/>
        </w:rPr>
      </w:pPr>
      <w:r>
        <w:rPr>
          <w:rFonts w:ascii="Times New Roman" w:hAnsi="Times New Roman"/>
          <w:szCs w:val="21"/>
        </w:rPr>
        <w:t>A</w:t>
      </w:r>
      <w:r>
        <w:rPr>
          <w:rFonts w:hint="eastAsia" w:ascii="Times New Roman" w:hAnsi="Times New Roman"/>
          <w:szCs w:val="21"/>
        </w:rPr>
        <w:t>．______________________</w:t>
      </w:r>
      <w:r>
        <w:rPr>
          <w:rFonts w:hint="eastAsia" w:ascii="Times New Roman" w:hAnsi="Times New Roman"/>
          <w:szCs w:val="21"/>
        </w:rPr>
        <w:tab/>
      </w:r>
      <w:r>
        <w:rPr>
          <w:rFonts w:ascii="Times New Roman" w:hAnsi="Times New Roman"/>
          <w:szCs w:val="21"/>
        </w:rPr>
        <w:t>B</w:t>
      </w:r>
      <w:r>
        <w:rPr>
          <w:rFonts w:hint="eastAsia" w:ascii="Times New Roman" w:hAnsi="Times New Roman"/>
          <w:szCs w:val="21"/>
        </w:rPr>
        <w:t>．______________________</w:t>
      </w:r>
    </w:p>
    <w:p>
      <w:pPr>
        <w:spacing w:line="288" w:lineRule="auto"/>
        <w:rPr>
          <w:rFonts w:ascii="Times New Roman" w:hAnsi="Times New Roman"/>
          <w:szCs w:val="21"/>
        </w:rPr>
      </w:pPr>
      <w:r>
        <w:rPr>
          <w:rFonts w:ascii="Times New Roman" w:hAnsi="Times New Roman"/>
          <w:szCs w:val="21"/>
        </w:rPr>
        <w:t>C</w:t>
      </w:r>
      <w:r>
        <w:rPr>
          <w:rFonts w:hint="eastAsia" w:ascii="Times New Roman" w:hAnsi="Times New Roman"/>
          <w:szCs w:val="21"/>
        </w:rPr>
        <w:t>．______________________</w:t>
      </w:r>
    </w:p>
    <w:p>
      <w:pPr>
        <w:spacing w:line="288" w:lineRule="auto"/>
        <w:rPr>
          <w:rFonts w:hint="eastAsia" w:ascii="Times New Roman" w:hAnsi="Times New Roman"/>
          <w:szCs w:val="21"/>
        </w:rPr>
      </w:pPr>
      <w:r>
        <w:rPr>
          <w:rFonts w:hint="eastAsia" w:ascii="Times New Roman" w:hAnsi="Times New Roman"/>
          <w:szCs w:val="21"/>
        </w:rPr>
        <w:t>6．文章的语言充满趣味，请与比照材料进行对比，说说原句好在哪里。（6分）</w:t>
      </w:r>
    </w:p>
    <w:tbl>
      <w:tblPr>
        <w:tblStyle w:val="9"/>
        <w:tblW w:w="99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8"/>
        <w:gridCol w:w="3685"/>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8" w:type="dxa"/>
            <w:vAlign w:val="center"/>
          </w:tcPr>
          <w:p>
            <w:pPr>
              <w:spacing w:line="288" w:lineRule="auto"/>
              <w:jc w:val="center"/>
              <w:rPr>
                <w:rFonts w:hint="eastAsia" w:ascii="楷体" w:hAnsi="楷体" w:eastAsia="楷体"/>
                <w:szCs w:val="21"/>
              </w:rPr>
            </w:pPr>
            <w:r>
              <w:rPr>
                <w:rFonts w:hint="eastAsia" w:ascii="楷体" w:hAnsi="楷体" w:eastAsia="楷体"/>
                <w:szCs w:val="21"/>
              </w:rPr>
              <w:t>典型原句</w:t>
            </w:r>
          </w:p>
        </w:tc>
        <w:tc>
          <w:tcPr>
            <w:tcW w:w="3685" w:type="dxa"/>
            <w:vAlign w:val="center"/>
          </w:tcPr>
          <w:p>
            <w:pPr>
              <w:spacing w:line="288" w:lineRule="auto"/>
              <w:jc w:val="center"/>
              <w:rPr>
                <w:rFonts w:hint="eastAsia" w:ascii="楷体" w:hAnsi="楷体" w:eastAsia="楷体"/>
                <w:szCs w:val="21"/>
              </w:rPr>
            </w:pPr>
            <w:r>
              <w:rPr>
                <w:rFonts w:hint="eastAsia" w:ascii="楷体" w:hAnsi="楷体" w:eastAsia="楷体"/>
                <w:szCs w:val="21"/>
              </w:rPr>
              <w:t>比照材料</w:t>
            </w:r>
          </w:p>
        </w:tc>
        <w:tc>
          <w:tcPr>
            <w:tcW w:w="1870" w:type="dxa"/>
            <w:vAlign w:val="center"/>
          </w:tcPr>
          <w:p>
            <w:pPr>
              <w:spacing w:line="288" w:lineRule="auto"/>
              <w:jc w:val="center"/>
              <w:rPr>
                <w:rFonts w:hint="eastAsia" w:ascii="楷体" w:hAnsi="楷体" w:eastAsia="楷体"/>
                <w:szCs w:val="21"/>
              </w:rPr>
            </w:pPr>
            <w:r>
              <w:rPr>
                <w:rFonts w:hint="eastAsia" w:ascii="楷体" w:hAnsi="楷体" w:eastAsia="楷体"/>
                <w:szCs w:val="21"/>
              </w:rPr>
              <w:t>我的看法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8" w:type="dxa"/>
            <w:vAlign w:val="center"/>
          </w:tcPr>
          <w:p>
            <w:pPr>
              <w:spacing w:line="288" w:lineRule="auto"/>
              <w:rPr>
                <w:rFonts w:hint="eastAsia" w:ascii="楷体" w:hAnsi="楷体" w:eastAsia="楷体"/>
                <w:szCs w:val="21"/>
              </w:rPr>
            </w:pPr>
            <w:r>
              <w:rPr>
                <w:rFonts w:hint="eastAsia" w:ascii="楷体" w:hAnsi="楷体" w:eastAsia="楷体"/>
                <w:szCs w:val="21"/>
              </w:rPr>
              <w:t>【</w:t>
            </w:r>
            <w:r>
              <w:rPr>
                <w:rFonts w:ascii="Times New Roman" w:hAnsi="Times New Roman" w:eastAsia="楷体"/>
                <w:szCs w:val="21"/>
              </w:rPr>
              <w:t>A</w:t>
            </w:r>
            <w:r>
              <w:rPr>
                <w:rFonts w:hint="eastAsia" w:ascii="楷体" w:hAnsi="楷体" w:eastAsia="楷体"/>
                <w:szCs w:val="21"/>
              </w:rPr>
              <w:t>】他们或坐或站，聆听戏院深处传来的响声，等待那看门的小姐推开咿呀作响的老旧木门，然后就像麻雀飞入稻米成熟的田中，那么急切而聒噪。</w:t>
            </w:r>
          </w:p>
        </w:tc>
        <w:tc>
          <w:tcPr>
            <w:tcW w:w="3685" w:type="dxa"/>
            <w:vAlign w:val="center"/>
          </w:tcPr>
          <w:p>
            <w:pPr>
              <w:spacing w:line="288" w:lineRule="auto"/>
              <w:rPr>
                <w:rFonts w:hint="eastAsia" w:ascii="楷体" w:hAnsi="楷体" w:eastAsia="楷体"/>
                <w:szCs w:val="21"/>
              </w:rPr>
            </w:pPr>
            <w:r>
              <w:rPr>
                <w:rFonts w:hint="eastAsia" w:ascii="楷体" w:hAnsi="楷体" w:eastAsia="楷体"/>
                <w:szCs w:val="21"/>
              </w:rPr>
              <w:t>他们或坐或站，聆听戏院深处传来的响声，等待那看门的小姐推开老旧木门，进入戏院。</w:t>
            </w:r>
          </w:p>
        </w:tc>
        <w:tc>
          <w:tcPr>
            <w:tcW w:w="1870" w:type="dxa"/>
            <w:vAlign w:val="center"/>
          </w:tcPr>
          <w:p>
            <w:pPr>
              <w:spacing w:line="288" w:lineRule="auto"/>
              <w:jc w:val="center"/>
              <w:rPr>
                <w:rFonts w:hint="eastAsia" w:ascii="楷体" w:hAnsi="楷体" w:eastAsia="楷体"/>
                <w:szCs w:val="21"/>
              </w:rPr>
            </w:pPr>
            <w:r>
              <w:rPr>
                <w:rFonts w:hint="eastAsia" w:ascii="楷体" w:hAnsi="楷体" w:eastAsia="楷体"/>
                <w:szCs w:val="21"/>
              </w:rPr>
              <w:t>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8" w:type="dxa"/>
            <w:vAlign w:val="center"/>
          </w:tcPr>
          <w:p>
            <w:pPr>
              <w:spacing w:line="288" w:lineRule="auto"/>
              <w:rPr>
                <w:rFonts w:hint="eastAsia" w:ascii="楷体" w:hAnsi="楷体" w:eastAsia="楷体"/>
                <w:szCs w:val="21"/>
              </w:rPr>
            </w:pPr>
            <w:r>
              <w:rPr>
                <w:rFonts w:hint="eastAsia" w:ascii="楷体" w:hAnsi="楷体" w:eastAsia="楷体"/>
                <w:szCs w:val="21"/>
              </w:rPr>
              <w:t>【</w:t>
            </w:r>
            <w:r>
              <w:rPr>
                <w:rFonts w:ascii="Times New Roman" w:hAnsi="Times New Roman" w:eastAsia="楷体"/>
                <w:szCs w:val="21"/>
              </w:rPr>
              <w:t>B</w:t>
            </w:r>
            <w:r>
              <w:rPr>
                <w:rFonts w:hint="eastAsia" w:ascii="楷体" w:hAnsi="楷体" w:eastAsia="楷体"/>
                <w:szCs w:val="21"/>
              </w:rPr>
              <w:t>】碰到凶巴巴的大人难免让我自尊心受损，但我身经百战，锲而不舍，要看的电影往往没有看不成的。</w:t>
            </w:r>
          </w:p>
        </w:tc>
        <w:tc>
          <w:tcPr>
            <w:tcW w:w="3685" w:type="dxa"/>
            <w:vAlign w:val="center"/>
          </w:tcPr>
          <w:p>
            <w:pPr>
              <w:spacing w:line="288" w:lineRule="auto"/>
              <w:rPr>
                <w:rFonts w:hint="eastAsia" w:ascii="楷体" w:hAnsi="楷体" w:eastAsia="楷体"/>
                <w:szCs w:val="21"/>
              </w:rPr>
            </w:pPr>
            <w:r>
              <w:rPr>
                <w:rFonts w:hint="eastAsia" w:ascii="楷体" w:hAnsi="楷体" w:eastAsia="楷体"/>
                <w:szCs w:val="21"/>
              </w:rPr>
              <w:t>碰到凶巴巴的大人难免让我自尊心受损，但我不放弃，要看的电影往往没有看不成的。</w:t>
            </w:r>
          </w:p>
        </w:tc>
        <w:tc>
          <w:tcPr>
            <w:tcW w:w="1870" w:type="dxa"/>
            <w:vAlign w:val="center"/>
          </w:tcPr>
          <w:p>
            <w:pPr>
              <w:spacing w:line="288" w:lineRule="auto"/>
              <w:jc w:val="center"/>
              <w:rPr>
                <w:rFonts w:hint="eastAsia" w:ascii="楷体" w:hAnsi="楷体" w:eastAsia="楷体"/>
                <w:szCs w:val="21"/>
              </w:rPr>
            </w:pPr>
            <w:r>
              <w:rPr>
                <w:rFonts w:hint="eastAsia" w:ascii="楷体" w:hAnsi="楷体" w:eastAsia="楷体"/>
                <w:szCs w:val="21"/>
              </w:rPr>
              <w:t>②</w:t>
            </w:r>
          </w:p>
        </w:tc>
      </w:tr>
    </w:tbl>
    <w:p>
      <w:pPr>
        <w:spacing w:line="288" w:lineRule="auto"/>
        <w:rPr>
          <w:rFonts w:hint="eastAsia" w:ascii="Times New Roman" w:hAnsi="Times New Roman"/>
          <w:szCs w:val="21"/>
        </w:rPr>
      </w:pPr>
      <w:r>
        <w:rPr>
          <w:rFonts w:hint="eastAsia" w:ascii="Times New Roman" w:hAnsi="Times New Roman"/>
          <w:szCs w:val="21"/>
        </w:rPr>
        <w:t>①_____________________________________________________________________________________________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②_____________________________________________________________________________________________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7．小语与小文研读本文时产生了一些争议，请你深入文本探究，帮助他们说明看法。（6分）</w:t>
      </w:r>
    </w:p>
    <w:p>
      <w:pPr>
        <w:spacing w:line="288" w:lineRule="auto"/>
        <w:rPr>
          <w:rFonts w:hint="eastAsia" w:ascii="Times New Roman" w:hAnsi="Times New Roman"/>
          <w:szCs w:val="21"/>
        </w:rPr>
      </w:pPr>
      <w:r>
        <w:rPr>
          <w:rFonts w:ascii="Times New Roman" w:hAnsi="Times New Roman"/>
          <w:szCs w:val="21"/>
        </w:rPr>
        <w:t>（1）</w:t>
      </w:r>
      <w:r>
        <w:rPr>
          <w:rFonts w:hint="eastAsia" w:ascii="Times New Roman" w:hAnsi="Times New Roman"/>
          <w:szCs w:val="21"/>
        </w:rPr>
        <w:t>___________________________________________________________________________________________</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rPr>
          <w:rFonts w:hint="eastAsia" w:ascii="Times New Roman" w:hAnsi="Times New Roman"/>
          <w:szCs w:val="21"/>
        </w:rPr>
      </w:pPr>
      <w:r>
        <w:rPr>
          <w:rFonts w:ascii="Times New Roman" w:hAnsi="Times New Roman"/>
          <w:szCs w:val="21"/>
        </w:rPr>
        <w:t>（2）</w:t>
      </w:r>
      <w:r>
        <w:rPr>
          <w:rFonts w:hint="eastAsia" w:ascii="Times New Roman" w:hAnsi="Times New Roman"/>
          <w:szCs w:val="21"/>
        </w:rPr>
        <w:t>___________________________________________________________________________________________</w:t>
      </w:r>
    </w:p>
    <w:p>
      <w:pPr>
        <w:spacing w:line="288" w:lineRule="auto"/>
        <w:rPr>
          <w:rFonts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textAlignment w:val="center"/>
        <w:rPr>
          <w:rFonts w:hint="eastAsia" w:ascii="Times New Roman" w:hAnsi="Times New Roman"/>
          <w:szCs w:val="21"/>
        </w:rPr>
      </w:pPr>
      <w:r>
        <w:drawing>
          <wp:inline distT="0" distB="0" distL="0" distR="0">
            <wp:extent cx="434340" cy="716280"/>
            <wp:effectExtent l="0" t="0" r="381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434378" cy="716342"/>
                    </a:xfrm>
                    <a:prstGeom prst="rect">
                      <a:avLst/>
                    </a:prstGeom>
                  </pic:spPr>
                </pic:pic>
              </a:graphicData>
            </a:graphic>
          </wp:inline>
        </w:drawing>
      </w:r>
      <w:r>
        <w:rPr>
          <w:rFonts w:hint="eastAsia" w:ascii="Times New Roman" w:hAnsi="Times New Roman"/>
          <w:szCs w:val="21"/>
        </w:rPr>
        <w:t>本文以电影为主线，第⑥段写歌仔戏和布袋戏纯属多余，应该删去。你觉得呢？</w:t>
      </w:r>
    </w:p>
    <w:p>
      <w:pPr>
        <w:spacing w:line="288" w:lineRule="auto"/>
        <w:textAlignment w:val="center"/>
        <w:rPr>
          <w:rFonts w:hint="eastAsia" w:ascii="Times New Roman" w:hAnsi="Times New Roman"/>
          <w:szCs w:val="21"/>
        </w:rPr>
      </w:pPr>
      <w:r>
        <w:drawing>
          <wp:inline distT="0" distB="0" distL="0" distR="0">
            <wp:extent cx="373380" cy="640080"/>
            <wp:effectExtent l="0" t="0" r="762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73412" cy="640135"/>
                    </a:xfrm>
                    <a:prstGeom prst="rect">
                      <a:avLst/>
                    </a:prstGeom>
                  </pic:spPr>
                </pic:pic>
              </a:graphicData>
            </a:graphic>
          </wp:inline>
        </w:drawing>
      </w:r>
      <w:r>
        <w:rPr>
          <w:rFonts w:hint="eastAsia" w:ascii="Times New Roman" w:hAnsi="Times New Roman"/>
          <w:szCs w:val="21"/>
        </w:rPr>
        <w:t>我觉得不能删，因为（1）____________________________________________</w:t>
      </w:r>
    </w:p>
    <w:p>
      <w:pPr>
        <w:spacing w:line="288" w:lineRule="auto"/>
        <w:textAlignment w:val="center"/>
        <w:rPr>
          <w:rFonts w:hint="eastAsia" w:ascii="Times New Roman" w:hAnsi="Times New Roman"/>
          <w:szCs w:val="21"/>
        </w:rPr>
      </w:pPr>
      <w:r>
        <w:drawing>
          <wp:inline distT="0" distB="0" distL="0" distR="0">
            <wp:extent cx="434340" cy="716280"/>
            <wp:effectExtent l="0" t="0" r="381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434378" cy="716342"/>
                    </a:xfrm>
                    <a:prstGeom prst="rect">
                      <a:avLst/>
                    </a:prstGeom>
                  </pic:spPr>
                </pic:pic>
              </a:graphicData>
            </a:graphic>
          </wp:inline>
        </w:drawing>
      </w:r>
      <w:r>
        <w:rPr>
          <w:rFonts w:hint="eastAsia" w:ascii="Times New Roman" w:hAnsi="Times New Roman"/>
          <w:szCs w:val="21"/>
        </w:rPr>
        <w:t>哦，我明白了，难怪作者会有“沧海桑田之叹”，我觉得作者是在叹（2）______________________________</w:t>
      </w:r>
    </w:p>
    <w:p>
      <w:pPr>
        <w:spacing w:line="288" w:lineRule="auto"/>
        <w:rPr>
          <w:rFonts w:hint="eastAsia" w:ascii="Times New Roman" w:hAnsi="Times New Roman"/>
          <w:szCs w:val="21"/>
        </w:rPr>
      </w:pPr>
      <w:r>
        <w:rPr>
          <w:rFonts w:hint="eastAsia" w:ascii="Times New Roman" w:hAnsi="Times New Roman"/>
          <w:szCs w:val="21"/>
        </w:rPr>
        <w:t>8．阅读文本，结合第⑨段画线语句和出自《社戏》的链接材料，谈谈两文在情感上的异同（5分）</w:t>
      </w:r>
    </w:p>
    <w:p>
      <w:pPr>
        <w:spacing w:line="288" w:lineRule="auto"/>
        <w:ind w:firstLine="420" w:firstLineChars="200"/>
        <w:rPr>
          <w:rFonts w:hint="eastAsia" w:ascii="楷体" w:hAnsi="楷体" w:eastAsia="楷体"/>
          <w:szCs w:val="21"/>
        </w:rPr>
      </w:pPr>
      <w:r>
        <w:rPr>
          <w:rFonts w:hint="eastAsia" w:ascii="楷体" w:hAnsi="楷体" w:eastAsia="楷体"/>
          <w:szCs w:val="21"/>
        </w:rPr>
        <w:t>“真的，一直到现在，我实在再没有吃到那夜似的好豆，——也不再看到那夜似的好戏了。”</w:t>
      </w:r>
    </w:p>
    <w:p>
      <w:pPr>
        <w:spacing w:line="288" w:lineRule="auto"/>
        <w:jc w:val="right"/>
        <w:rPr>
          <w:rFonts w:hint="eastAsia" w:ascii="楷体" w:hAnsi="楷体" w:eastAsia="楷体"/>
          <w:szCs w:val="21"/>
        </w:rPr>
      </w:pPr>
      <w:r>
        <w:rPr>
          <w:rFonts w:hint="eastAsia" w:ascii="楷体" w:hAnsi="楷体" w:eastAsia="楷体"/>
          <w:szCs w:val="21"/>
        </w:rPr>
        <w:t>——鲁迅《社戏》</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center"/>
        <w:rPr>
          <w:rFonts w:hint="eastAsia" w:ascii="Times New Roman" w:hAnsi="Times New Roman"/>
          <w:szCs w:val="21"/>
        </w:rPr>
      </w:pPr>
      <w:r>
        <w:rPr>
          <w:rFonts w:hint="eastAsia" w:ascii="Times New Roman" w:hAnsi="Times New Roman"/>
          <w:szCs w:val="21"/>
        </w:rPr>
        <w:t>[二]（16分）</w:t>
      </w:r>
    </w:p>
    <w:p>
      <w:pPr>
        <w:spacing w:line="288" w:lineRule="auto"/>
        <w:rPr>
          <w:rFonts w:hint="eastAsia" w:ascii="Times New Roman" w:hAnsi="Times New Roman"/>
          <w:szCs w:val="21"/>
        </w:rPr>
      </w:pPr>
      <w:r>
        <w:rPr>
          <w:rFonts w:hint="eastAsia" w:ascii="Times New Roman" w:hAnsi="Times New Roman"/>
          <w:szCs w:val="21"/>
        </w:rPr>
        <w:t>请阅读下面材料，回答问题。</w:t>
      </w:r>
    </w:p>
    <w:p>
      <w:pPr>
        <w:spacing w:line="288" w:lineRule="auto"/>
        <w:ind w:firstLine="422" w:firstLineChars="200"/>
        <w:rPr>
          <w:rFonts w:hint="eastAsia" w:ascii="楷体" w:hAnsi="楷体" w:eastAsia="楷体"/>
          <w:b/>
          <w:szCs w:val="21"/>
        </w:rPr>
      </w:pPr>
      <w:r>
        <w:rPr>
          <w:rFonts w:hint="eastAsia" w:ascii="楷体" w:hAnsi="楷体" w:eastAsia="楷体"/>
          <w:b/>
          <w:szCs w:val="21"/>
        </w:rPr>
        <w:t>材料一：</w:t>
      </w:r>
    </w:p>
    <w:p>
      <w:pPr>
        <w:spacing w:line="288" w:lineRule="auto"/>
        <w:ind w:firstLine="420" w:firstLineChars="200"/>
        <w:rPr>
          <w:rFonts w:hint="eastAsia" w:ascii="楷体" w:hAnsi="楷体" w:eastAsia="楷体"/>
          <w:szCs w:val="21"/>
        </w:rPr>
      </w:pPr>
      <w:r>
        <w:rPr>
          <w:rFonts w:hint="eastAsia" w:ascii="楷体" w:hAnsi="楷体" w:eastAsia="楷体"/>
          <w:szCs w:val="21"/>
        </w:rPr>
        <w:t>①“今人不见古时月，今月曾经照古人。”近期热映的科幻电影《流浪地球</w:t>
      </w:r>
      <w:r>
        <w:rPr>
          <w:rFonts w:ascii="Times New Roman" w:hAnsi="Times New Roman" w:eastAsia="楷体"/>
          <w:szCs w:val="21"/>
        </w:rPr>
        <w:t>2</w:t>
      </w:r>
      <w:r>
        <w:rPr>
          <w:rFonts w:hint="eastAsia" w:ascii="楷体" w:hAnsi="楷体" w:eastAsia="楷体"/>
          <w:szCs w:val="21"/>
        </w:rPr>
        <w:t>》，以宏大的“逐月计划”赋予李白诗句全新意涵。导演郭帆为观众奉上近三小时的震撼视听体验，引发舆论热议，获得了超</w:t>
      </w:r>
      <w:r>
        <w:rPr>
          <w:rFonts w:ascii="Times New Roman" w:hAnsi="Times New Roman" w:eastAsia="楷体"/>
          <w:szCs w:val="21"/>
        </w:rPr>
        <w:t>过30</w:t>
      </w:r>
      <w:r>
        <w:rPr>
          <w:rFonts w:hint="eastAsia" w:ascii="楷体" w:hAnsi="楷体" w:eastAsia="楷体"/>
          <w:szCs w:val="21"/>
        </w:rPr>
        <w:t>亿元的票房成绩。中国古人的时空体认和当今世界各国观众的科幻想象，在视听震撼与史诗叙事中交汇对接。与此同时，动画版、电视剧版《三体》，动画电影《熊出没</w:t>
      </w:r>
      <w:r>
        <w:rPr>
          <w:rFonts w:hint="eastAsia" w:ascii="宋体" w:hAnsi="宋体" w:cs="宋体"/>
          <w:szCs w:val="21"/>
        </w:rPr>
        <w:t>•</w:t>
      </w:r>
      <w:r>
        <w:rPr>
          <w:rFonts w:hint="eastAsia" w:ascii="楷体" w:hAnsi="楷体" w:eastAsia="楷体" w:cs="楷体"/>
          <w:szCs w:val="21"/>
        </w:rPr>
        <w:t>伴我“熊芯”》相继播映，也用科学技术和艺术想象把观众引入陌生的灿烂之地。</w:t>
      </w:r>
    </w:p>
    <w:p>
      <w:pPr>
        <w:spacing w:line="288" w:lineRule="auto"/>
        <w:ind w:firstLine="420" w:firstLineChars="200"/>
        <w:rPr>
          <w:rFonts w:hint="eastAsia" w:ascii="楷体" w:hAnsi="楷体" w:eastAsia="楷体"/>
          <w:szCs w:val="21"/>
        </w:rPr>
      </w:pPr>
      <w:r>
        <w:rPr>
          <w:rFonts w:hint="eastAsia" w:ascii="楷体" w:hAnsi="楷体" w:eastAsia="楷体"/>
          <w:szCs w:val="21"/>
        </w:rPr>
        <w:t>②从默默无闻到声名鹊起，中国科幻影视经过了几年的关键发展期，无论在叙事层面的探索、类型化的处理，还是技术的革新和思想内核的挖掘，都跃迁至全新的高度。“未来”已至，如果说曾经的中国科幻影视创作是“一种无法定义的X”，那么如今则呈现出一种可被定义的且拥有更多可能性的中国式格局，不仅为科幻文化的蓬勃发展注入了活力，更给中国影视行业开拓了更广阔的想象空间。</w:t>
      </w:r>
    </w:p>
    <w:p>
      <w:pPr>
        <w:spacing w:line="288" w:lineRule="auto"/>
        <w:jc w:val="right"/>
        <w:rPr>
          <w:rFonts w:hint="eastAsia" w:ascii="楷体" w:hAnsi="楷体" w:eastAsia="楷体"/>
          <w:szCs w:val="21"/>
        </w:rPr>
      </w:pPr>
      <w:r>
        <w:rPr>
          <w:rFonts w:hint="eastAsia" w:ascii="楷体" w:hAnsi="楷体" w:eastAsia="楷体"/>
          <w:szCs w:val="21"/>
        </w:rPr>
        <w:t>（摘编自《光明日报》</w:t>
      </w:r>
      <w:r>
        <w:rPr>
          <w:rFonts w:ascii="Times New Roman" w:hAnsi="Times New Roman" w:eastAsia="楷体"/>
          <w:szCs w:val="21"/>
        </w:rPr>
        <w:t>2023年2月15日</w:t>
      </w:r>
      <w:r>
        <w:rPr>
          <w:rFonts w:hint="eastAsia" w:ascii="楷体" w:hAnsi="楷体" w:eastAsia="楷体"/>
          <w:szCs w:val="21"/>
        </w:rPr>
        <w:t>）</w:t>
      </w:r>
    </w:p>
    <w:p>
      <w:pPr>
        <w:spacing w:line="288" w:lineRule="auto"/>
        <w:ind w:firstLine="422" w:firstLineChars="200"/>
        <w:rPr>
          <w:rFonts w:hint="eastAsia" w:ascii="楷体" w:hAnsi="楷体" w:eastAsia="楷体"/>
          <w:b/>
          <w:szCs w:val="21"/>
        </w:rPr>
      </w:pPr>
      <w:r>
        <w:rPr>
          <w:rFonts w:hint="eastAsia" w:ascii="楷体" w:hAnsi="楷体" w:eastAsia="楷体"/>
          <w:b/>
          <w:szCs w:val="21"/>
        </w:rPr>
        <w:t>材料二：</w:t>
      </w:r>
    </w:p>
    <w:p>
      <w:pPr>
        <w:spacing w:line="288" w:lineRule="auto"/>
        <w:ind w:firstLine="630" w:firstLineChars="300"/>
        <w:rPr>
          <w:rFonts w:hint="eastAsia" w:ascii="楷体" w:hAnsi="楷体" w:eastAsia="楷体"/>
          <w:szCs w:val="21"/>
        </w:rPr>
      </w:pPr>
      <w:r>
        <w:rPr>
          <w:rFonts w:ascii="楷体" w:hAnsi="楷体" w:eastAsia="楷体"/>
        </w:rPr>
        <w:drawing>
          <wp:inline distT="0" distB="0" distL="0" distR="0">
            <wp:extent cx="1508760" cy="14859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1508891" cy="1486029"/>
                    </a:xfrm>
                    <a:prstGeom prst="rect">
                      <a:avLst/>
                    </a:prstGeom>
                  </pic:spPr>
                </pic:pic>
              </a:graphicData>
            </a:graphic>
          </wp:inline>
        </w:drawing>
      </w:r>
      <w:r>
        <w:rPr>
          <w:rFonts w:hint="eastAsia" w:ascii="楷体" w:hAnsi="楷体" w:eastAsia="楷体"/>
          <w:szCs w:val="21"/>
        </w:rPr>
        <w:t xml:space="preserve">                    </w:t>
      </w:r>
      <w:r>
        <w:rPr>
          <w:rFonts w:ascii="楷体" w:hAnsi="楷体" w:eastAsia="楷体"/>
        </w:rPr>
        <w:drawing>
          <wp:inline distT="0" distB="0" distL="0" distR="0">
            <wp:extent cx="15240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1524132" cy="1447925"/>
                    </a:xfrm>
                    <a:prstGeom prst="rect">
                      <a:avLst/>
                    </a:prstGeom>
                  </pic:spPr>
                </pic:pic>
              </a:graphicData>
            </a:graphic>
          </wp:inline>
        </w:drawing>
      </w:r>
    </w:p>
    <w:p>
      <w:pPr>
        <w:spacing w:line="288" w:lineRule="auto"/>
        <w:rPr>
          <w:rFonts w:hint="eastAsia" w:ascii="楷体" w:hAnsi="楷体" w:eastAsia="楷体"/>
          <w:szCs w:val="21"/>
        </w:rPr>
      </w:pPr>
      <w:r>
        <w:rPr>
          <w:rFonts w:hint="eastAsia" w:ascii="楷体" w:hAnsi="楷体" w:eastAsia="楷体"/>
          <w:szCs w:val="21"/>
        </w:rPr>
        <w:t>图表①</w:t>
      </w:r>
      <w:r>
        <w:rPr>
          <w:rFonts w:ascii="Times New Roman" w:hAnsi="Times New Roman" w:eastAsia="楷体"/>
          <w:szCs w:val="21"/>
        </w:rPr>
        <w:t>2019</w:t>
      </w:r>
      <w:r>
        <w:rPr>
          <w:rFonts w:hint="eastAsia" w:ascii="楷体" w:hAnsi="楷体" w:eastAsia="楷体"/>
          <w:szCs w:val="21"/>
        </w:rPr>
        <w:t>年中国本土科幻电影票房情况     图表②</w:t>
      </w:r>
      <w:r>
        <w:rPr>
          <w:rFonts w:ascii="Times New Roman" w:hAnsi="Times New Roman" w:eastAsia="楷体"/>
          <w:szCs w:val="21"/>
        </w:rPr>
        <w:t>2022</w:t>
      </w:r>
      <w:r>
        <w:rPr>
          <w:rFonts w:hint="eastAsia" w:ascii="楷体" w:hAnsi="楷体" w:eastAsia="楷体"/>
          <w:szCs w:val="21"/>
        </w:rPr>
        <w:t>年中国本土科幻电影票房情况</w:t>
      </w:r>
    </w:p>
    <w:p>
      <w:pPr>
        <w:spacing w:line="288" w:lineRule="auto"/>
        <w:ind w:firstLine="420" w:firstLineChars="200"/>
        <w:rPr>
          <w:rFonts w:hint="eastAsia" w:ascii="楷体" w:hAnsi="楷体" w:eastAsia="楷体"/>
          <w:szCs w:val="21"/>
        </w:rPr>
      </w:pPr>
      <w:r>
        <w:rPr>
          <w:rFonts w:hint="eastAsia" w:ascii="楷体" w:hAnsi="楷体" w:eastAsia="楷体"/>
          <w:szCs w:val="21"/>
        </w:rPr>
        <w:t>注：上图为中国本土科幻片占电影总票房比重情况。（数据来源百度网页）</w:t>
      </w:r>
    </w:p>
    <w:p>
      <w:pPr>
        <w:spacing w:line="288" w:lineRule="auto"/>
        <w:ind w:firstLine="422" w:firstLineChars="200"/>
        <w:rPr>
          <w:rFonts w:hint="eastAsia" w:ascii="楷体" w:hAnsi="楷体" w:eastAsia="楷体"/>
          <w:b/>
          <w:szCs w:val="21"/>
        </w:rPr>
      </w:pPr>
      <w:r>
        <w:rPr>
          <w:rFonts w:hint="eastAsia" w:ascii="楷体" w:hAnsi="楷体" w:eastAsia="楷体"/>
          <w:b/>
          <w:szCs w:val="21"/>
        </w:rPr>
        <w:t>材料三：</w:t>
      </w:r>
    </w:p>
    <w:p>
      <w:pPr>
        <w:spacing w:line="288" w:lineRule="auto"/>
        <w:ind w:firstLine="420" w:firstLineChars="200"/>
        <w:rPr>
          <w:rFonts w:hint="eastAsia" w:ascii="楷体" w:hAnsi="楷体" w:eastAsia="楷体"/>
          <w:szCs w:val="21"/>
        </w:rPr>
      </w:pPr>
      <w:r>
        <w:rPr>
          <w:rFonts w:hint="eastAsia" w:ascii="楷体" w:hAnsi="楷体" w:eastAsia="楷体"/>
          <w:szCs w:val="21"/>
        </w:rPr>
        <w:t>①从本质上说，科幻是一种类型文艺，但它在类型创作中注入了前沿的科技元素和科学思想，所以带给人非同一般的感受和影响。现今，科技创新成为推进中国式现代化的重要力量。在重视科技、发展科技的当下，科幻文艺自然受到更多关注。</w:t>
      </w:r>
    </w:p>
    <w:p>
      <w:pPr>
        <w:spacing w:line="288" w:lineRule="auto"/>
        <w:ind w:firstLine="420" w:firstLineChars="200"/>
        <w:rPr>
          <w:rFonts w:hint="eastAsia" w:ascii="楷体" w:hAnsi="楷体" w:eastAsia="楷体"/>
          <w:szCs w:val="21"/>
        </w:rPr>
      </w:pPr>
      <w:r>
        <w:rPr>
          <w:rFonts w:hint="eastAsia" w:ascii="楷体" w:hAnsi="楷体" w:eastAsia="楷体"/>
          <w:szCs w:val="21"/>
        </w:rPr>
        <w:t>②当代科幻创作者有热爱、有激情、有强大的吸收能力，还有对中国文化的体认和理解，几方面相互作用，孕育出中国科幻文艺的独特气质。悠久的历史传承、深厚的文化土壤、代代相传的价值观念，决定了中国科幻一定有对人类命运和人的价值的不同书写。电影《流浪地球》里“带着地球去流浪”的情节设定就非常有中国文化特色。危急时刻不是坐着飞船去寻找新的生存空间，而是怀着故土情怀将地球一起带走。中国科幻里类似</w:t>
      </w:r>
      <w:r>
        <w:rPr>
          <w:rFonts w:hint="eastAsia" w:ascii="楷体" w:hAnsi="楷体" w:eastAsia="楷体"/>
          <w:szCs w:val="21"/>
          <w:em w:val="dot"/>
        </w:rPr>
        <w:t>这样</w:t>
      </w:r>
      <w:r>
        <w:rPr>
          <w:rFonts w:hint="eastAsia" w:ascii="楷体" w:hAnsi="楷体" w:eastAsia="楷体"/>
          <w:szCs w:val="21"/>
        </w:rPr>
        <w:t>的文化因子还有很多。</w:t>
      </w:r>
    </w:p>
    <w:p>
      <w:pPr>
        <w:spacing w:line="288" w:lineRule="auto"/>
        <w:ind w:firstLine="420" w:firstLineChars="200"/>
        <w:rPr>
          <w:rFonts w:hint="eastAsia" w:ascii="楷体" w:hAnsi="楷体" w:eastAsia="楷体"/>
          <w:szCs w:val="21"/>
        </w:rPr>
      </w:pPr>
      <w:r>
        <w:rPr>
          <w:rFonts w:hint="eastAsia" w:ascii="楷体" w:hAnsi="楷体" w:eastAsia="楷体"/>
          <w:szCs w:val="21"/>
        </w:rPr>
        <w:t>③从这个角度来说，中国科幻与世界对话，不仅要在主题上具有探索性，要对人工智能、基因工程等科学前沿保持敏感，还要挖掘和展现中国风格、中国气派，拥有对科幻类型进行创造性转化、创新性发展的创作自觉。作为一种类型文艺，科幻创作需要熟练掌握类型程式，但是最好的作品一定是超越类型的。许多科幻经典都是如此。写出中国科幻独特风格和突破科幻既有类型程式，是一体两面、相辅相成。</w:t>
      </w:r>
    </w:p>
    <w:p>
      <w:pPr>
        <w:spacing w:line="288" w:lineRule="auto"/>
        <w:jc w:val="right"/>
        <w:rPr>
          <w:rFonts w:hint="eastAsia" w:ascii="楷体" w:hAnsi="楷体" w:eastAsia="楷体"/>
          <w:szCs w:val="21"/>
        </w:rPr>
      </w:pPr>
      <w:r>
        <w:rPr>
          <w:rFonts w:hint="eastAsia" w:ascii="楷体" w:hAnsi="楷体" w:eastAsia="楷体"/>
          <w:szCs w:val="21"/>
        </w:rPr>
        <w:t>（摘编自《人民日报》</w:t>
      </w:r>
      <w:r>
        <w:rPr>
          <w:rFonts w:ascii="Times New Roman" w:hAnsi="Times New Roman" w:eastAsia="楷体"/>
          <w:szCs w:val="21"/>
        </w:rPr>
        <w:t>2023年2月28日</w:t>
      </w:r>
      <w:r>
        <w:rPr>
          <w:rFonts w:hint="eastAsia" w:ascii="楷体" w:hAnsi="楷体" w:eastAsia="楷体"/>
          <w:szCs w:val="21"/>
        </w:rPr>
        <w:t>）</w:t>
      </w:r>
    </w:p>
    <w:p>
      <w:pPr>
        <w:spacing w:line="288" w:lineRule="auto"/>
        <w:ind w:firstLine="422" w:firstLineChars="200"/>
        <w:rPr>
          <w:rFonts w:hint="eastAsia" w:ascii="楷体" w:hAnsi="楷体" w:eastAsia="楷体"/>
          <w:b/>
          <w:szCs w:val="21"/>
        </w:rPr>
      </w:pPr>
      <w:r>
        <w:rPr>
          <w:rFonts w:hint="eastAsia" w:ascii="楷体" w:hAnsi="楷体" w:eastAsia="楷体"/>
          <w:b/>
          <w:szCs w:val="21"/>
        </w:rPr>
        <w:t>材料四：</w:t>
      </w:r>
    </w:p>
    <w:p>
      <w:pPr>
        <w:spacing w:line="288" w:lineRule="auto"/>
        <w:ind w:firstLine="420" w:firstLineChars="200"/>
        <w:rPr>
          <w:rFonts w:hint="eastAsia" w:ascii="楷体" w:hAnsi="楷体" w:eastAsia="楷体"/>
          <w:szCs w:val="21"/>
        </w:rPr>
      </w:pPr>
      <w:r>
        <w:rPr>
          <w:rFonts w:hint="eastAsia" w:ascii="楷体" w:hAnsi="楷体" w:eastAsia="楷体"/>
          <w:szCs w:val="21"/>
        </w:rPr>
        <w:t>①近几年中国科幻海外影响力的迅速扩大，一方面是因为科幻关注人类面对的共同挑战，具有跨文化传播的优势。当今世界正面临许多新课题，空间探测、移动互联网、人工智能、大数据等新技术也带来新的可能与挑战。科幻文艺站在人类命运共同体的高度，以充满想象力的方式对人类普遍经验进行思考和回应。另一方面也在于中国科幻对科幻类型程式的准确把握。以刘慈欣为代表的创作者对世界经典科幻作品有着广泛的吸收和自觉的转化，中国科幻大片也在对科幻类型的继承与创新中不断提升创作水准，进一步满足海内外观众的观赏需求。重要的是，中国科技发展的巨大成就为中国科幻提供了巨大支撑。</w:t>
      </w:r>
    </w:p>
    <w:p>
      <w:pPr>
        <w:spacing w:line="288" w:lineRule="auto"/>
        <w:ind w:firstLine="420" w:firstLineChars="200"/>
        <w:rPr>
          <w:rFonts w:hint="eastAsia" w:ascii="楷体" w:hAnsi="楷体" w:eastAsia="楷体"/>
          <w:szCs w:val="21"/>
        </w:rPr>
      </w:pPr>
      <w:r>
        <w:rPr>
          <w:rFonts w:hint="eastAsia" w:ascii="楷体" w:hAnsi="楷体" w:eastAsia="楷体"/>
          <w:szCs w:val="21"/>
        </w:rPr>
        <w:t>②与此同时，中国科幻成功创造了具有中国风格和中国风范的新科幻叙事。《三体》系列小说、《流浪地球》系列影片、电影《独行月球》等通过情境设定和视听演绎，让读者和观众真切感受到人类生活在同一个地球，在挑战面前理应团结一心。详尽的设定、丰富的细节、感人的故事、震撼人心的场景，《流浪地球》系列影片中“带着家园去流浪”的豪情、移山逐月的英雄主义，让解决人类共同危机的中国方案、中国智慧深入人心。</w:t>
      </w:r>
    </w:p>
    <w:p>
      <w:pPr>
        <w:spacing w:line="288" w:lineRule="auto"/>
        <w:ind w:firstLine="420" w:firstLineChars="200"/>
        <w:rPr>
          <w:rFonts w:hint="eastAsia" w:ascii="楷体" w:hAnsi="楷体" w:eastAsia="楷体"/>
          <w:szCs w:val="21"/>
        </w:rPr>
      </w:pPr>
      <w:r>
        <w:rPr>
          <w:rFonts w:hint="eastAsia" w:ascii="楷体" w:hAnsi="楷体" w:eastAsia="楷体"/>
          <w:szCs w:val="21"/>
        </w:rPr>
        <w:t>③正是因为聚焦人类共同的未来，加入独特价值表达，中国科幻才能在海外传播中引发不同地区不同人群的喜爱。</w:t>
      </w:r>
    </w:p>
    <w:p>
      <w:pPr>
        <w:spacing w:line="288" w:lineRule="auto"/>
        <w:jc w:val="right"/>
        <w:rPr>
          <w:rFonts w:hint="eastAsia" w:ascii="楷体" w:hAnsi="楷体" w:eastAsia="楷体"/>
          <w:szCs w:val="21"/>
        </w:rPr>
      </w:pPr>
      <w:r>
        <w:rPr>
          <w:rFonts w:hint="eastAsia" w:ascii="楷体" w:hAnsi="楷体" w:eastAsia="楷体"/>
          <w:szCs w:val="21"/>
        </w:rPr>
        <w:t>（摘编自《人民日报》</w:t>
      </w:r>
      <w:r>
        <w:rPr>
          <w:rFonts w:ascii="Times New Roman" w:hAnsi="Times New Roman" w:eastAsia="楷体"/>
          <w:szCs w:val="21"/>
        </w:rPr>
        <w:t>2023年2月21日</w:t>
      </w:r>
      <w:r>
        <w:rPr>
          <w:rFonts w:hint="eastAsia" w:ascii="楷体" w:hAnsi="楷体" w:eastAsia="楷体"/>
          <w:szCs w:val="21"/>
        </w:rPr>
        <w:t>）</w:t>
      </w:r>
    </w:p>
    <w:p>
      <w:pPr>
        <w:spacing w:line="288" w:lineRule="auto"/>
        <w:rPr>
          <w:rFonts w:hint="eastAsia" w:ascii="Times New Roman" w:hAnsi="Times New Roman"/>
          <w:szCs w:val="21"/>
        </w:rPr>
      </w:pPr>
      <w:r>
        <w:rPr>
          <w:rFonts w:hint="eastAsia" w:ascii="Times New Roman" w:hAnsi="Times New Roman"/>
          <w:szCs w:val="21"/>
        </w:rPr>
        <w:t>9．下列对以上材料的理解和判断，不正确的一项是（    ）（3分）</w:t>
      </w:r>
    </w:p>
    <w:p>
      <w:pPr>
        <w:spacing w:line="288" w:lineRule="auto"/>
        <w:rPr>
          <w:rFonts w:hint="eastAsia" w:ascii="Times New Roman" w:hAnsi="Times New Roman"/>
          <w:szCs w:val="21"/>
        </w:rPr>
      </w:pPr>
      <w:r>
        <w:rPr>
          <w:rFonts w:hint="eastAsia" w:ascii="Times New Roman" w:hAnsi="Times New Roman"/>
          <w:szCs w:val="21"/>
        </w:rPr>
        <w:t>A．《流浪地球2》不仅为科幻文化的蓬勃发展注入了活力，更给中国影视行业开拓了更广阔的想象空间。</w:t>
      </w:r>
    </w:p>
    <w:p>
      <w:pPr>
        <w:spacing w:line="288" w:lineRule="auto"/>
        <w:rPr>
          <w:rFonts w:hint="eastAsia" w:ascii="Times New Roman" w:hAnsi="Times New Roman"/>
          <w:szCs w:val="21"/>
        </w:rPr>
      </w:pPr>
      <w:r>
        <w:rPr>
          <w:rFonts w:hint="eastAsia" w:ascii="Times New Roman" w:hAnsi="Times New Roman"/>
          <w:szCs w:val="21"/>
        </w:rPr>
        <w:t>B．科幻在类型创作中注入了前沿的科技元素和科学思想，能够带给人非同一般的感受。</w:t>
      </w:r>
    </w:p>
    <w:p>
      <w:pPr>
        <w:spacing w:line="288" w:lineRule="auto"/>
        <w:rPr>
          <w:rFonts w:hint="eastAsia" w:ascii="Times New Roman" w:hAnsi="Times New Roman"/>
          <w:szCs w:val="21"/>
        </w:rPr>
      </w:pPr>
      <w:r>
        <w:rPr>
          <w:rFonts w:hint="eastAsia" w:ascii="Times New Roman" w:hAnsi="Times New Roman"/>
          <w:szCs w:val="21"/>
        </w:rPr>
        <w:t>C．中国科幻文艺的独特气质，源自于当代科幻创作者的热情、吸收能力、对中国文化的体认和理解几方面的相互作用。</w:t>
      </w:r>
    </w:p>
    <w:p>
      <w:pPr>
        <w:spacing w:line="288" w:lineRule="auto"/>
        <w:rPr>
          <w:rFonts w:hint="eastAsia" w:ascii="Times New Roman" w:hAnsi="Times New Roman"/>
          <w:szCs w:val="21"/>
        </w:rPr>
      </w:pPr>
      <w:r>
        <w:rPr>
          <w:rFonts w:hint="eastAsia" w:ascii="Times New Roman" w:hAnsi="Times New Roman"/>
          <w:szCs w:val="21"/>
        </w:rPr>
        <w:t>D．近几年中国科幻海外影响力迅速扩大，在海外传播中引发了不同地区不同人群的喜爱。</w:t>
      </w:r>
    </w:p>
    <w:p>
      <w:pPr>
        <w:spacing w:line="288" w:lineRule="auto"/>
        <w:rPr>
          <w:rFonts w:hint="eastAsia" w:ascii="Times New Roman" w:hAnsi="Times New Roman"/>
          <w:szCs w:val="21"/>
        </w:rPr>
      </w:pPr>
      <w:r>
        <w:rPr>
          <w:rFonts w:hint="eastAsia" w:ascii="Times New Roman" w:hAnsi="Times New Roman"/>
          <w:szCs w:val="21"/>
        </w:rPr>
        <w:t>10．材料二除了画图表，还运用了哪些说明方法？有何作用？（5分）</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11．材料三中加点词语“这样”指代什么？请用文中的话回答。（2分）</w:t>
      </w:r>
    </w:p>
    <w:p>
      <w:pPr>
        <w:spacing w:line="288" w:lineRule="auto"/>
        <w:rPr>
          <w:rFonts w:hint="eastAsia" w:ascii="楷体" w:hAnsi="楷体" w:eastAsia="楷体"/>
          <w:szCs w:val="21"/>
        </w:rPr>
      </w:pPr>
      <w:r>
        <w:rPr>
          <w:rFonts w:hint="eastAsia" w:ascii="楷体" w:hAnsi="楷体" w:eastAsia="楷体"/>
          <w:szCs w:val="21"/>
        </w:rPr>
        <w:t>中国科幻里类似</w:t>
      </w:r>
      <w:r>
        <w:rPr>
          <w:rFonts w:hint="eastAsia" w:ascii="楷体" w:hAnsi="楷体" w:eastAsia="楷体"/>
          <w:szCs w:val="21"/>
          <w:em w:val="dot"/>
        </w:rPr>
        <w:t>这样</w:t>
      </w:r>
      <w:r>
        <w:rPr>
          <w:rFonts w:hint="eastAsia" w:ascii="楷体" w:hAnsi="楷体" w:eastAsia="楷体"/>
          <w:szCs w:val="21"/>
        </w:rPr>
        <w:t>的文化因子还有很多。</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12．这次科幻之旅，更加坚定了我们青少年的文化自信。试结合材料四分析，以《流浪地球》为代表的中国本土科幻电影风靡全球的原因。（6分）</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jc w:val="center"/>
        <w:rPr>
          <w:rFonts w:hint="eastAsia" w:ascii="Times New Roman" w:hAnsi="Times New Roman"/>
          <w:szCs w:val="21"/>
        </w:rPr>
      </w:pPr>
      <w:r>
        <w:rPr>
          <w:rFonts w:hint="eastAsia" w:ascii="Times New Roman" w:hAnsi="Times New Roman"/>
          <w:szCs w:val="21"/>
        </w:rPr>
        <w:t>[三]（16分）</w:t>
      </w:r>
    </w:p>
    <w:p>
      <w:pPr>
        <w:spacing w:line="288" w:lineRule="auto"/>
        <w:rPr>
          <w:rFonts w:hint="eastAsia" w:ascii="Times New Roman" w:hAnsi="Times New Roman"/>
          <w:szCs w:val="21"/>
        </w:rPr>
      </w:pPr>
      <w:r>
        <w:rPr>
          <w:rFonts w:hint="eastAsia" w:ascii="Times New Roman" w:hAnsi="Times New Roman"/>
          <w:szCs w:val="21"/>
        </w:rPr>
        <w:t>阅读下面两个文言语段，完成下列问题。（16分）</w:t>
      </w:r>
    </w:p>
    <w:p>
      <w:pPr>
        <w:spacing w:line="288" w:lineRule="auto"/>
        <w:jc w:val="center"/>
        <w:rPr>
          <w:rFonts w:hint="eastAsia" w:ascii="楷体" w:hAnsi="楷体" w:eastAsia="楷体"/>
          <w:szCs w:val="21"/>
        </w:rPr>
      </w:pPr>
      <w:r>
        <w:rPr>
          <w:rFonts w:hint="eastAsia" w:ascii="楷体" w:hAnsi="楷体" w:eastAsia="楷体"/>
          <w:szCs w:val="21"/>
        </w:rPr>
        <w:t>【甲】</w:t>
      </w:r>
    </w:p>
    <w:p>
      <w:pPr>
        <w:spacing w:line="288" w:lineRule="auto"/>
        <w:ind w:firstLine="420" w:firstLineChars="200"/>
        <w:rPr>
          <w:rFonts w:hint="eastAsia" w:ascii="楷体" w:hAnsi="楷体" w:eastAsia="楷体"/>
          <w:szCs w:val="21"/>
        </w:rPr>
      </w:pPr>
      <w:r>
        <w:rPr>
          <w:rFonts w:hint="eastAsia" w:ascii="楷体" w:hAnsi="楷体" w:eastAsia="楷体"/>
          <w:szCs w:val="21"/>
        </w:rPr>
        <w:t>世有伯乐，然后有千里马。千里马常有，而伯乐不常有。故虽有名马，祗辱于奴隶人之手，骈死于槽枥之间，不以千里称也。</w:t>
      </w:r>
    </w:p>
    <w:p>
      <w:pPr>
        <w:spacing w:line="288" w:lineRule="auto"/>
        <w:ind w:firstLine="420" w:firstLineChars="200"/>
        <w:rPr>
          <w:rFonts w:hint="eastAsia" w:ascii="楷体" w:hAnsi="楷体" w:eastAsia="楷体"/>
          <w:szCs w:val="21"/>
        </w:rPr>
      </w:pPr>
      <w:r>
        <w:rPr>
          <w:rFonts w:hint="eastAsia" w:ascii="楷体" w:hAnsi="楷体" w:eastAsia="楷体"/>
          <w:szCs w:val="21"/>
        </w:rPr>
        <w:t>马之千里者，一食或尽粟一石。食马者不知其能千里而食也。是马也，虽有千里之能，食不饱，力不足，才美不外见，且欲与常马等不可得，安求其能千里也？</w:t>
      </w:r>
    </w:p>
    <w:p>
      <w:pPr>
        <w:spacing w:line="288" w:lineRule="auto"/>
        <w:ind w:firstLine="420" w:firstLineChars="200"/>
        <w:rPr>
          <w:rFonts w:hint="eastAsia" w:ascii="楷体" w:hAnsi="楷体" w:eastAsia="楷体"/>
          <w:szCs w:val="21"/>
        </w:rPr>
      </w:pPr>
      <w:r>
        <w:rPr>
          <w:rFonts w:hint="eastAsia" w:ascii="楷体" w:hAnsi="楷体" w:eastAsia="楷体"/>
          <w:szCs w:val="21"/>
        </w:rPr>
        <w:t>策之不以其道，食之不能尽其材，鸣之不能通其意，执策而临之，曰：“天下无马！”呜呼！其真无马邪？其真不知马也！</w:t>
      </w:r>
    </w:p>
    <w:p>
      <w:pPr>
        <w:spacing w:line="288" w:lineRule="auto"/>
        <w:jc w:val="center"/>
        <w:rPr>
          <w:rFonts w:hint="eastAsia" w:ascii="楷体" w:hAnsi="楷体" w:eastAsia="楷体"/>
          <w:szCs w:val="21"/>
        </w:rPr>
      </w:pPr>
      <w:r>
        <w:rPr>
          <w:rFonts w:hint="eastAsia" w:ascii="楷体" w:hAnsi="楷体" w:eastAsia="楷体"/>
          <w:szCs w:val="21"/>
        </w:rPr>
        <w:t>【乙】</w:t>
      </w:r>
    </w:p>
    <w:p>
      <w:pPr>
        <w:spacing w:line="288" w:lineRule="auto"/>
        <w:ind w:firstLine="420" w:firstLineChars="200"/>
        <w:rPr>
          <w:rFonts w:hint="eastAsia" w:ascii="楷体" w:hAnsi="楷体" w:eastAsia="楷体"/>
          <w:szCs w:val="21"/>
        </w:rPr>
      </w:pPr>
      <w:r>
        <w:rPr>
          <w:rFonts w:hint="eastAsia" w:ascii="楷体" w:hAnsi="楷体" w:eastAsia="楷体"/>
          <w:szCs w:val="21"/>
        </w:rPr>
        <w:t>郭隗先生曰：“臣闻古之君人，有以千金求千里马者，三年不能得。涓人言于君曰：‘请求之。’君遣之。三月得千里马，马已死，买其首五百金，反以报君。君大怒曰：‘所求者生马，安事①死马而捐②五百金？’涓人对曰：‘死马且买之③五百金，况生马乎？天下必以王为能市马，马今至矣。’于是不能期年④，千里之马至者三。今王诚⑤欲致士⑥，先从隗始。隗且见事⑦，况贤于隗者乎？岂远千里哉？”</w:t>
      </w:r>
    </w:p>
    <w:p>
      <w:pPr>
        <w:spacing w:line="288" w:lineRule="auto"/>
        <w:ind w:firstLine="420" w:firstLineChars="200"/>
        <w:rPr>
          <w:rFonts w:ascii="楷体" w:hAnsi="楷体" w:eastAsia="楷体"/>
          <w:szCs w:val="21"/>
        </w:rPr>
      </w:pPr>
      <w:r>
        <w:rPr>
          <w:rFonts w:ascii="楷体" w:hAnsi="楷体" w:eastAsia="楷体"/>
          <w:szCs w:val="21"/>
        </w:rPr>
        <w:t>（</w:t>
      </w:r>
      <w:r>
        <w:rPr>
          <w:rFonts w:hint="eastAsia" w:ascii="楷体" w:hAnsi="楷体" w:eastAsia="楷体"/>
          <w:szCs w:val="21"/>
        </w:rPr>
        <w:t>注释：①安事：要</w:t>
      </w:r>
      <w:r>
        <w:rPr>
          <w:rFonts w:hint="eastAsia" w:ascii="楷体" w:hAnsi="楷体" w:eastAsia="楷体" w:cs="Cambria Math"/>
          <w:szCs w:val="21"/>
        </w:rPr>
        <w:t>……</w:t>
      </w:r>
      <w:r>
        <w:rPr>
          <w:rFonts w:hint="eastAsia" w:ascii="楷体" w:hAnsi="楷体" w:eastAsia="楷体"/>
          <w:szCs w:val="21"/>
        </w:rPr>
        <w:t>何用  ②捐：弃  ③之：指死马  ④期年：满一年  ⑤诚：真心  ⑥致士：纳贤士  ⑦见事：被侍奉</w:t>
      </w:r>
      <w:r>
        <w:rPr>
          <w:rFonts w:ascii="楷体" w:hAnsi="楷体" w:eastAsia="楷体"/>
          <w:szCs w:val="21"/>
        </w:rPr>
        <w:t>）</w:t>
      </w:r>
    </w:p>
    <w:p>
      <w:pPr>
        <w:spacing w:line="288" w:lineRule="auto"/>
        <w:rPr>
          <w:rFonts w:hint="eastAsia" w:ascii="Times New Roman" w:hAnsi="Times New Roman"/>
          <w:szCs w:val="21"/>
        </w:rPr>
      </w:pPr>
      <w:r>
        <w:rPr>
          <w:rFonts w:hint="eastAsia" w:ascii="Times New Roman" w:hAnsi="Times New Roman"/>
          <w:szCs w:val="21"/>
        </w:rPr>
        <w:t>13．解释下列句中加点字的意思。（5分）</w:t>
      </w:r>
    </w:p>
    <w:p>
      <w:pPr>
        <w:spacing w:line="288" w:lineRule="auto"/>
        <w:rPr>
          <w:rFonts w:hint="eastAsia" w:ascii="Times New Roman" w:hAnsi="Times New Roman"/>
          <w:szCs w:val="21"/>
        </w:rPr>
      </w:pPr>
      <w:r>
        <w:rPr>
          <w:rFonts w:hint="eastAsia" w:ascii="Times New Roman" w:hAnsi="Times New Roman"/>
          <w:szCs w:val="21"/>
        </w:rPr>
        <w:t>（1）才美不外</w:t>
      </w:r>
      <w:r>
        <w:rPr>
          <w:rFonts w:hint="eastAsia" w:ascii="Times New Roman" w:hAnsi="Times New Roman"/>
          <w:szCs w:val="21"/>
          <w:em w:val="dot"/>
        </w:rPr>
        <w:t>见</w:t>
      </w:r>
      <w:r>
        <w:rPr>
          <w:rFonts w:hint="eastAsia" w:ascii="Times New Roman" w:hAnsi="Times New Roman"/>
          <w:szCs w:val="21"/>
        </w:rPr>
        <w:t>___________________</w:t>
      </w:r>
      <w:r>
        <w:rPr>
          <w:rFonts w:hint="eastAsia" w:ascii="Times New Roman" w:hAnsi="Times New Roman"/>
          <w:szCs w:val="21"/>
        </w:rPr>
        <w:tab/>
      </w:r>
      <w:r>
        <w:rPr>
          <w:rFonts w:hint="eastAsia" w:ascii="Times New Roman" w:hAnsi="Times New Roman"/>
          <w:szCs w:val="21"/>
        </w:rPr>
        <w:t>（2）</w:t>
      </w:r>
      <w:r>
        <w:rPr>
          <w:rFonts w:hint="eastAsia" w:ascii="Times New Roman" w:hAnsi="Times New Roman"/>
          <w:szCs w:val="21"/>
          <w:em w:val="dot"/>
        </w:rPr>
        <w:t>策</w:t>
      </w:r>
      <w:r>
        <w:rPr>
          <w:rFonts w:hint="eastAsia" w:ascii="Times New Roman" w:hAnsi="Times New Roman"/>
          <w:szCs w:val="21"/>
        </w:rPr>
        <w:t>之不以其道___________________</w:t>
      </w:r>
    </w:p>
    <w:p>
      <w:pPr>
        <w:spacing w:line="288" w:lineRule="auto"/>
        <w:rPr>
          <w:rFonts w:hint="eastAsia" w:ascii="Times New Roman" w:hAnsi="Times New Roman"/>
          <w:szCs w:val="21"/>
        </w:rPr>
      </w:pPr>
      <w:r>
        <w:rPr>
          <w:rFonts w:hint="eastAsia" w:ascii="Times New Roman" w:hAnsi="Times New Roman"/>
          <w:szCs w:val="21"/>
        </w:rPr>
        <w:t>（3）</w:t>
      </w:r>
      <w:r>
        <w:rPr>
          <w:rFonts w:hint="eastAsia" w:ascii="Times New Roman" w:hAnsi="Times New Roman"/>
          <w:szCs w:val="21"/>
          <w:em w:val="dot"/>
        </w:rPr>
        <w:t>食</w:t>
      </w:r>
      <w:r>
        <w:rPr>
          <w:rFonts w:hint="eastAsia" w:ascii="Times New Roman" w:hAnsi="Times New Roman"/>
          <w:szCs w:val="21"/>
        </w:rPr>
        <w:t>之不能尽其材___________________</w:t>
      </w:r>
      <w:r>
        <w:rPr>
          <w:rFonts w:hint="eastAsia" w:ascii="Times New Roman" w:hAnsi="Times New Roman"/>
          <w:szCs w:val="21"/>
        </w:rPr>
        <w:tab/>
      </w:r>
      <w:r>
        <w:rPr>
          <w:rFonts w:hint="eastAsia" w:ascii="Times New Roman" w:hAnsi="Times New Roman"/>
          <w:szCs w:val="21"/>
        </w:rPr>
        <w:t>（4）死马</w:t>
      </w:r>
      <w:r>
        <w:rPr>
          <w:rFonts w:hint="eastAsia" w:ascii="Times New Roman" w:hAnsi="Times New Roman"/>
          <w:szCs w:val="21"/>
          <w:em w:val="dot"/>
        </w:rPr>
        <w:t>且</w:t>
      </w:r>
      <w:r>
        <w:rPr>
          <w:rFonts w:hint="eastAsia" w:ascii="Times New Roman" w:hAnsi="Times New Roman"/>
          <w:szCs w:val="21"/>
        </w:rPr>
        <w:t>买之五百金___________________</w:t>
      </w:r>
    </w:p>
    <w:p>
      <w:pPr>
        <w:spacing w:line="288" w:lineRule="auto"/>
        <w:rPr>
          <w:rFonts w:hint="eastAsia" w:ascii="Times New Roman" w:hAnsi="Times New Roman"/>
          <w:szCs w:val="21"/>
        </w:rPr>
      </w:pPr>
      <w:r>
        <w:rPr>
          <w:rFonts w:hint="eastAsia" w:ascii="Times New Roman" w:hAnsi="Times New Roman"/>
          <w:szCs w:val="21"/>
        </w:rPr>
        <w:t>（5）天下必以王为能</w:t>
      </w:r>
      <w:r>
        <w:rPr>
          <w:rFonts w:hint="eastAsia" w:ascii="Times New Roman" w:hAnsi="Times New Roman"/>
          <w:szCs w:val="21"/>
          <w:em w:val="dot"/>
        </w:rPr>
        <w:t>市</w:t>
      </w:r>
      <w:r>
        <w:rPr>
          <w:rFonts w:hint="eastAsia" w:ascii="Times New Roman" w:hAnsi="Times New Roman"/>
          <w:szCs w:val="21"/>
        </w:rPr>
        <w:t>马___________________</w:t>
      </w:r>
    </w:p>
    <w:p>
      <w:pPr>
        <w:spacing w:line="288" w:lineRule="auto"/>
        <w:rPr>
          <w:rFonts w:hint="eastAsia" w:ascii="Times New Roman" w:hAnsi="Times New Roman"/>
          <w:szCs w:val="21"/>
        </w:rPr>
      </w:pPr>
      <w:r>
        <w:rPr>
          <w:rFonts w:hint="eastAsia" w:ascii="Times New Roman" w:hAnsi="Times New Roman"/>
          <w:szCs w:val="21"/>
        </w:rPr>
        <w:t>14．将下边两个句子译为现代汉语。（6分）</w:t>
      </w:r>
    </w:p>
    <w:p>
      <w:pPr>
        <w:spacing w:line="288" w:lineRule="auto"/>
        <w:rPr>
          <w:rFonts w:hint="eastAsia" w:ascii="Times New Roman" w:hAnsi="Times New Roman"/>
          <w:szCs w:val="21"/>
        </w:rPr>
      </w:pPr>
      <w:r>
        <w:rPr>
          <w:rFonts w:hint="eastAsia" w:ascii="Times New Roman" w:hAnsi="Times New Roman"/>
          <w:szCs w:val="21"/>
        </w:rPr>
        <w:t>（1）其真无马邪？其真不知马也。</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（2）所求者生马，安事死马而捐五百金？</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w:t>
      </w:r>
    </w:p>
    <w:p>
      <w:pPr>
        <w:spacing w:line="288" w:lineRule="auto"/>
        <w:rPr>
          <w:rFonts w:hint="eastAsia" w:ascii="Times New Roman" w:hAnsi="Times New Roman"/>
          <w:szCs w:val="21"/>
        </w:rPr>
      </w:pPr>
      <w:r>
        <w:rPr>
          <w:rFonts w:hint="eastAsia" w:ascii="Times New Roman" w:hAnsi="Times New Roman"/>
          <w:szCs w:val="21"/>
        </w:rPr>
        <w:t>15．甲文千里马被埋没的直接原因是“___________________”（此空用原文回答），甲乙两文都用“千里马”来比喻_______________________________。（2分）</w:t>
      </w:r>
    </w:p>
    <w:p>
      <w:pPr>
        <w:spacing w:line="288" w:lineRule="auto"/>
        <w:rPr>
          <w:rFonts w:hint="eastAsia" w:ascii="Times New Roman" w:hAnsi="Times New Roman"/>
          <w:szCs w:val="21"/>
        </w:rPr>
      </w:pPr>
      <w:r>
        <w:rPr>
          <w:rFonts w:hint="eastAsia" w:ascii="Times New Roman" w:hAnsi="Times New Roman"/>
          <w:szCs w:val="21"/>
        </w:rPr>
        <w:t>16．乙文借“古之君王”费尽周折，遣人以五百金购得已死千里马的故事，想要表达怎样的主题？（3分）</w:t>
      </w:r>
    </w:p>
    <w:p>
      <w:pPr>
        <w:spacing w:line="288" w:lineRule="auto"/>
        <w:rPr>
          <w:rFonts w:hint="eastAsia" w:ascii="Times New Roman" w:hAnsi="Times New Roman"/>
          <w:szCs w:val="21"/>
        </w:rPr>
      </w:pP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8" w:lineRule="auto"/>
        <w:rPr>
          <w:rFonts w:hint="eastAsia" w:ascii="Times New Roman" w:hAnsi="Times New Roman"/>
          <w:b/>
          <w:sz w:val="24"/>
        </w:rPr>
      </w:pPr>
      <w:r>
        <w:rPr>
          <w:rFonts w:hint="eastAsia" w:ascii="Times New Roman" w:hAnsi="Times New Roman"/>
          <w:b/>
          <w:sz w:val="24"/>
        </w:rPr>
        <w:t>三、写作（60分）</w:t>
      </w:r>
    </w:p>
    <w:p>
      <w:pPr>
        <w:spacing w:line="288" w:lineRule="auto"/>
        <w:rPr>
          <w:rFonts w:hint="eastAsia" w:ascii="Times New Roman" w:hAnsi="Times New Roman"/>
          <w:szCs w:val="21"/>
        </w:rPr>
      </w:pPr>
      <w:r>
        <w:rPr>
          <w:rFonts w:hint="eastAsia" w:ascii="Times New Roman" w:hAnsi="Times New Roman"/>
          <w:szCs w:val="21"/>
        </w:rPr>
        <w:t>17．阅读下面的文字，按要求完成作文。</w:t>
      </w:r>
    </w:p>
    <w:p>
      <w:pPr>
        <w:spacing w:line="288" w:lineRule="auto"/>
        <w:ind w:firstLine="420" w:firstLineChars="200"/>
        <w:rPr>
          <w:rFonts w:hint="eastAsia" w:ascii="楷体" w:hAnsi="楷体" w:eastAsia="楷体"/>
          <w:szCs w:val="21"/>
        </w:rPr>
      </w:pPr>
      <w:r>
        <w:rPr>
          <w:rFonts w:hint="eastAsia" w:ascii="楷体" w:hAnsi="楷体" w:eastAsia="楷体"/>
          <w:szCs w:val="21"/>
        </w:rPr>
        <w:t>在平桥村的一段快乐时光，引发了鲁迅对淳朴乡村和纯真友情的回忆；一处偏僻却优美宜人的小石潭，触发了柳宗元对人生“忧”“乐”情怀的感慨……人生就像是一次旅行，我们走过山川田野，领略自然风光：走过街市阡陌，感受世俗万象。人生就是一次旅行，我们走过任性自我，磨砺青春锋芒；走过困惑迷惘，明晰前进方向。</w:t>
      </w:r>
    </w:p>
    <w:p>
      <w:pPr>
        <w:spacing w:line="288" w:lineRule="auto"/>
        <w:rPr>
          <w:rFonts w:hint="eastAsia" w:ascii="Times New Roman" w:hAnsi="Times New Roman"/>
          <w:szCs w:val="21"/>
        </w:rPr>
      </w:pPr>
      <w:r>
        <w:rPr>
          <w:rFonts w:hint="eastAsia" w:ascii="Times New Roman" w:hAnsi="Times New Roman"/>
          <w:szCs w:val="21"/>
        </w:rPr>
        <w:t>请以“走过，才明白”为题，写一篇不少于600字的作文。</w:t>
      </w:r>
    </w:p>
    <w:p>
      <w:pPr>
        <w:spacing w:line="288" w:lineRule="auto"/>
        <w:rPr>
          <w:rFonts w:hint="eastAsia" w:ascii="Times New Roman" w:hAnsi="Times New Roman"/>
          <w:szCs w:val="21"/>
        </w:rPr>
      </w:pPr>
      <w:r>
        <w:rPr>
          <w:rFonts w:hint="eastAsia" w:ascii="Times New Roman" w:hAnsi="Times New Roman"/>
          <w:szCs w:val="21"/>
        </w:rPr>
        <w:t>要求：（1）除诗歌外文体不限。</w:t>
      </w:r>
    </w:p>
    <w:p>
      <w:pPr>
        <w:spacing w:line="288" w:lineRule="auto"/>
        <w:rPr>
          <w:rFonts w:hint="eastAsia" w:ascii="Times New Roman" w:hAnsi="Times New Roman"/>
          <w:szCs w:val="21"/>
        </w:rPr>
      </w:pPr>
      <w:r>
        <w:rPr>
          <w:rFonts w:hint="eastAsia" w:ascii="Times New Roman" w:hAnsi="Times New Roman"/>
          <w:szCs w:val="21"/>
        </w:rPr>
        <w:t>（2）文中不要出现真实的地名、校名、人名等，否则会被扣分。</w:t>
      </w:r>
    </w:p>
    <w:p>
      <w:pPr>
        <w:spacing w:line="288" w:lineRule="auto"/>
        <w:rPr>
          <w:rFonts w:hint="eastAsia" w:ascii="Times New Roman" w:hAnsi="Times New Roman"/>
          <w:szCs w:val="21"/>
        </w:rPr>
      </w:pPr>
      <w:r>
        <w:rPr>
          <w:rFonts w:hint="eastAsia" w:ascii="Times New Roman" w:hAnsi="Times New Roman"/>
          <w:szCs w:val="21"/>
        </w:rPr>
        <w:t>（3）抄袭是一种不良行为，相信你不会照搬别人的文章，否则会影响你的成绩。</w:t>
      </w: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rPr>
          <w:rFonts w:hint="eastAsia" w:ascii="Times New Roman" w:hAnsi="Times New Roman"/>
          <w:szCs w:val="21"/>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2022—2023学年度第二学期期末评价</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八年级语文参考答案及评分标准</w:t>
      </w:r>
    </w:p>
    <w:p>
      <w:pPr>
        <w:spacing w:line="288" w:lineRule="auto"/>
        <w:rPr>
          <w:rFonts w:hint="eastAsia" w:ascii="Times New Roman" w:hAnsi="Times New Roman"/>
          <w:b/>
          <w:sz w:val="24"/>
        </w:rPr>
      </w:pPr>
      <w:r>
        <w:rPr>
          <w:rFonts w:hint="eastAsia" w:ascii="Times New Roman" w:hAnsi="Times New Roman"/>
          <w:b/>
          <w:sz w:val="24"/>
        </w:rPr>
        <w:t>一、语文积累与综合运用（35分）</w:t>
      </w:r>
    </w:p>
    <w:p>
      <w:pPr>
        <w:spacing w:line="288" w:lineRule="auto"/>
        <w:rPr>
          <w:rFonts w:hint="eastAsia" w:ascii="Times New Roman" w:hAnsi="Times New Roman"/>
          <w:szCs w:val="21"/>
        </w:rPr>
      </w:pPr>
      <w:r>
        <w:rPr>
          <w:rFonts w:hint="eastAsia" w:ascii="Times New Roman" w:hAnsi="Times New Roman"/>
          <w:szCs w:val="21"/>
        </w:rPr>
        <w:t>1．【共10分，每空1分】</w:t>
      </w:r>
    </w:p>
    <w:p>
      <w:pPr>
        <w:spacing w:line="288" w:lineRule="auto"/>
        <w:rPr>
          <w:rFonts w:hint="eastAsia" w:ascii="Times New Roman" w:hAnsi="Times New Roman"/>
          <w:szCs w:val="21"/>
        </w:rPr>
      </w:pPr>
      <w:r>
        <w:rPr>
          <w:rFonts w:hint="eastAsia" w:ascii="Times New Roman" w:hAnsi="Times New Roman"/>
          <w:szCs w:val="21"/>
        </w:rPr>
        <w:t>①潭影空人心   ②波撼岳阳城   ③大庇天下寒士俱欢颜   ④可怜身上衣正单</w:t>
      </w:r>
    </w:p>
    <w:p>
      <w:pPr>
        <w:spacing w:line="288" w:lineRule="auto"/>
        <w:rPr>
          <w:rFonts w:hint="eastAsia" w:ascii="Times New Roman" w:hAnsi="Times New Roman"/>
          <w:szCs w:val="21"/>
        </w:rPr>
      </w:pPr>
      <w:r>
        <w:rPr>
          <w:rFonts w:hint="eastAsia" w:ascii="Times New Roman" w:hAnsi="Times New Roman"/>
          <w:szCs w:val="21"/>
        </w:rPr>
        <w:t>⑤海内存知己 天涯若比邻   ⑥选贤与能 讲信修睦   ⑦零落成泥碾作尘 只有香如故</w:t>
      </w:r>
    </w:p>
    <w:p>
      <w:pPr>
        <w:spacing w:line="288" w:lineRule="auto"/>
        <w:rPr>
          <w:rFonts w:hint="eastAsia" w:ascii="Times New Roman" w:hAnsi="Times New Roman"/>
          <w:szCs w:val="21"/>
        </w:rPr>
      </w:pPr>
      <w:r>
        <w:rPr>
          <w:rFonts w:hint="eastAsia" w:ascii="Times New Roman" w:hAnsi="Times New Roman"/>
          <w:szCs w:val="21"/>
        </w:rPr>
        <w:t>2．（共10分）</w:t>
      </w:r>
    </w:p>
    <w:p>
      <w:pPr>
        <w:spacing w:line="288" w:lineRule="auto"/>
        <w:rPr>
          <w:rFonts w:hint="eastAsia" w:ascii="Times New Roman" w:hAnsi="Times New Roman"/>
          <w:szCs w:val="21"/>
        </w:rPr>
      </w:pPr>
      <w:r>
        <w:rPr>
          <w:rFonts w:hint="eastAsia" w:ascii="Times New Roman" w:hAnsi="Times New Roman"/>
          <w:szCs w:val="21"/>
        </w:rPr>
        <w:t>（1）</w:t>
      </w:r>
      <w:r>
        <w:rPr>
          <w:rFonts w:ascii="Times New Roman" w:hAnsi="Times New Roman"/>
          <w:szCs w:val="21"/>
        </w:rPr>
        <w:t>tiǎo   jiàn   zhòu</w:t>
      </w:r>
      <w:r>
        <w:rPr>
          <w:rFonts w:hint="eastAsia" w:ascii="Times New Roman" w:hAnsi="Times New Roman"/>
          <w:szCs w:val="21"/>
        </w:rPr>
        <w:t xml:space="preserve">   彷（4分）</w:t>
      </w:r>
    </w:p>
    <w:p>
      <w:pPr>
        <w:spacing w:line="288" w:lineRule="auto"/>
        <w:rPr>
          <w:rFonts w:hint="eastAsia" w:ascii="Times New Roman" w:hAnsi="Times New Roman"/>
          <w:szCs w:val="21"/>
        </w:rPr>
      </w:pPr>
      <w:r>
        <w:rPr>
          <w:rFonts w:hint="eastAsia" w:ascii="Times New Roman" w:hAnsi="Times New Roman"/>
          <w:szCs w:val="21"/>
        </w:rPr>
        <w:t>（2）B  A（2分）</w:t>
      </w:r>
    </w:p>
    <w:p>
      <w:pPr>
        <w:spacing w:line="288" w:lineRule="auto"/>
        <w:rPr>
          <w:rFonts w:hint="eastAsia" w:ascii="Times New Roman" w:hAnsi="Times New Roman"/>
          <w:szCs w:val="21"/>
        </w:rPr>
      </w:pPr>
      <w:r>
        <w:rPr>
          <w:rFonts w:hint="eastAsia" w:ascii="Times New Roman" w:hAnsi="Times New Roman"/>
          <w:szCs w:val="21"/>
        </w:rPr>
        <w:t>（3）甲：欢迎来到“青春•理想”演讲比赛的现场。（2分）</w:t>
      </w:r>
    </w:p>
    <w:p>
      <w:pPr>
        <w:spacing w:line="288" w:lineRule="auto"/>
        <w:rPr>
          <w:rFonts w:hint="eastAsia" w:ascii="Times New Roman" w:hAnsi="Times New Roman"/>
          <w:szCs w:val="21"/>
        </w:rPr>
      </w:pPr>
      <w:r>
        <w:rPr>
          <w:rFonts w:hint="eastAsia" w:ascii="Times New Roman" w:hAnsi="Times New Roman"/>
          <w:szCs w:val="21"/>
        </w:rPr>
        <w:t>乙：这些演讲词旨在让我们了解并运用演讲的知识。（2分）</w:t>
      </w:r>
    </w:p>
    <w:p>
      <w:pPr>
        <w:spacing w:line="288" w:lineRule="auto"/>
        <w:rPr>
          <w:rFonts w:hint="eastAsia" w:ascii="Times New Roman" w:hAnsi="Times New Roman"/>
          <w:szCs w:val="21"/>
        </w:rPr>
      </w:pPr>
      <w:r>
        <w:rPr>
          <w:rFonts w:hint="eastAsia" w:ascii="Times New Roman" w:hAnsi="Times New Roman"/>
          <w:szCs w:val="21"/>
        </w:rPr>
        <w:t>3．（共9分）</w:t>
      </w:r>
    </w:p>
    <w:p>
      <w:pPr>
        <w:spacing w:line="288" w:lineRule="auto"/>
        <w:rPr>
          <w:rFonts w:hint="eastAsia" w:ascii="Times New Roman" w:hAnsi="Times New Roman"/>
          <w:szCs w:val="21"/>
        </w:rPr>
      </w:pPr>
      <w:r>
        <w:rPr>
          <w:rFonts w:hint="eastAsia" w:ascii="Times New Roman" w:hAnsi="Times New Roman"/>
          <w:szCs w:val="21"/>
        </w:rPr>
        <w:t>（1）将署名和日期调换位置；应添加活动地点；（4分）</w:t>
      </w:r>
    </w:p>
    <w:p>
      <w:pPr>
        <w:spacing w:line="288" w:lineRule="auto"/>
        <w:rPr>
          <w:rFonts w:hint="eastAsia" w:ascii="Times New Roman" w:hAnsi="Times New Roman"/>
          <w:szCs w:val="21"/>
        </w:rPr>
      </w:pPr>
      <w:r>
        <w:rPr>
          <w:rFonts w:hint="eastAsia" w:ascii="Times New Roman" w:hAnsi="Times New Roman"/>
          <w:szCs w:val="21"/>
        </w:rPr>
        <w:t>（2）①首先，请各位13：30到礼堂抽签；②接着，请嘉宾点评；（2分）</w:t>
      </w:r>
    </w:p>
    <w:p>
      <w:pPr>
        <w:spacing w:line="288" w:lineRule="auto"/>
        <w:rPr>
          <w:rFonts w:hint="eastAsia" w:ascii="Times New Roman" w:hAnsi="Times New Roman"/>
          <w:szCs w:val="21"/>
        </w:rPr>
      </w:pPr>
      <w:r>
        <w:rPr>
          <w:rFonts w:hint="eastAsia" w:ascii="Times New Roman" w:hAnsi="Times New Roman"/>
          <w:szCs w:val="21"/>
        </w:rPr>
        <w:t>（3）D（3分）</w:t>
      </w:r>
    </w:p>
    <w:p>
      <w:pPr>
        <w:spacing w:line="288" w:lineRule="auto"/>
        <w:rPr>
          <w:rFonts w:hint="eastAsia" w:ascii="Times New Roman" w:hAnsi="Times New Roman"/>
          <w:szCs w:val="21"/>
        </w:rPr>
      </w:pPr>
      <w:r>
        <w:rPr>
          <w:rFonts w:hint="eastAsia" w:ascii="Times New Roman" w:hAnsi="Times New Roman"/>
          <w:szCs w:val="21"/>
        </w:rPr>
        <w:t>4．（共6分）</w:t>
      </w:r>
    </w:p>
    <w:p>
      <w:pPr>
        <w:spacing w:line="288" w:lineRule="auto"/>
        <w:rPr>
          <w:rFonts w:hint="eastAsia" w:ascii="Times New Roman" w:hAnsi="Times New Roman"/>
          <w:szCs w:val="21"/>
        </w:rPr>
      </w:pPr>
      <w:r>
        <w:rPr>
          <w:rFonts w:hint="eastAsia" w:ascii="Times New Roman" w:hAnsi="Times New Roman"/>
          <w:szCs w:val="21"/>
        </w:rPr>
        <w:t>（1）参考示例：他在双目失明、全身瘫痪后，依然为革命理想而奋斗，在病床上写下了《暴风雨所诞生的》（3分）</w:t>
      </w:r>
    </w:p>
    <w:p>
      <w:pPr>
        <w:spacing w:line="288" w:lineRule="auto"/>
        <w:rPr>
          <w:rFonts w:hint="eastAsia" w:ascii="Times New Roman" w:hAnsi="Times New Roman"/>
          <w:szCs w:val="21"/>
        </w:rPr>
      </w:pPr>
      <w:r>
        <w:rPr>
          <w:rFonts w:hint="eastAsia" w:ascii="Times New Roman" w:hAnsi="Times New Roman"/>
          <w:szCs w:val="21"/>
        </w:rPr>
        <w:t>（2）C，（“冬妮娅”有误，应为“达雅”。故选C。）（3分）</w:t>
      </w:r>
    </w:p>
    <w:p>
      <w:pPr>
        <w:spacing w:line="288" w:lineRule="auto"/>
        <w:rPr>
          <w:rFonts w:hint="eastAsia" w:ascii="Times New Roman" w:hAnsi="Times New Roman"/>
          <w:b/>
          <w:sz w:val="24"/>
        </w:rPr>
      </w:pPr>
      <w:r>
        <w:rPr>
          <w:rFonts w:hint="eastAsia" w:ascii="Times New Roman" w:hAnsi="Times New Roman"/>
          <w:b/>
          <w:sz w:val="24"/>
        </w:rPr>
        <w:t>二、阅读【共55分】</w:t>
      </w:r>
    </w:p>
    <w:p>
      <w:pPr>
        <w:spacing w:line="288" w:lineRule="auto"/>
        <w:jc w:val="center"/>
        <w:rPr>
          <w:rFonts w:hint="eastAsia" w:ascii="Times New Roman" w:hAnsi="Times New Roman"/>
          <w:szCs w:val="21"/>
        </w:rPr>
      </w:pPr>
      <w:r>
        <w:rPr>
          <w:rFonts w:hint="eastAsia" w:ascii="Times New Roman" w:hAnsi="Times New Roman"/>
          <w:szCs w:val="21"/>
        </w:rPr>
        <w:t>[一]共23分</w:t>
      </w:r>
    </w:p>
    <w:p>
      <w:pPr>
        <w:spacing w:line="288" w:lineRule="auto"/>
        <w:rPr>
          <w:rFonts w:hint="eastAsia" w:ascii="Times New Roman" w:hAnsi="Times New Roman"/>
          <w:szCs w:val="21"/>
        </w:rPr>
      </w:pPr>
      <w:r>
        <w:rPr>
          <w:rFonts w:hint="eastAsia" w:ascii="Times New Roman" w:hAnsi="Times New Roman"/>
          <w:szCs w:val="21"/>
        </w:rPr>
        <w:t>5．（6分每空2分）12．A：捡戏尾、偷海报B：喜悦、庆幸C：戏院大变样，传统被保留</w:t>
      </w:r>
    </w:p>
    <w:p>
      <w:pPr>
        <w:spacing w:line="288" w:lineRule="auto"/>
        <w:rPr>
          <w:rFonts w:hint="eastAsia" w:ascii="Times New Roman" w:hAnsi="Times New Roman"/>
          <w:szCs w:val="21"/>
        </w:rPr>
      </w:pPr>
      <w:r>
        <w:rPr>
          <w:rFonts w:hint="eastAsia" w:ascii="Times New Roman" w:hAnsi="Times New Roman"/>
          <w:szCs w:val="21"/>
        </w:rPr>
        <w:t>6．（共6分）①原句使用拟声词“咿呀”作响突出了木门年代之久之旧；并用比喻的手法生动地写孩子们进入戏院的急切和聒噪之态，体现对电影的痴迷。（3分）</w:t>
      </w:r>
    </w:p>
    <w:p>
      <w:pPr>
        <w:spacing w:line="288" w:lineRule="auto"/>
        <w:rPr>
          <w:rFonts w:hint="eastAsia" w:ascii="Times New Roman" w:hAnsi="Times New Roman"/>
          <w:szCs w:val="21"/>
        </w:rPr>
      </w:pPr>
      <w:r>
        <w:rPr>
          <w:rFonts w:hint="eastAsia" w:ascii="Times New Roman" w:hAnsi="Times New Roman"/>
          <w:szCs w:val="21"/>
        </w:rPr>
        <w:t>②原句活用成语，“身经百战”“锲而不舍”大词小用，生动写出“我”观影不易，表达对电影的执著痴迷，也增加了语言的幽默感。（3分）</w:t>
      </w:r>
    </w:p>
    <w:p>
      <w:pPr>
        <w:spacing w:line="288" w:lineRule="auto"/>
        <w:rPr>
          <w:rFonts w:hint="eastAsia" w:ascii="Times New Roman" w:hAnsi="Times New Roman"/>
          <w:szCs w:val="21"/>
        </w:rPr>
      </w:pPr>
      <w:r>
        <w:rPr>
          <w:rFonts w:hint="eastAsia" w:ascii="Times New Roman" w:hAnsi="Times New Roman"/>
          <w:szCs w:val="21"/>
        </w:rPr>
        <w:t>7．（共6分）（1）用歌仔戏、布袋戏的美中不足和单调写出了戏院的变迁；从侧面突出电影的无穷趣味和丰富多彩；突出在戏院看电影的不可替代以及给作者童年时期留下的印象之深刻；同时也为下文写戏院恢复期这一情节做铺垫。（3分）（任答三点满分）</w:t>
      </w:r>
    </w:p>
    <w:p>
      <w:pPr>
        <w:spacing w:line="288" w:lineRule="auto"/>
        <w:rPr>
          <w:rFonts w:hint="eastAsia" w:ascii="Times New Roman" w:hAnsi="Times New Roman"/>
          <w:szCs w:val="21"/>
        </w:rPr>
      </w:pPr>
      <w:r>
        <w:rPr>
          <w:rFonts w:hint="eastAsia" w:ascii="Times New Roman" w:hAnsi="Times New Roman"/>
          <w:szCs w:val="21"/>
        </w:rPr>
        <w:t>（2）叹戏院三十年的风雨变迁，叹童年看戏的美好时光，叹童年友谊的珍贵，叹传统幸得留存，叹家乡民风之淳朴等。（3分）（任答三点满分）</w:t>
      </w:r>
    </w:p>
    <w:p>
      <w:pPr>
        <w:spacing w:line="288" w:lineRule="auto"/>
        <w:rPr>
          <w:rFonts w:hint="eastAsia" w:ascii="Times New Roman" w:hAnsi="Times New Roman"/>
          <w:szCs w:val="21"/>
        </w:rPr>
      </w:pPr>
      <w:r>
        <w:rPr>
          <w:rFonts w:hint="eastAsia" w:ascii="Times New Roman" w:hAnsi="Times New Roman"/>
          <w:szCs w:val="21"/>
        </w:rPr>
        <w:t>8．（共5分）同：本文和《社戏》都表达了（1）对童年时代快乐美好时光的怀念，（2）对小伙伴真挚友谊的怀念；（3）对人与人之间淳朴真情的赞美（2分）（任答两点满分）</w:t>
      </w:r>
    </w:p>
    <w:p>
      <w:pPr>
        <w:spacing w:line="288" w:lineRule="auto"/>
        <w:rPr>
          <w:rFonts w:hint="eastAsia" w:ascii="Times New Roman" w:hAnsi="Times New Roman"/>
          <w:szCs w:val="21"/>
        </w:rPr>
      </w:pPr>
      <w:r>
        <w:rPr>
          <w:rFonts w:hint="eastAsia" w:ascii="Times New Roman" w:hAnsi="Times New Roman"/>
          <w:szCs w:val="21"/>
        </w:rPr>
        <w:t>异：本文还表达了对电影、看戏的喜爱（痴迷）；对美好传统被保留的欣慰；对戏院不再放电影的遗憾；《社戏》表达了对平桥村人民勤劳善良、淳朴厚道的赞美之情；对江南水乡优美景色的喜爱之情。（3分）（任答三点满分）</w:t>
      </w:r>
    </w:p>
    <w:p>
      <w:pPr>
        <w:spacing w:line="288" w:lineRule="auto"/>
        <w:jc w:val="center"/>
        <w:rPr>
          <w:rFonts w:hint="eastAsia" w:ascii="Times New Roman" w:hAnsi="Times New Roman"/>
          <w:szCs w:val="21"/>
        </w:rPr>
      </w:pPr>
      <w:r>
        <w:rPr>
          <w:rFonts w:hint="eastAsia" w:ascii="Times New Roman" w:hAnsi="Times New Roman"/>
          <w:szCs w:val="21"/>
        </w:rPr>
        <w:t>[二]共16分</w:t>
      </w:r>
    </w:p>
    <w:p>
      <w:pPr>
        <w:spacing w:line="288" w:lineRule="auto"/>
        <w:rPr>
          <w:rFonts w:hint="eastAsia" w:ascii="Times New Roman" w:hAnsi="Times New Roman"/>
          <w:szCs w:val="21"/>
        </w:rPr>
      </w:pPr>
      <w:r>
        <w:rPr>
          <w:rFonts w:hint="eastAsia" w:ascii="Times New Roman" w:hAnsi="Times New Roman"/>
          <w:szCs w:val="21"/>
        </w:rPr>
        <w:t>9．（3分）A（A选项中主语应为“中国科幻影视”。）</w:t>
      </w:r>
    </w:p>
    <w:p>
      <w:pPr>
        <w:spacing w:line="288" w:lineRule="auto"/>
        <w:rPr>
          <w:rFonts w:hint="eastAsia" w:ascii="Times New Roman" w:hAnsi="Times New Roman"/>
          <w:szCs w:val="21"/>
        </w:rPr>
      </w:pPr>
      <w:r>
        <w:rPr>
          <w:rFonts w:hint="eastAsia" w:ascii="Times New Roman" w:hAnsi="Times New Roman"/>
          <w:szCs w:val="21"/>
        </w:rPr>
        <w:t>10．（共5分）列数字和作比较。（2分）运用了列数字的说明方法，具体准确说明了2019年到2022年，中国本土科幻片占中国科幻电影票房以及电影总票房比重有所不同；运用了作比较的说明方法，将数据形成比较，具体准确地突出了从2019年到2022年中国本土科幻片占中国科幻电影票房以及电影总票房比重均有所上升。（3分）</w:t>
      </w:r>
    </w:p>
    <w:p>
      <w:pPr>
        <w:spacing w:line="288" w:lineRule="auto"/>
        <w:rPr>
          <w:rFonts w:hint="eastAsia" w:ascii="Times New Roman" w:hAnsi="Times New Roman"/>
          <w:szCs w:val="21"/>
        </w:rPr>
      </w:pPr>
      <w:r>
        <w:rPr>
          <w:rFonts w:hint="eastAsia" w:ascii="Times New Roman" w:hAnsi="Times New Roman"/>
          <w:szCs w:val="21"/>
        </w:rPr>
        <w:t>11．（2分）“这样”指：电影《流浪地球》里“带着地球去流浪”的情节设定就非常有中国文化特色。危急时刻不是坐着飞船去寻找新的生存空间，而是怀着故土情怀将地球一起带走。</w:t>
      </w:r>
    </w:p>
    <w:p>
      <w:pPr>
        <w:spacing w:line="288" w:lineRule="auto"/>
        <w:rPr>
          <w:rFonts w:hint="eastAsia" w:ascii="Times New Roman" w:hAnsi="Times New Roman"/>
          <w:szCs w:val="21"/>
        </w:rPr>
      </w:pPr>
      <w:r>
        <w:rPr>
          <w:rFonts w:hint="eastAsia" w:ascii="Times New Roman" w:hAnsi="Times New Roman"/>
          <w:szCs w:val="21"/>
        </w:rPr>
        <w:t>12．（6分）①因为中国本土科幻电影关注人类面对的共同挑战，具有跨文化传播的优势；②在于中国科幻对科幻类型程式的准确把握，在对科幻类型的继承与创新中不断提升了创作水准；③中国科技发展的巨大成就为其提供了巨大支撑。④创造了具有中国风格和中国风范的新科幻叙事。（任答三点满分）</w:t>
      </w:r>
    </w:p>
    <w:p>
      <w:pPr>
        <w:spacing w:line="288" w:lineRule="auto"/>
        <w:jc w:val="center"/>
        <w:rPr>
          <w:rFonts w:hint="eastAsia" w:ascii="Times New Roman" w:hAnsi="Times New Roman"/>
          <w:szCs w:val="21"/>
        </w:rPr>
      </w:pPr>
      <w:r>
        <w:rPr>
          <w:rFonts w:hint="eastAsia" w:ascii="Times New Roman" w:hAnsi="Times New Roman"/>
          <w:szCs w:val="21"/>
        </w:rPr>
        <w:t>[三]共16分</w:t>
      </w:r>
    </w:p>
    <w:p>
      <w:pPr>
        <w:spacing w:line="288" w:lineRule="auto"/>
        <w:rPr>
          <w:rFonts w:hint="eastAsia" w:ascii="Times New Roman" w:hAnsi="Times New Roman"/>
          <w:szCs w:val="21"/>
        </w:rPr>
      </w:pPr>
      <w:r>
        <w:rPr>
          <w:rFonts w:hint="eastAsia" w:ascii="Times New Roman" w:hAnsi="Times New Roman"/>
          <w:szCs w:val="21"/>
        </w:rPr>
        <w:t>13．（5分）每空1分</w:t>
      </w:r>
    </w:p>
    <w:p>
      <w:pPr>
        <w:spacing w:line="288" w:lineRule="auto"/>
        <w:rPr>
          <w:rFonts w:hint="eastAsia" w:ascii="Times New Roman" w:hAnsi="Times New Roman"/>
          <w:szCs w:val="21"/>
        </w:rPr>
      </w:pPr>
      <w:r>
        <w:rPr>
          <w:rFonts w:hint="eastAsia" w:ascii="Times New Roman" w:hAnsi="Times New Roman"/>
          <w:szCs w:val="21"/>
        </w:rPr>
        <w:t>（1）通“现”，表现   （2）用马鞭驱赶   （3）通“饲”，喂   （4）仍然，尚且   （5）买，购买</w:t>
      </w:r>
    </w:p>
    <w:p>
      <w:pPr>
        <w:spacing w:line="288" w:lineRule="auto"/>
        <w:rPr>
          <w:rFonts w:hint="eastAsia" w:ascii="Times New Roman" w:hAnsi="Times New Roman"/>
          <w:szCs w:val="21"/>
        </w:rPr>
      </w:pPr>
      <w:r>
        <w:rPr>
          <w:rFonts w:hint="eastAsia" w:ascii="Times New Roman" w:hAnsi="Times New Roman"/>
          <w:szCs w:val="21"/>
        </w:rPr>
        <w:t>14．（6分，每句3分）（1）难道（这世上）是真的没有千里马吗？恐怕是真的不认识千里马吧！</w:t>
      </w:r>
    </w:p>
    <w:p>
      <w:pPr>
        <w:spacing w:line="288" w:lineRule="auto"/>
        <w:rPr>
          <w:rFonts w:hint="eastAsia" w:ascii="Times New Roman" w:hAnsi="Times New Roman"/>
          <w:szCs w:val="21"/>
        </w:rPr>
      </w:pPr>
      <w:r>
        <w:rPr>
          <w:rFonts w:hint="eastAsia" w:ascii="Times New Roman" w:hAnsi="Times New Roman"/>
          <w:szCs w:val="21"/>
        </w:rPr>
        <w:t>（2）我要的是活马，要死马有什么用，而且（白白）丢弃了五百金？</w:t>
      </w:r>
    </w:p>
    <w:p>
      <w:pPr>
        <w:spacing w:line="288" w:lineRule="auto"/>
        <w:rPr>
          <w:rFonts w:hint="eastAsia" w:ascii="Times New Roman" w:hAnsi="Times New Roman"/>
          <w:szCs w:val="21"/>
        </w:rPr>
      </w:pPr>
      <w:r>
        <w:rPr>
          <w:rFonts w:hint="eastAsia" w:ascii="Times New Roman" w:hAnsi="Times New Roman"/>
          <w:szCs w:val="21"/>
        </w:rPr>
        <w:t>15．（2分）食不饱，力不足，才美不外见   人才</w:t>
      </w:r>
    </w:p>
    <w:p>
      <w:pPr>
        <w:spacing w:line="288" w:lineRule="auto"/>
        <w:rPr>
          <w:rFonts w:hint="eastAsia" w:ascii="Times New Roman" w:hAnsi="Times New Roman"/>
          <w:szCs w:val="21"/>
        </w:rPr>
      </w:pPr>
      <w:r>
        <w:rPr>
          <w:rFonts w:hint="eastAsia" w:ascii="Times New Roman" w:hAnsi="Times New Roman"/>
          <w:szCs w:val="21"/>
        </w:rPr>
        <w:t>16．（3分）统治者应该重视人才，用诚心吸纳人才，才能得到人才</w:t>
      </w:r>
    </w:p>
    <w:p>
      <w:pPr>
        <w:spacing w:line="288" w:lineRule="auto"/>
        <w:rPr>
          <w:rFonts w:hint="eastAsia" w:ascii="Times New Roman" w:hAnsi="Times New Roman"/>
          <w:b/>
          <w:sz w:val="24"/>
        </w:rPr>
      </w:pPr>
      <w:r>
        <w:rPr>
          <w:rFonts w:hint="eastAsia" w:ascii="Times New Roman" w:hAnsi="Times New Roman"/>
          <w:b/>
          <w:sz w:val="24"/>
        </w:rPr>
        <w:t>三、写作（55分 卷面分5分）</w:t>
      </w:r>
    </w:p>
    <w:p>
      <w:pPr>
        <w:spacing w:line="288" w:lineRule="auto"/>
        <w:rPr>
          <w:rFonts w:ascii="Times New Roman" w:hAnsi="Times New Roman"/>
          <w:szCs w:val="21"/>
        </w:rPr>
      </w:pPr>
      <w:r>
        <w:rPr>
          <w:rFonts w:hint="eastAsia" w:ascii="Times New Roman" w:hAnsi="Times New Roman"/>
          <w:szCs w:val="21"/>
        </w:rPr>
        <w:t>17．略</w:t>
      </w:r>
      <w:r>
        <w:rPr>
          <w:rFonts w:ascii="Times New Roman" w:hAnsi="Times New Roman"/>
          <w:szCs w:val="21"/>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E1NThkZDEzZmE0YmExYjE5NGIyM2Q0NWJiZGIxMGYifQ=="/>
  </w:docVars>
  <w:rsids>
    <w:rsidRoot w:val="00A07DF2"/>
    <w:rsid w:val="000006BA"/>
    <w:rsid w:val="00000A70"/>
    <w:rsid w:val="000019B8"/>
    <w:rsid w:val="000020BD"/>
    <w:rsid w:val="00002619"/>
    <w:rsid w:val="00004384"/>
    <w:rsid w:val="00004542"/>
    <w:rsid w:val="000047D4"/>
    <w:rsid w:val="0000508F"/>
    <w:rsid w:val="00005A5E"/>
    <w:rsid w:val="00005A6B"/>
    <w:rsid w:val="00005EBC"/>
    <w:rsid w:val="00006E4D"/>
    <w:rsid w:val="00007C2E"/>
    <w:rsid w:val="00007E27"/>
    <w:rsid w:val="0001131C"/>
    <w:rsid w:val="0001289A"/>
    <w:rsid w:val="00013447"/>
    <w:rsid w:val="0001369E"/>
    <w:rsid w:val="000136F2"/>
    <w:rsid w:val="00017459"/>
    <w:rsid w:val="000205D4"/>
    <w:rsid w:val="000214DF"/>
    <w:rsid w:val="00025B2E"/>
    <w:rsid w:val="0002657D"/>
    <w:rsid w:val="000304F2"/>
    <w:rsid w:val="00030C02"/>
    <w:rsid w:val="00031637"/>
    <w:rsid w:val="000323B0"/>
    <w:rsid w:val="00032559"/>
    <w:rsid w:val="000329D5"/>
    <w:rsid w:val="00032CED"/>
    <w:rsid w:val="00033DC6"/>
    <w:rsid w:val="000347F5"/>
    <w:rsid w:val="00034C31"/>
    <w:rsid w:val="00035301"/>
    <w:rsid w:val="00035AE8"/>
    <w:rsid w:val="00036C18"/>
    <w:rsid w:val="00037077"/>
    <w:rsid w:val="00040129"/>
    <w:rsid w:val="00040273"/>
    <w:rsid w:val="000408C8"/>
    <w:rsid w:val="0004117A"/>
    <w:rsid w:val="00042AB6"/>
    <w:rsid w:val="00042B1B"/>
    <w:rsid w:val="00043887"/>
    <w:rsid w:val="00043B4A"/>
    <w:rsid w:val="000446AE"/>
    <w:rsid w:val="000447C9"/>
    <w:rsid w:val="00045AA7"/>
    <w:rsid w:val="000460FF"/>
    <w:rsid w:val="000466FE"/>
    <w:rsid w:val="000469F2"/>
    <w:rsid w:val="000470EC"/>
    <w:rsid w:val="00051AEA"/>
    <w:rsid w:val="00052E5B"/>
    <w:rsid w:val="000532DA"/>
    <w:rsid w:val="0005347C"/>
    <w:rsid w:val="00054147"/>
    <w:rsid w:val="00054605"/>
    <w:rsid w:val="000547D6"/>
    <w:rsid w:val="00054E7B"/>
    <w:rsid w:val="00054EDC"/>
    <w:rsid w:val="00054F97"/>
    <w:rsid w:val="00055A14"/>
    <w:rsid w:val="000565B8"/>
    <w:rsid w:val="00056A01"/>
    <w:rsid w:val="00056E2D"/>
    <w:rsid w:val="000571DB"/>
    <w:rsid w:val="000574B5"/>
    <w:rsid w:val="000607E3"/>
    <w:rsid w:val="000626AC"/>
    <w:rsid w:val="00063305"/>
    <w:rsid w:val="0006391E"/>
    <w:rsid w:val="00064616"/>
    <w:rsid w:val="000658E4"/>
    <w:rsid w:val="00067565"/>
    <w:rsid w:val="00067F7D"/>
    <w:rsid w:val="0007008E"/>
    <w:rsid w:val="00073029"/>
    <w:rsid w:val="000744D4"/>
    <w:rsid w:val="00077806"/>
    <w:rsid w:val="00081818"/>
    <w:rsid w:val="0008311D"/>
    <w:rsid w:val="00083D75"/>
    <w:rsid w:val="00083F49"/>
    <w:rsid w:val="00084232"/>
    <w:rsid w:val="0008427D"/>
    <w:rsid w:val="00084888"/>
    <w:rsid w:val="00087236"/>
    <w:rsid w:val="00090234"/>
    <w:rsid w:val="00090A3D"/>
    <w:rsid w:val="00091C96"/>
    <w:rsid w:val="00091DB7"/>
    <w:rsid w:val="00092E7D"/>
    <w:rsid w:val="00093966"/>
    <w:rsid w:val="00094DFE"/>
    <w:rsid w:val="00094EBE"/>
    <w:rsid w:val="00097211"/>
    <w:rsid w:val="00097E45"/>
    <w:rsid w:val="000A1E25"/>
    <w:rsid w:val="000A519E"/>
    <w:rsid w:val="000A6329"/>
    <w:rsid w:val="000A7232"/>
    <w:rsid w:val="000A743F"/>
    <w:rsid w:val="000B0799"/>
    <w:rsid w:val="000B0C0E"/>
    <w:rsid w:val="000B2CD2"/>
    <w:rsid w:val="000B3400"/>
    <w:rsid w:val="000B3CD3"/>
    <w:rsid w:val="000B4B5A"/>
    <w:rsid w:val="000B5261"/>
    <w:rsid w:val="000B5987"/>
    <w:rsid w:val="000B6445"/>
    <w:rsid w:val="000C1DC0"/>
    <w:rsid w:val="000C2493"/>
    <w:rsid w:val="000C2EBC"/>
    <w:rsid w:val="000C67D2"/>
    <w:rsid w:val="000C6F64"/>
    <w:rsid w:val="000D0BEC"/>
    <w:rsid w:val="000D177E"/>
    <w:rsid w:val="000D179E"/>
    <w:rsid w:val="000D38D3"/>
    <w:rsid w:val="000D3E6B"/>
    <w:rsid w:val="000D79E4"/>
    <w:rsid w:val="000D7C81"/>
    <w:rsid w:val="000E0108"/>
    <w:rsid w:val="000E029B"/>
    <w:rsid w:val="000E2349"/>
    <w:rsid w:val="000E30B5"/>
    <w:rsid w:val="000E4D02"/>
    <w:rsid w:val="000E4ECB"/>
    <w:rsid w:val="000E4FF1"/>
    <w:rsid w:val="000E51D7"/>
    <w:rsid w:val="000E5455"/>
    <w:rsid w:val="000E5B1B"/>
    <w:rsid w:val="000E5CD2"/>
    <w:rsid w:val="000E706E"/>
    <w:rsid w:val="000F0E36"/>
    <w:rsid w:val="000F1D65"/>
    <w:rsid w:val="000F2514"/>
    <w:rsid w:val="000F3227"/>
    <w:rsid w:val="000F5BF6"/>
    <w:rsid w:val="000F6D0B"/>
    <w:rsid w:val="00101315"/>
    <w:rsid w:val="0010196F"/>
    <w:rsid w:val="0010376B"/>
    <w:rsid w:val="001054F8"/>
    <w:rsid w:val="001055FA"/>
    <w:rsid w:val="00107775"/>
    <w:rsid w:val="00110755"/>
    <w:rsid w:val="001110A8"/>
    <w:rsid w:val="00112365"/>
    <w:rsid w:val="00112D55"/>
    <w:rsid w:val="001132F8"/>
    <w:rsid w:val="00113491"/>
    <w:rsid w:val="001159AA"/>
    <w:rsid w:val="00115F2B"/>
    <w:rsid w:val="00116154"/>
    <w:rsid w:val="001161E3"/>
    <w:rsid w:val="001177D9"/>
    <w:rsid w:val="001177F3"/>
    <w:rsid w:val="00120C70"/>
    <w:rsid w:val="0012435D"/>
    <w:rsid w:val="00124B78"/>
    <w:rsid w:val="00124E48"/>
    <w:rsid w:val="0012515C"/>
    <w:rsid w:val="001254B8"/>
    <w:rsid w:val="0012583E"/>
    <w:rsid w:val="001263C8"/>
    <w:rsid w:val="00130B9E"/>
    <w:rsid w:val="001341D4"/>
    <w:rsid w:val="00134838"/>
    <w:rsid w:val="00134CBE"/>
    <w:rsid w:val="00135F8F"/>
    <w:rsid w:val="00136708"/>
    <w:rsid w:val="0013723D"/>
    <w:rsid w:val="00137D30"/>
    <w:rsid w:val="00137FBE"/>
    <w:rsid w:val="0014017C"/>
    <w:rsid w:val="00141933"/>
    <w:rsid w:val="00142436"/>
    <w:rsid w:val="00145312"/>
    <w:rsid w:val="00147B12"/>
    <w:rsid w:val="00151656"/>
    <w:rsid w:val="001523C9"/>
    <w:rsid w:val="00152ADD"/>
    <w:rsid w:val="00152CD5"/>
    <w:rsid w:val="00153B1D"/>
    <w:rsid w:val="0015486F"/>
    <w:rsid w:val="00156B02"/>
    <w:rsid w:val="00157818"/>
    <w:rsid w:val="0015797D"/>
    <w:rsid w:val="00161284"/>
    <w:rsid w:val="0016132D"/>
    <w:rsid w:val="001613D1"/>
    <w:rsid w:val="001613E1"/>
    <w:rsid w:val="00161AB0"/>
    <w:rsid w:val="00163131"/>
    <w:rsid w:val="00163DDD"/>
    <w:rsid w:val="00163ED6"/>
    <w:rsid w:val="0016407B"/>
    <w:rsid w:val="0016454E"/>
    <w:rsid w:val="001652B6"/>
    <w:rsid w:val="00166BD7"/>
    <w:rsid w:val="00171458"/>
    <w:rsid w:val="0017168A"/>
    <w:rsid w:val="00171FB9"/>
    <w:rsid w:val="00173A73"/>
    <w:rsid w:val="00173C1D"/>
    <w:rsid w:val="001743EF"/>
    <w:rsid w:val="001764C3"/>
    <w:rsid w:val="00177025"/>
    <w:rsid w:val="00177577"/>
    <w:rsid w:val="00177D4A"/>
    <w:rsid w:val="0018010E"/>
    <w:rsid w:val="00180184"/>
    <w:rsid w:val="00180D35"/>
    <w:rsid w:val="00181433"/>
    <w:rsid w:val="00182597"/>
    <w:rsid w:val="00182897"/>
    <w:rsid w:val="00183569"/>
    <w:rsid w:val="00184D12"/>
    <w:rsid w:val="001851C4"/>
    <w:rsid w:val="001866C9"/>
    <w:rsid w:val="001878E7"/>
    <w:rsid w:val="00190DA2"/>
    <w:rsid w:val="0019128A"/>
    <w:rsid w:val="001916D5"/>
    <w:rsid w:val="00191879"/>
    <w:rsid w:val="00191C29"/>
    <w:rsid w:val="001922A5"/>
    <w:rsid w:val="001934D7"/>
    <w:rsid w:val="00193625"/>
    <w:rsid w:val="00194668"/>
    <w:rsid w:val="00194F2E"/>
    <w:rsid w:val="0019544E"/>
    <w:rsid w:val="00196C79"/>
    <w:rsid w:val="00196E92"/>
    <w:rsid w:val="001972F3"/>
    <w:rsid w:val="0019755C"/>
    <w:rsid w:val="001A0A16"/>
    <w:rsid w:val="001A0C73"/>
    <w:rsid w:val="001A26E5"/>
    <w:rsid w:val="001A28B0"/>
    <w:rsid w:val="001A4C91"/>
    <w:rsid w:val="001A5DC5"/>
    <w:rsid w:val="001A76F0"/>
    <w:rsid w:val="001B05E6"/>
    <w:rsid w:val="001B09E6"/>
    <w:rsid w:val="001B175D"/>
    <w:rsid w:val="001B29E8"/>
    <w:rsid w:val="001B3654"/>
    <w:rsid w:val="001B3BE3"/>
    <w:rsid w:val="001B3F6E"/>
    <w:rsid w:val="001B3F9F"/>
    <w:rsid w:val="001B40F0"/>
    <w:rsid w:val="001B602F"/>
    <w:rsid w:val="001B677C"/>
    <w:rsid w:val="001C06BF"/>
    <w:rsid w:val="001C10CD"/>
    <w:rsid w:val="001C1408"/>
    <w:rsid w:val="001C214F"/>
    <w:rsid w:val="001C2FEB"/>
    <w:rsid w:val="001C365F"/>
    <w:rsid w:val="001C3C33"/>
    <w:rsid w:val="001C4D66"/>
    <w:rsid w:val="001C4D84"/>
    <w:rsid w:val="001C5B47"/>
    <w:rsid w:val="001C63DA"/>
    <w:rsid w:val="001C6583"/>
    <w:rsid w:val="001C66EA"/>
    <w:rsid w:val="001C737F"/>
    <w:rsid w:val="001C7F73"/>
    <w:rsid w:val="001D0C6F"/>
    <w:rsid w:val="001D139B"/>
    <w:rsid w:val="001D2444"/>
    <w:rsid w:val="001D2D90"/>
    <w:rsid w:val="001D307F"/>
    <w:rsid w:val="001D429E"/>
    <w:rsid w:val="001D618B"/>
    <w:rsid w:val="001D66D1"/>
    <w:rsid w:val="001D7A22"/>
    <w:rsid w:val="001E0C75"/>
    <w:rsid w:val="001E1338"/>
    <w:rsid w:val="001E1B9E"/>
    <w:rsid w:val="001E267B"/>
    <w:rsid w:val="001E2DA5"/>
    <w:rsid w:val="001E2FDD"/>
    <w:rsid w:val="001E376F"/>
    <w:rsid w:val="001E4192"/>
    <w:rsid w:val="001E4BF3"/>
    <w:rsid w:val="001E4FB7"/>
    <w:rsid w:val="001E593E"/>
    <w:rsid w:val="001E7899"/>
    <w:rsid w:val="001E7903"/>
    <w:rsid w:val="001F01FD"/>
    <w:rsid w:val="001F1707"/>
    <w:rsid w:val="001F24B9"/>
    <w:rsid w:val="001F2650"/>
    <w:rsid w:val="001F27F3"/>
    <w:rsid w:val="001F2CE3"/>
    <w:rsid w:val="001F2DFD"/>
    <w:rsid w:val="001F3061"/>
    <w:rsid w:val="001F3653"/>
    <w:rsid w:val="001F6DCC"/>
    <w:rsid w:val="001F7E83"/>
    <w:rsid w:val="00200390"/>
    <w:rsid w:val="00201867"/>
    <w:rsid w:val="00201A7E"/>
    <w:rsid w:val="00202758"/>
    <w:rsid w:val="00202FBA"/>
    <w:rsid w:val="002038D8"/>
    <w:rsid w:val="00203E38"/>
    <w:rsid w:val="00204526"/>
    <w:rsid w:val="002047A7"/>
    <w:rsid w:val="00204843"/>
    <w:rsid w:val="00204EFF"/>
    <w:rsid w:val="00205277"/>
    <w:rsid w:val="002059EE"/>
    <w:rsid w:val="00207167"/>
    <w:rsid w:val="002108CF"/>
    <w:rsid w:val="00210A86"/>
    <w:rsid w:val="002129FD"/>
    <w:rsid w:val="00213BB3"/>
    <w:rsid w:val="00215BBF"/>
    <w:rsid w:val="002170F4"/>
    <w:rsid w:val="00217AFC"/>
    <w:rsid w:val="00220569"/>
    <w:rsid w:val="0022088D"/>
    <w:rsid w:val="00220B9B"/>
    <w:rsid w:val="00221B87"/>
    <w:rsid w:val="00221FC9"/>
    <w:rsid w:val="00222133"/>
    <w:rsid w:val="00222386"/>
    <w:rsid w:val="00223C30"/>
    <w:rsid w:val="002250D8"/>
    <w:rsid w:val="002252AD"/>
    <w:rsid w:val="0022644B"/>
    <w:rsid w:val="00226A5E"/>
    <w:rsid w:val="00226F96"/>
    <w:rsid w:val="00227BC6"/>
    <w:rsid w:val="00230DFE"/>
    <w:rsid w:val="002312B0"/>
    <w:rsid w:val="00232F87"/>
    <w:rsid w:val="00232F9F"/>
    <w:rsid w:val="00234334"/>
    <w:rsid w:val="002345EF"/>
    <w:rsid w:val="00235E58"/>
    <w:rsid w:val="00240295"/>
    <w:rsid w:val="002408A3"/>
    <w:rsid w:val="00241684"/>
    <w:rsid w:val="00241E4B"/>
    <w:rsid w:val="002435E0"/>
    <w:rsid w:val="00244CEF"/>
    <w:rsid w:val="002457C2"/>
    <w:rsid w:val="002466EF"/>
    <w:rsid w:val="00246AEE"/>
    <w:rsid w:val="002505A9"/>
    <w:rsid w:val="0025201E"/>
    <w:rsid w:val="00253216"/>
    <w:rsid w:val="0025451B"/>
    <w:rsid w:val="00255408"/>
    <w:rsid w:val="0025557A"/>
    <w:rsid w:val="00255A2B"/>
    <w:rsid w:val="0025616A"/>
    <w:rsid w:val="002561AF"/>
    <w:rsid w:val="002566FD"/>
    <w:rsid w:val="00256C63"/>
    <w:rsid w:val="00257B3C"/>
    <w:rsid w:val="00260278"/>
    <w:rsid w:val="00260695"/>
    <w:rsid w:val="00260CB4"/>
    <w:rsid w:val="00262669"/>
    <w:rsid w:val="00262927"/>
    <w:rsid w:val="00263B68"/>
    <w:rsid w:val="00264F2B"/>
    <w:rsid w:val="00266D3C"/>
    <w:rsid w:val="00267D14"/>
    <w:rsid w:val="002708D6"/>
    <w:rsid w:val="002730D7"/>
    <w:rsid w:val="00274AA3"/>
    <w:rsid w:val="00277EDC"/>
    <w:rsid w:val="002802EA"/>
    <w:rsid w:val="002821C1"/>
    <w:rsid w:val="002823F0"/>
    <w:rsid w:val="002826A2"/>
    <w:rsid w:val="002837A0"/>
    <w:rsid w:val="00284C66"/>
    <w:rsid w:val="002851DC"/>
    <w:rsid w:val="0028579F"/>
    <w:rsid w:val="0028703E"/>
    <w:rsid w:val="002874FD"/>
    <w:rsid w:val="002908F0"/>
    <w:rsid w:val="002911B1"/>
    <w:rsid w:val="002911C1"/>
    <w:rsid w:val="002916EF"/>
    <w:rsid w:val="00291B30"/>
    <w:rsid w:val="002923BE"/>
    <w:rsid w:val="00293DA1"/>
    <w:rsid w:val="00294908"/>
    <w:rsid w:val="00294EE7"/>
    <w:rsid w:val="002979F4"/>
    <w:rsid w:val="00297B36"/>
    <w:rsid w:val="002A0E5D"/>
    <w:rsid w:val="002A1A21"/>
    <w:rsid w:val="002A1F56"/>
    <w:rsid w:val="002A2764"/>
    <w:rsid w:val="002A3679"/>
    <w:rsid w:val="002A3C29"/>
    <w:rsid w:val="002A41B1"/>
    <w:rsid w:val="002A52BF"/>
    <w:rsid w:val="002A533A"/>
    <w:rsid w:val="002A53A4"/>
    <w:rsid w:val="002A56BF"/>
    <w:rsid w:val="002A68FC"/>
    <w:rsid w:val="002A6E00"/>
    <w:rsid w:val="002B0488"/>
    <w:rsid w:val="002B1765"/>
    <w:rsid w:val="002B20BA"/>
    <w:rsid w:val="002B28D4"/>
    <w:rsid w:val="002B2D4B"/>
    <w:rsid w:val="002B4551"/>
    <w:rsid w:val="002B5605"/>
    <w:rsid w:val="002B5ACC"/>
    <w:rsid w:val="002B5BFD"/>
    <w:rsid w:val="002B5E98"/>
    <w:rsid w:val="002B751E"/>
    <w:rsid w:val="002C01B3"/>
    <w:rsid w:val="002C0AF6"/>
    <w:rsid w:val="002C31E4"/>
    <w:rsid w:val="002C363F"/>
    <w:rsid w:val="002C37EC"/>
    <w:rsid w:val="002C3828"/>
    <w:rsid w:val="002C3912"/>
    <w:rsid w:val="002C3E49"/>
    <w:rsid w:val="002C4536"/>
    <w:rsid w:val="002C4AF3"/>
    <w:rsid w:val="002C5091"/>
    <w:rsid w:val="002C56B3"/>
    <w:rsid w:val="002C5DCB"/>
    <w:rsid w:val="002C64C6"/>
    <w:rsid w:val="002C78E6"/>
    <w:rsid w:val="002D0314"/>
    <w:rsid w:val="002D0C60"/>
    <w:rsid w:val="002D2BE3"/>
    <w:rsid w:val="002D31CD"/>
    <w:rsid w:val="002D3AED"/>
    <w:rsid w:val="002D3D37"/>
    <w:rsid w:val="002D4392"/>
    <w:rsid w:val="002D5775"/>
    <w:rsid w:val="002D5D65"/>
    <w:rsid w:val="002D6B6E"/>
    <w:rsid w:val="002D6CAC"/>
    <w:rsid w:val="002D6F98"/>
    <w:rsid w:val="002D7353"/>
    <w:rsid w:val="002D746C"/>
    <w:rsid w:val="002D7C7E"/>
    <w:rsid w:val="002E0947"/>
    <w:rsid w:val="002E0B2D"/>
    <w:rsid w:val="002E156B"/>
    <w:rsid w:val="002E1C49"/>
    <w:rsid w:val="002E2761"/>
    <w:rsid w:val="002E2F72"/>
    <w:rsid w:val="002E551A"/>
    <w:rsid w:val="002E6689"/>
    <w:rsid w:val="002E6CB0"/>
    <w:rsid w:val="002F055E"/>
    <w:rsid w:val="002F06B2"/>
    <w:rsid w:val="002F0891"/>
    <w:rsid w:val="002F0B98"/>
    <w:rsid w:val="002F1F24"/>
    <w:rsid w:val="002F29A1"/>
    <w:rsid w:val="002F3A66"/>
    <w:rsid w:val="002F45CA"/>
    <w:rsid w:val="002F4755"/>
    <w:rsid w:val="002F58E4"/>
    <w:rsid w:val="002F6E77"/>
    <w:rsid w:val="003005A3"/>
    <w:rsid w:val="0030064D"/>
    <w:rsid w:val="00300EE7"/>
    <w:rsid w:val="00302663"/>
    <w:rsid w:val="003033CF"/>
    <w:rsid w:val="003039D7"/>
    <w:rsid w:val="00303E16"/>
    <w:rsid w:val="00304345"/>
    <w:rsid w:val="00304BD8"/>
    <w:rsid w:val="00305BD9"/>
    <w:rsid w:val="00306596"/>
    <w:rsid w:val="00310271"/>
    <w:rsid w:val="003102DB"/>
    <w:rsid w:val="003107B5"/>
    <w:rsid w:val="003109F8"/>
    <w:rsid w:val="0031171E"/>
    <w:rsid w:val="00311B44"/>
    <w:rsid w:val="00312BD8"/>
    <w:rsid w:val="00313A35"/>
    <w:rsid w:val="00313B2B"/>
    <w:rsid w:val="00313D88"/>
    <w:rsid w:val="00314612"/>
    <w:rsid w:val="003146C6"/>
    <w:rsid w:val="00315BE1"/>
    <w:rsid w:val="00315CC6"/>
    <w:rsid w:val="00316914"/>
    <w:rsid w:val="003176F9"/>
    <w:rsid w:val="00317BDF"/>
    <w:rsid w:val="00317DBC"/>
    <w:rsid w:val="0032055E"/>
    <w:rsid w:val="003207A1"/>
    <w:rsid w:val="00320A5A"/>
    <w:rsid w:val="00321D4B"/>
    <w:rsid w:val="0032205F"/>
    <w:rsid w:val="0032236B"/>
    <w:rsid w:val="00326B44"/>
    <w:rsid w:val="00327315"/>
    <w:rsid w:val="003276DA"/>
    <w:rsid w:val="003278E5"/>
    <w:rsid w:val="0033152B"/>
    <w:rsid w:val="00333E63"/>
    <w:rsid w:val="00334274"/>
    <w:rsid w:val="00334648"/>
    <w:rsid w:val="003348CA"/>
    <w:rsid w:val="003358D6"/>
    <w:rsid w:val="00335ECC"/>
    <w:rsid w:val="00336DCD"/>
    <w:rsid w:val="00337325"/>
    <w:rsid w:val="00337B7D"/>
    <w:rsid w:val="00340395"/>
    <w:rsid w:val="00340A07"/>
    <w:rsid w:val="00343598"/>
    <w:rsid w:val="00343756"/>
    <w:rsid w:val="00344C4C"/>
    <w:rsid w:val="00344C6C"/>
    <w:rsid w:val="00344E99"/>
    <w:rsid w:val="00346006"/>
    <w:rsid w:val="00346756"/>
    <w:rsid w:val="00347E51"/>
    <w:rsid w:val="00347E95"/>
    <w:rsid w:val="003505DB"/>
    <w:rsid w:val="00351F9A"/>
    <w:rsid w:val="00353309"/>
    <w:rsid w:val="00353677"/>
    <w:rsid w:val="0035554A"/>
    <w:rsid w:val="003602E5"/>
    <w:rsid w:val="00360DF3"/>
    <w:rsid w:val="003625C4"/>
    <w:rsid w:val="00362EBD"/>
    <w:rsid w:val="003647F9"/>
    <w:rsid w:val="003652AF"/>
    <w:rsid w:val="00365538"/>
    <w:rsid w:val="003665C1"/>
    <w:rsid w:val="003667B4"/>
    <w:rsid w:val="003670CF"/>
    <w:rsid w:val="00367F7E"/>
    <w:rsid w:val="00370C9F"/>
    <w:rsid w:val="003710F7"/>
    <w:rsid w:val="003718CA"/>
    <w:rsid w:val="00372E24"/>
    <w:rsid w:val="003737BB"/>
    <w:rsid w:val="00373D0A"/>
    <w:rsid w:val="00373FCA"/>
    <w:rsid w:val="00376F4C"/>
    <w:rsid w:val="00377274"/>
    <w:rsid w:val="00377A84"/>
    <w:rsid w:val="0038078A"/>
    <w:rsid w:val="00380CA4"/>
    <w:rsid w:val="0038373E"/>
    <w:rsid w:val="0038430C"/>
    <w:rsid w:val="003867E8"/>
    <w:rsid w:val="00387C74"/>
    <w:rsid w:val="00390E3F"/>
    <w:rsid w:val="003916F1"/>
    <w:rsid w:val="00392717"/>
    <w:rsid w:val="00392B4B"/>
    <w:rsid w:val="00392DAC"/>
    <w:rsid w:val="003933EF"/>
    <w:rsid w:val="00394EBB"/>
    <w:rsid w:val="00394EF3"/>
    <w:rsid w:val="00394F51"/>
    <w:rsid w:val="003951CA"/>
    <w:rsid w:val="003952E0"/>
    <w:rsid w:val="00397402"/>
    <w:rsid w:val="00397A43"/>
    <w:rsid w:val="003A0228"/>
    <w:rsid w:val="003A0E74"/>
    <w:rsid w:val="003A0F33"/>
    <w:rsid w:val="003A1235"/>
    <w:rsid w:val="003A2713"/>
    <w:rsid w:val="003A2794"/>
    <w:rsid w:val="003A2CDF"/>
    <w:rsid w:val="003A2DE4"/>
    <w:rsid w:val="003A3F85"/>
    <w:rsid w:val="003A4AB5"/>
    <w:rsid w:val="003A7ED9"/>
    <w:rsid w:val="003B015D"/>
    <w:rsid w:val="003B0796"/>
    <w:rsid w:val="003B1712"/>
    <w:rsid w:val="003B291C"/>
    <w:rsid w:val="003B2E28"/>
    <w:rsid w:val="003B3369"/>
    <w:rsid w:val="003B5385"/>
    <w:rsid w:val="003B5504"/>
    <w:rsid w:val="003B5526"/>
    <w:rsid w:val="003C030C"/>
    <w:rsid w:val="003C1118"/>
    <w:rsid w:val="003C1155"/>
    <w:rsid w:val="003C2FBE"/>
    <w:rsid w:val="003C32A0"/>
    <w:rsid w:val="003C4A95"/>
    <w:rsid w:val="003D0C09"/>
    <w:rsid w:val="003D2E15"/>
    <w:rsid w:val="003D3321"/>
    <w:rsid w:val="003D4133"/>
    <w:rsid w:val="003D4318"/>
    <w:rsid w:val="003D500F"/>
    <w:rsid w:val="003D5BB6"/>
    <w:rsid w:val="003D6EDB"/>
    <w:rsid w:val="003D7307"/>
    <w:rsid w:val="003E18B5"/>
    <w:rsid w:val="003E1905"/>
    <w:rsid w:val="003E3B24"/>
    <w:rsid w:val="003E3EC9"/>
    <w:rsid w:val="003E454F"/>
    <w:rsid w:val="003E4F75"/>
    <w:rsid w:val="003E5B25"/>
    <w:rsid w:val="003E5F90"/>
    <w:rsid w:val="003E782E"/>
    <w:rsid w:val="003F0FD2"/>
    <w:rsid w:val="003F2038"/>
    <w:rsid w:val="003F2A13"/>
    <w:rsid w:val="003F2E63"/>
    <w:rsid w:val="003F2FE8"/>
    <w:rsid w:val="003F4073"/>
    <w:rsid w:val="003F477F"/>
    <w:rsid w:val="003F4B73"/>
    <w:rsid w:val="003F60BE"/>
    <w:rsid w:val="003F6901"/>
    <w:rsid w:val="0040235E"/>
    <w:rsid w:val="00402D3A"/>
    <w:rsid w:val="00403541"/>
    <w:rsid w:val="004048E0"/>
    <w:rsid w:val="00404E34"/>
    <w:rsid w:val="00405B62"/>
    <w:rsid w:val="00405FC6"/>
    <w:rsid w:val="00405FCA"/>
    <w:rsid w:val="004062F6"/>
    <w:rsid w:val="0040635E"/>
    <w:rsid w:val="00406816"/>
    <w:rsid w:val="00406C76"/>
    <w:rsid w:val="004070FB"/>
    <w:rsid w:val="00407759"/>
    <w:rsid w:val="00407D0B"/>
    <w:rsid w:val="004115B3"/>
    <w:rsid w:val="0041231D"/>
    <w:rsid w:val="004126E0"/>
    <w:rsid w:val="00412925"/>
    <w:rsid w:val="00412FB0"/>
    <w:rsid w:val="00414A70"/>
    <w:rsid w:val="00414F36"/>
    <w:rsid w:val="004151FC"/>
    <w:rsid w:val="00415F75"/>
    <w:rsid w:val="00416BCE"/>
    <w:rsid w:val="00420801"/>
    <w:rsid w:val="004211E6"/>
    <w:rsid w:val="00421AF6"/>
    <w:rsid w:val="004225A5"/>
    <w:rsid w:val="00423280"/>
    <w:rsid w:val="0042440F"/>
    <w:rsid w:val="004255E5"/>
    <w:rsid w:val="00425AFE"/>
    <w:rsid w:val="00425D34"/>
    <w:rsid w:val="0042660E"/>
    <w:rsid w:val="0042736F"/>
    <w:rsid w:val="00427D12"/>
    <w:rsid w:val="00427FEC"/>
    <w:rsid w:val="004303C9"/>
    <w:rsid w:val="00430427"/>
    <w:rsid w:val="00430A44"/>
    <w:rsid w:val="004318E1"/>
    <w:rsid w:val="00431D1C"/>
    <w:rsid w:val="00432851"/>
    <w:rsid w:val="004328C8"/>
    <w:rsid w:val="0043316E"/>
    <w:rsid w:val="004340A5"/>
    <w:rsid w:val="00435F83"/>
    <w:rsid w:val="00436DAC"/>
    <w:rsid w:val="00437FD4"/>
    <w:rsid w:val="004405EF"/>
    <w:rsid w:val="00440C45"/>
    <w:rsid w:val="00441146"/>
    <w:rsid w:val="004411EC"/>
    <w:rsid w:val="00443A18"/>
    <w:rsid w:val="00444A46"/>
    <w:rsid w:val="00445E9E"/>
    <w:rsid w:val="004473C2"/>
    <w:rsid w:val="00447480"/>
    <w:rsid w:val="00450117"/>
    <w:rsid w:val="004519AD"/>
    <w:rsid w:val="00451B55"/>
    <w:rsid w:val="00452E3F"/>
    <w:rsid w:val="00454099"/>
    <w:rsid w:val="0045425B"/>
    <w:rsid w:val="004548A9"/>
    <w:rsid w:val="00454D14"/>
    <w:rsid w:val="00456484"/>
    <w:rsid w:val="004619A3"/>
    <w:rsid w:val="0046214C"/>
    <w:rsid w:val="0046374A"/>
    <w:rsid w:val="00464190"/>
    <w:rsid w:val="00465642"/>
    <w:rsid w:val="004656B6"/>
    <w:rsid w:val="00465775"/>
    <w:rsid w:val="004658E9"/>
    <w:rsid w:val="00466608"/>
    <w:rsid w:val="00466882"/>
    <w:rsid w:val="00470097"/>
    <w:rsid w:val="00470AFD"/>
    <w:rsid w:val="00471339"/>
    <w:rsid w:val="00472B6A"/>
    <w:rsid w:val="0047384A"/>
    <w:rsid w:val="00473930"/>
    <w:rsid w:val="00474231"/>
    <w:rsid w:val="00474B52"/>
    <w:rsid w:val="00475824"/>
    <w:rsid w:val="00475CAF"/>
    <w:rsid w:val="00476F58"/>
    <w:rsid w:val="00477E0F"/>
    <w:rsid w:val="0048007D"/>
    <w:rsid w:val="00482122"/>
    <w:rsid w:val="004845ED"/>
    <w:rsid w:val="00484BD9"/>
    <w:rsid w:val="00484D7A"/>
    <w:rsid w:val="0048761C"/>
    <w:rsid w:val="00490897"/>
    <w:rsid w:val="00490A5C"/>
    <w:rsid w:val="00490BBE"/>
    <w:rsid w:val="0049183B"/>
    <w:rsid w:val="00491AE9"/>
    <w:rsid w:val="00491D42"/>
    <w:rsid w:val="00492637"/>
    <w:rsid w:val="00492A9F"/>
    <w:rsid w:val="0049370D"/>
    <w:rsid w:val="00494AD2"/>
    <w:rsid w:val="00494D86"/>
    <w:rsid w:val="0049532A"/>
    <w:rsid w:val="00496664"/>
    <w:rsid w:val="00496743"/>
    <w:rsid w:val="00496F30"/>
    <w:rsid w:val="00497496"/>
    <w:rsid w:val="004A0315"/>
    <w:rsid w:val="004A1285"/>
    <w:rsid w:val="004A1888"/>
    <w:rsid w:val="004A2AE5"/>
    <w:rsid w:val="004A2FDA"/>
    <w:rsid w:val="004A4607"/>
    <w:rsid w:val="004A486B"/>
    <w:rsid w:val="004A4AC4"/>
    <w:rsid w:val="004A4D76"/>
    <w:rsid w:val="004A629B"/>
    <w:rsid w:val="004A6BB0"/>
    <w:rsid w:val="004B013E"/>
    <w:rsid w:val="004B19B6"/>
    <w:rsid w:val="004B258D"/>
    <w:rsid w:val="004B44B5"/>
    <w:rsid w:val="004B457D"/>
    <w:rsid w:val="004B60FE"/>
    <w:rsid w:val="004B620A"/>
    <w:rsid w:val="004B7116"/>
    <w:rsid w:val="004B76E8"/>
    <w:rsid w:val="004C00D2"/>
    <w:rsid w:val="004C0D61"/>
    <w:rsid w:val="004C1335"/>
    <w:rsid w:val="004C2CBE"/>
    <w:rsid w:val="004C30BD"/>
    <w:rsid w:val="004C3846"/>
    <w:rsid w:val="004C3D59"/>
    <w:rsid w:val="004C3DF6"/>
    <w:rsid w:val="004C4205"/>
    <w:rsid w:val="004C4559"/>
    <w:rsid w:val="004C459A"/>
    <w:rsid w:val="004C5C3F"/>
    <w:rsid w:val="004C6453"/>
    <w:rsid w:val="004C792B"/>
    <w:rsid w:val="004C7C64"/>
    <w:rsid w:val="004D1515"/>
    <w:rsid w:val="004D1B09"/>
    <w:rsid w:val="004D22C9"/>
    <w:rsid w:val="004D231E"/>
    <w:rsid w:val="004D24B7"/>
    <w:rsid w:val="004D31FC"/>
    <w:rsid w:val="004D44FD"/>
    <w:rsid w:val="004D560B"/>
    <w:rsid w:val="004D7B99"/>
    <w:rsid w:val="004D7BE2"/>
    <w:rsid w:val="004E09CD"/>
    <w:rsid w:val="004E1146"/>
    <w:rsid w:val="004E16CC"/>
    <w:rsid w:val="004E33C6"/>
    <w:rsid w:val="004E345B"/>
    <w:rsid w:val="004E4D70"/>
    <w:rsid w:val="004E52DD"/>
    <w:rsid w:val="004E5C3E"/>
    <w:rsid w:val="004E62DB"/>
    <w:rsid w:val="004F067C"/>
    <w:rsid w:val="004F3DCB"/>
    <w:rsid w:val="004F44B1"/>
    <w:rsid w:val="004F4D8E"/>
    <w:rsid w:val="004F5BEE"/>
    <w:rsid w:val="004F640B"/>
    <w:rsid w:val="004F6A35"/>
    <w:rsid w:val="004F6B6F"/>
    <w:rsid w:val="004F6D4A"/>
    <w:rsid w:val="004F6EB0"/>
    <w:rsid w:val="004F731C"/>
    <w:rsid w:val="004F7552"/>
    <w:rsid w:val="004F7A20"/>
    <w:rsid w:val="005008EE"/>
    <w:rsid w:val="005009F3"/>
    <w:rsid w:val="005010D7"/>
    <w:rsid w:val="0050238C"/>
    <w:rsid w:val="00502E77"/>
    <w:rsid w:val="00503DF2"/>
    <w:rsid w:val="0050420E"/>
    <w:rsid w:val="00505E11"/>
    <w:rsid w:val="005063FC"/>
    <w:rsid w:val="00506EAA"/>
    <w:rsid w:val="00507C7C"/>
    <w:rsid w:val="00510272"/>
    <w:rsid w:val="005105D7"/>
    <w:rsid w:val="00510EA8"/>
    <w:rsid w:val="00511435"/>
    <w:rsid w:val="0051263D"/>
    <w:rsid w:val="0051336E"/>
    <w:rsid w:val="00513542"/>
    <w:rsid w:val="00513A49"/>
    <w:rsid w:val="0051442F"/>
    <w:rsid w:val="0051484E"/>
    <w:rsid w:val="005150E1"/>
    <w:rsid w:val="005154E2"/>
    <w:rsid w:val="00516172"/>
    <w:rsid w:val="00516240"/>
    <w:rsid w:val="00520820"/>
    <w:rsid w:val="00521502"/>
    <w:rsid w:val="005215AE"/>
    <w:rsid w:val="005216E7"/>
    <w:rsid w:val="005223F6"/>
    <w:rsid w:val="00525905"/>
    <w:rsid w:val="00525ACB"/>
    <w:rsid w:val="00525AFE"/>
    <w:rsid w:val="0052612C"/>
    <w:rsid w:val="00526EB6"/>
    <w:rsid w:val="005272EF"/>
    <w:rsid w:val="0053046F"/>
    <w:rsid w:val="00531969"/>
    <w:rsid w:val="0053304E"/>
    <w:rsid w:val="0053428F"/>
    <w:rsid w:val="0053541A"/>
    <w:rsid w:val="005401AB"/>
    <w:rsid w:val="005412C9"/>
    <w:rsid w:val="00541E9B"/>
    <w:rsid w:val="00544223"/>
    <w:rsid w:val="005446DF"/>
    <w:rsid w:val="005457DF"/>
    <w:rsid w:val="00545965"/>
    <w:rsid w:val="00546440"/>
    <w:rsid w:val="00546664"/>
    <w:rsid w:val="00551B29"/>
    <w:rsid w:val="0055204F"/>
    <w:rsid w:val="005526F1"/>
    <w:rsid w:val="005542D1"/>
    <w:rsid w:val="00554C76"/>
    <w:rsid w:val="0055610E"/>
    <w:rsid w:val="005572B1"/>
    <w:rsid w:val="005574B4"/>
    <w:rsid w:val="00560705"/>
    <w:rsid w:val="00560BBA"/>
    <w:rsid w:val="005616BD"/>
    <w:rsid w:val="00561FA7"/>
    <w:rsid w:val="00562064"/>
    <w:rsid w:val="00562486"/>
    <w:rsid w:val="00563954"/>
    <w:rsid w:val="00563AC6"/>
    <w:rsid w:val="00565183"/>
    <w:rsid w:val="005657B3"/>
    <w:rsid w:val="00565E4B"/>
    <w:rsid w:val="00566FDD"/>
    <w:rsid w:val="0056724B"/>
    <w:rsid w:val="00567F0C"/>
    <w:rsid w:val="00571024"/>
    <w:rsid w:val="005711B5"/>
    <w:rsid w:val="005721ED"/>
    <w:rsid w:val="00573379"/>
    <w:rsid w:val="0057466F"/>
    <w:rsid w:val="00575DFC"/>
    <w:rsid w:val="00576409"/>
    <w:rsid w:val="00576DA6"/>
    <w:rsid w:val="00580884"/>
    <w:rsid w:val="005808AD"/>
    <w:rsid w:val="005823F4"/>
    <w:rsid w:val="005828FC"/>
    <w:rsid w:val="00582977"/>
    <w:rsid w:val="00583547"/>
    <w:rsid w:val="0058464F"/>
    <w:rsid w:val="00584ABF"/>
    <w:rsid w:val="00584C4D"/>
    <w:rsid w:val="0059089B"/>
    <w:rsid w:val="00590E55"/>
    <w:rsid w:val="0059106E"/>
    <w:rsid w:val="0059145F"/>
    <w:rsid w:val="00594C70"/>
    <w:rsid w:val="005958BB"/>
    <w:rsid w:val="00595AB8"/>
    <w:rsid w:val="00595B2E"/>
    <w:rsid w:val="00595E96"/>
    <w:rsid w:val="00596076"/>
    <w:rsid w:val="00596BBA"/>
    <w:rsid w:val="00597845"/>
    <w:rsid w:val="005A09BD"/>
    <w:rsid w:val="005A0DF4"/>
    <w:rsid w:val="005A3020"/>
    <w:rsid w:val="005A3B84"/>
    <w:rsid w:val="005A4D57"/>
    <w:rsid w:val="005A5955"/>
    <w:rsid w:val="005A5C8B"/>
    <w:rsid w:val="005A5D17"/>
    <w:rsid w:val="005A5DA4"/>
    <w:rsid w:val="005A7C9E"/>
    <w:rsid w:val="005A7D1B"/>
    <w:rsid w:val="005B0477"/>
    <w:rsid w:val="005B229A"/>
    <w:rsid w:val="005B25AD"/>
    <w:rsid w:val="005B31D4"/>
    <w:rsid w:val="005B39DB"/>
    <w:rsid w:val="005B42AD"/>
    <w:rsid w:val="005B473A"/>
    <w:rsid w:val="005B4AF2"/>
    <w:rsid w:val="005B5AB7"/>
    <w:rsid w:val="005B656A"/>
    <w:rsid w:val="005B69BA"/>
    <w:rsid w:val="005C0AB5"/>
    <w:rsid w:val="005C18D0"/>
    <w:rsid w:val="005C2124"/>
    <w:rsid w:val="005C3094"/>
    <w:rsid w:val="005C4364"/>
    <w:rsid w:val="005C5708"/>
    <w:rsid w:val="005D133E"/>
    <w:rsid w:val="005D2513"/>
    <w:rsid w:val="005D379B"/>
    <w:rsid w:val="005D39AF"/>
    <w:rsid w:val="005D3C6E"/>
    <w:rsid w:val="005D3DCC"/>
    <w:rsid w:val="005D5695"/>
    <w:rsid w:val="005D6A7A"/>
    <w:rsid w:val="005D6BD4"/>
    <w:rsid w:val="005D7B9F"/>
    <w:rsid w:val="005D7DA5"/>
    <w:rsid w:val="005E1D81"/>
    <w:rsid w:val="005E3E6D"/>
    <w:rsid w:val="005E5020"/>
    <w:rsid w:val="005E7948"/>
    <w:rsid w:val="005E7F02"/>
    <w:rsid w:val="005F0067"/>
    <w:rsid w:val="005F0E78"/>
    <w:rsid w:val="005F1360"/>
    <w:rsid w:val="005F1362"/>
    <w:rsid w:val="005F1793"/>
    <w:rsid w:val="005F184B"/>
    <w:rsid w:val="005F229E"/>
    <w:rsid w:val="005F2B8D"/>
    <w:rsid w:val="005F3392"/>
    <w:rsid w:val="005F3BB0"/>
    <w:rsid w:val="005F3E43"/>
    <w:rsid w:val="005F44AD"/>
    <w:rsid w:val="005F45AE"/>
    <w:rsid w:val="005F46D8"/>
    <w:rsid w:val="005F5115"/>
    <w:rsid w:val="005F5EF3"/>
    <w:rsid w:val="005F70EC"/>
    <w:rsid w:val="00600963"/>
    <w:rsid w:val="00600A61"/>
    <w:rsid w:val="00601C0E"/>
    <w:rsid w:val="00602592"/>
    <w:rsid w:val="006044EC"/>
    <w:rsid w:val="0060547E"/>
    <w:rsid w:val="00605626"/>
    <w:rsid w:val="00605B99"/>
    <w:rsid w:val="0060674F"/>
    <w:rsid w:val="00606AD9"/>
    <w:rsid w:val="00606D44"/>
    <w:rsid w:val="006071D5"/>
    <w:rsid w:val="00607865"/>
    <w:rsid w:val="0061313A"/>
    <w:rsid w:val="0061320C"/>
    <w:rsid w:val="00614A34"/>
    <w:rsid w:val="00614DC1"/>
    <w:rsid w:val="00614E1D"/>
    <w:rsid w:val="006151EC"/>
    <w:rsid w:val="00615EAD"/>
    <w:rsid w:val="00617109"/>
    <w:rsid w:val="00617873"/>
    <w:rsid w:val="0062039B"/>
    <w:rsid w:val="006213BB"/>
    <w:rsid w:val="00621947"/>
    <w:rsid w:val="00622469"/>
    <w:rsid w:val="00623C12"/>
    <w:rsid w:val="00623C16"/>
    <w:rsid w:val="00624066"/>
    <w:rsid w:val="00624B90"/>
    <w:rsid w:val="00625FB4"/>
    <w:rsid w:val="00626C71"/>
    <w:rsid w:val="00626EF3"/>
    <w:rsid w:val="00627016"/>
    <w:rsid w:val="006273EB"/>
    <w:rsid w:val="006276FE"/>
    <w:rsid w:val="0063162B"/>
    <w:rsid w:val="0063345B"/>
    <w:rsid w:val="006334E9"/>
    <w:rsid w:val="00633F6C"/>
    <w:rsid w:val="00634077"/>
    <w:rsid w:val="00635147"/>
    <w:rsid w:val="006357FD"/>
    <w:rsid w:val="006376DA"/>
    <w:rsid w:val="006377C9"/>
    <w:rsid w:val="00637D3A"/>
    <w:rsid w:val="00640BF5"/>
    <w:rsid w:val="00641124"/>
    <w:rsid w:val="00641EBD"/>
    <w:rsid w:val="00641ECC"/>
    <w:rsid w:val="0064203B"/>
    <w:rsid w:val="00642234"/>
    <w:rsid w:val="00642C5D"/>
    <w:rsid w:val="00643FF1"/>
    <w:rsid w:val="00645C02"/>
    <w:rsid w:val="00645C18"/>
    <w:rsid w:val="00645D2B"/>
    <w:rsid w:val="0064643A"/>
    <w:rsid w:val="00646A73"/>
    <w:rsid w:val="00646FFB"/>
    <w:rsid w:val="0064788B"/>
    <w:rsid w:val="00647927"/>
    <w:rsid w:val="00650080"/>
    <w:rsid w:val="0065337C"/>
    <w:rsid w:val="00653BF9"/>
    <w:rsid w:val="00653F04"/>
    <w:rsid w:val="00653FB2"/>
    <w:rsid w:val="006549BB"/>
    <w:rsid w:val="006552FA"/>
    <w:rsid w:val="00655CA2"/>
    <w:rsid w:val="006564EB"/>
    <w:rsid w:val="00656D4B"/>
    <w:rsid w:val="006573CD"/>
    <w:rsid w:val="00660EE8"/>
    <w:rsid w:val="006613CF"/>
    <w:rsid w:val="00662459"/>
    <w:rsid w:val="0066284E"/>
    <w:rsid w:val="006631F7"/>
    <w:rsid w:val="006637F3"/>
    <w:rsid w:val="00664BD2"/>
    <w:rsid w:val="00666EC5"/>
    <w:rsid w:val="0066729F"/>
    <w:rsid w:val="00667597"/>
    <w:rsid w:val="006676D1"/>
    <w:rsid w:val="00667977"/>
    <w:rsid w:val="00670853"/>
    <w:rsid w:val="00670C65"/>
    <w:rsid w:val="00670F91"/>
    <w:rsid w:val="00673DA2"/>
    <w:rsid w:val="00676113"/>
    <w:rsid w:val="006768FE"/>
    <w:rsid w:val="00676BB9"/>
    <w:rsid w:val="0067741E"/>
    <w:rsid w:val="00677DCA"/>
    <w:rsid w:val="00680874"/>
    <w:rsid w:val="0068208F"/>
    <w:rsid w:val="00683112"/>
    <w:rsid w:val="00683C75"/>
    <w:rsid w:val="0068636E"/>
    <w:rsid w:val="006870B3"/>
    <w:rsid w:val="0068719C"/>
    <w:rsid w:val="006878EB"/>
    <w:rsid w:val="00687D6F"/>
    <w:rsid w:val="0069097B"/>
    <w:rsid w:val="00691D35"/>
    <w:rsid w:val="006927E8"/>
    <w:rsid w:val="00693130"/>
    <w:rsid w:val="00694502"/>
    <w:rsid w:val="006945FF"/>
    <w:rsid w:val="0069495F"/>
    <w:rsid w:val="00694F69"/>
    <w:rsid w:val="006956B1"/>
    <w:rsid w:val="00695B11"/>
    <w:rsid w:val="00696476"/>
    <w:rsid w:val="00696C16"/>
    <w:rsid w:val="00697B50"/>
    <w:rsid w:val="006A07CE"/>
    <w:rsid w:val="006A0CA5"/>
    <w:rsid w:val="006A19C6"/>
    <w:rsid w:val="006A2648"/>
    <w:rsid w:val="006A28D1"/>
    <w:rsid w:val="006A3053"/>
    <w:rsid w:val="006A3EC9"/>
    <w:rsid w:val="006A526A"/>
    <w:rsid w:val="006A59AF"/>
    <w:rsid w:val="006A6DFA"/>
    <w:rsid w:val="006A6FD3"/>
    <w:rsid w:val="006B09DA"/>
    <w:rsid w:val="006B14DD"/>
    <w:rsid w:val="006B1976"/>
    <w:rsid w:val="006B3621"/>
    <w:rsid w:val="006B492E"/>
    <w:rsid w:val="006B5252"/>
    <w:rsid w:val="006C259F"/>
    <w:rsid w:val="006C3163"/>
    <w:rsid w:val="006C3BCC"/>
    <w:rsid w:val="006C3C96"/>
    <w:rsid w:val="006C3DDA"/>
    <w:rsid w:val="006C49EB"/>
    <w:rsid w:val="006C4F89"/>
    <w:rsid w:val="006C5239"/>
    <w:rsid w:val="006C5EFD"/>
    <w:rsid w:val="006C64B9"/>
    <w:rsid w:val="006D0155"/>
    <w:rsid w:val="006D05E8"/>
    <w:rsid w:val="006D142A"/>
    <w:rsid w:val="006D2322"/>
    <w:rsid w:val="006D2386"/>
    <w:rsid w:val="006D26DA"/>
    <w:rsid w:val="006D2A55"/>
    <w:rsid w:val="006D479D"/>
    <w:rsid w:val="006D59E0"/>
    <w:rsid w:val="006D5C6D"/>
    <w:rsid w:val="006D5DE9"/>
    <w:rsid w:val="006D7273"/>
    <w:rsid w:val="006D759A"/>
    <w:rsid w:val="006D7AC6"/>
    <w:rsid w:val="006D7CF0"/>
    <w:rsid w:val="006D7F4A"/>
    <w:rsid w:val="006E040E"/>
    <w:rsid w:val="006E0904"/>
    <w:rsid w:val="006E147A"/>
    <w:rsid w:val="006E43AA"/>
    <w:rsid w:val="006E48A0"/>
    <w:rsid w:val="006E5AE9"/>
    <w:rsid w:val="006E7EA5"/>
    <w:rsid w:val="006F0980"/>
    <w:rsid w:val="006F167C"/>
    <w:rsid w:val="006F18CB"/>
    <w:rsid w:val="006F2137"/>
    <w:rsid w:val="006F34AF"/>
    <w:rsid w:val="006F3F07"/>
    <w:rsid w:val="006F45E0"/>
    <w:rsid w:val="006F4721"/>
    <w:rsid w:val="006F4C53"/>
    <w:rsid w:val="006F4DB9"/>
    <w:rsid w:val="006F51AE"/>
    <w:rsid w:val="006F5357"/>
    <w:rsid w:val="006F6831"/>
    <w:rsid w:val="006F6D94"/>
    <w:rsid w:val="006F7198"/>
    <w:rsid w:val="006F7645"/>
    <w:rsid w:val="006F7E30"/>
    <w:rsid w:val="00701CF2"/>
    <w:rsid w:val="00701D6B"/>
    <w:rsid w:val="0070251F"/>
    <w:rsid w:val="00702F4E"/>
    <w:rsid w:val="007036E2"/>
    <w:rsid w:val="007043B8"/>
    <w:rsid w:val="00705643"/>
    <w:rsid w:val="007061B2"/>
    <w:rsid w:val="00706EEF"/>
    <w:rsid w:val="00707CC8"/>
    <w:rsid w:val="007107BC"/>
    <w:rsid w:val="00711B29"/>
    <w:rsid w:val="00711FC5"/>
    <w:rsid w:val="00712B07"/>
    <w:rsid w:val="007134A6"/>
    <w:rsid w:val="0071404A"/>
    <w:rsid w:val="007141D3"/>
    <w:rsid w:val="0071460F"/>
    <w:rsid w:val="00714AA3"/>
    <w:rsid w:val="007151C6"/>
    <w:rsid w:val="00716AFB"/>
    <w:rsid w:val="00716D85"/>
    <w:rsid w:val="00717469"/>
    <w:rsid w:val="00717857"/>
    <w:rsid w:val="00717D64"/>
    <w:rsid w:val="007217B5"/>
    <w:rsid w:val="007226DE"/>
    <w:rsid w:val="00722EB6"/>
    <w:rsid w:val="00723749"/>
    <w:rsid w:val="00723F4D"/>
    <w:rsid w:val="0072405F"/>
    <w:rsid w:val="0072503F"/>
    <w:rsid w:val="0072652F"/>
    <w:rsid w:val="0072741D"/>
    <w:rsid w:val="00727A31"/>
    <w:rsid w:val="00727D6C"/>
    <w:rsid w:val="00730CD7"/>
    <w:rsid w:val="00731DE8"/>
    <w:rsid w:val="00732830"/>
    <w:rsid w:val="00733743"/>
    <w:rsid w:val="00734C6F"/>
    <w:rsid w:val="00734E97"/>
    <w:rsid w:val="00735409"/>
    <w:rsid w:val="00735EDD"/>
    <w:rsid w:val="00735FC5"/>
    <w:rsid w:val="0073671F"/>
    <w:rsid w:val="007377BC"/>
    <w:rsid w:val="00740A09"/>
    <w:rsid w:val="00740D6E"/>
    <w:rsid w:val="007412DE"/>
    <w:rsid w:val="00741434"/>
    <w:rsid w:val="0074314A"/>
    <w:rsid w:val="0074324C"/>
    <w:rsid w:val="00744715"/>
    <w:rsid w:val="0074485B"/>
    <w:rsid w:val="00745274"/>
    <w:rsid w:val="007457B7"/>
    <w:rsid w:val="00745A3E"/>
    <w:rsid w:val="00746863"/>
    <w:rsid w:val="007471CD"/>
    <w:rsid w:val="0075037A"/>
    <w:rsid w:val="00752A16"/>
    <w:rsid w:val="00753A3D"/>
    <w:rsid w:val="00753F8D"/>
    <w:rsid w:val="00755CFF"/>
    <w:rsid w:val="00756963"/>
    <w:rsid w:val="007570AF"/>
    <w:rsid w:val="00760104"/>
    <w:rsid w:val="00760BD1"/>
    <w:rsid w:val="00761019"/>
    <w:rsid w:val="007622D2"/>
    <w:rsid w:val="00762D48"/>
    <w:rsid w:val="00762E26"/>
    <w:rsid w:val="00763B48"/>
    <w:rsid w:val="00763F1A"/>
    <w:rsid w:val="00765AD7"/>
    <w:rsid w:val="00766379"/>
    <w:rsid w:val="00766547"/>
    <w:rsid w:val="00767495"/>
    <w:rsid w:val="00767763"/>
    <w:rsid w:val="007706D9"/>
    <w:rsid w:val="007707AC"/>
    <w:rsid w:val="00773034"/>
    <w:rsid w:val="00773040"/>
    <w:rsid w:val="007733FA"/>
    <w:rsid w:val="00775132"/>
    <w:rsid w:val="00780A98"/>
    <w:rsid w:val="0078142B"/>
    <w:rsid w:val="00781D28"/>
    <w:rsid w:val="00781FB1"/>
    <w:rsid w:val="007820FB"/>
    <w:rsid w:val="00782E1A"/>
    <w:rsid w:val="007851D9"/>
    <w:rsid w:val="00790B09"/>
    <w:rsid w:val="00790E38"/>
    <w:rsid w:val="00791072"/>
    <w:rsid w:val="007912C6"/>
    <w:rsid w:val="00791EBB"/>
    <w:rsid w:val="00792421"/>
    <w:rsid w:val="0079321A"/>
    <w:rsid w:val="007933F2"/>
    <w:rsid w:val="007935BB"/>
    <w:rsid w:val="007974A1"/>
    <w:rsid w:val="007A03AC"/>
    <w:rsid w:val="007A0863"/>
    <w:rsid w:val="007A1CC4"/>
    <w:rsid w:val="007A1D35"/>
    <w:rsid w:val="007A209C"/>
    <w:rsid w:val="007A22ED"/>
    <w:rsid w:val="007A2C99"/>
    <w:rsid w:val="007A33A8"/>
    <w:rsid w:val="007A678D"/>
    <w:rsid w:val="007A7055"/>
    <w:rsid w:val="007A7F25"/>
    <w:rsid w:val="007B09BA"/>
    <w:rsid w:val="007B0F4B"/>
    <w:rsid w:val="007B1FA3"/>
    <w:rsid w:val="007B29E0"/>
    <w:rsid w:val="007B3366"/>
    <w:rsid w:val="007B458C"/>
    <w:rsid w:val="007B48C2"/>
    <w:rsid w:val="007B7D89"/>
    <w:rsid w:val="007C017C"/>
    <w:rsid w:val="007C11AC"/>
    <w:rsid w:val="007C1E6D"/>
    <w:rsid w:val="007C2C59"/>
    <w:rsid w:val="007C3BD2"/>
    <w:rsid w:val="007C4A19"/>
    <w:rsid w:val="007C5D0A"/>
    <w:rsid w:val="007C64C8"/>
    <w:rsid w:val="007C7AC6"/>
    <w:rsid w:val="007C7B1E"/>
    <w:rsid w:val="007D06D2"/>
    <w:rsid w:val="007D3230"/>
    <w:rsid w:val="007D3564"/>
    <w:rsid w:val="007D3923"/>
    <w:rsid w:val="007D4277"/>
    <w:rsid w:val="007D43B7"/>
    <w:rsid w:val="007D6E4D"/>
    <w:rsid w:val="007E01B7"/>
    <w:rsid w:val="007E0F07"/>
    <w:rsid w:val="007E17B6"/>
    <w:rsid w:val="007E1886"/>
    <w:rsid w:val="007E214D"/>
    <w:rsid w:val="007E2F01"/>
    <w:rsid w:val="007E2FCE"/>
    <w:rsid w:val="007E4440"/>
    <w:rsid w:val="007E4444"/>
    <w:rsid w:val="007E44F6"/>
    <w:rsid w:val="007E4FB8"/>
    <w:rsid w:val="007E51B4"/>
    <w:rsid w:val="007E654D"/>
    <w:rsid w:val="007E6B94"/>
    <w:rsid w:val="007E78E4"/>
    <w:rsid w:val="007E7E76"/>
    <w:rsid w:val="007F03AD"/>
    <w:rsid w:val="007F0F25"/>
    <w:rsid w:val="007F2995"/>
    <w:rsid w:val="007F35EF"/>
    <w:rsid w:val="007F41FB"/>
    <w:rsid w:val="007F45E8"/>
    <w:rsid w:val="007F46E8"/>
    <w:rsid w:val="007F4BF6"/>
    <w:rsid w:val="007F4E59"/>
    <w:rsid w:val="007F52EA"/>
    <w:rsid w:val="007F5B07"/>
    <w:rsid w:val="007F62EF"/>
    <w:rsid w:val="007F6B82"/>
    <w:rsid w:val="00801D3F"/>
    <w:rsid w:val="008028B5"/>
    <w:rsid w:val="00803569"/>
    <w:rsid w:val="00803C7F"/>
    <w:rsid w:val="00803ECE"/>
    <w:rsid w:val="00804123"/>
    <w:rsid w:val="00804441"/>
    <w:rsid w:val="008046A7"/>
    <w:rsid w:val="008048B3"/>
    <w:rsid w:val="00804C57"/>
    <w:rsid w:val="008063AE"/>
    <w:rsid w:val="0080675A"/>
    <w:rsid w:val="0081025C"/>
    <w:rsid w:val="0081095F"/>
    <w:rsid w:val="00810D4E"/>
    <w:rsid w:val="00810F74"/>
    <w:rsid w:val="00811A0B"/>
    <w:rsid w:val="00811C72"/>
    <w:rsid w:val="00811F21"/>
    <w:rsid w:val="008122C2"/>
    <w:rsid w:val="00812510"/>
    <w:rsid w:val="00815DDE"/>
    <w:rsid w:val="00816037"/>
    <w:rsid w:val="00816D65"/>
    <w:rsid w:val="00817125"/>
    <w:rsid w:val="00817BE3"/>
    <w:rsid w:val="00820508"/>
    <w:rsid w:val="00820EA3"/>
    <w:rsid w:val="00821682"/>
    <w:rsid w:val="00821E17"/>
    <w:rsid w:val="00822158"/>
    <w:rsid w:val="008223E1"/>
    <w:rsid w:val="0082284F"/>
    <w:rsid w:val="008229F1"/>
    <w:rsid w:val="00822E2C"/>
    <w:rsid w:val="0082355E"/>
    <w:rsid w:val="00824325"/>
    <w:rsid w:val="00824897"/>
    <w:rsid w:val="008251EF"/>
    <w:rsid w:val="008257C8"/>
    <w:rsid w:val="00826013"/>
    <w:rsid w:val="00826211"/>
    <w:rsid w:val="00832EC9"/>
    <w:rsid w:val="00833197"/>
    <w:rsid w:val="00834BF6"/>
    <w:rsid w:val="00834DB7"/>
    <w:rsid w:val="00835B51"/>
    <w:rsid w:val="008360F9"/>
    <w:rsid w:val="00840B74"/>
    <w:rsid w:val="00841B16"/>
    <w:rsid w:val="00841B2B"/>
    <w:rsid w:val="0084217E"/>
    <w:rsid w:val="0084272D"/>
    <w:rsid w:val="00844038"/>
    <w:rsid w:val="008448E9"/>
    <w:rsid w:val="00845A11"/>
    <w:rsid w:val="00847EE1"/>
    <w:rsid w:val="00851162"/>
    <w:rsid w:val="008514DC"/>
    <w:rsid w:val="0085232A"/>
    <w:rsid w:val="008532C1"/>
    <w:rsid w:val="00855590"/>
    <w:rsid w:val="00855E25"/>
    <w:rsid w:val="00856492"/>
    <w:rsid w:val="00856D42"/>
    <w:rsid w:val="008619A7"/>
    <w:rsid w:val="00861EFC"/>
    <w:rsid w:val="00862871"/>
    <w:rsid w:val="008634CD"/>
    <w:rsid w:val="00864AA2"/>
    <w:rsid w:val="00865E99"/>
    <w:rsid w:val="008666CC"/>
    <w:rsid w:val="008676FB"/>
    <w:rsid w:val="00867855"/>
    <w:rsid w:val="00867A39"/>
    <w:rsid w:val="0087049A"/>
    <w:rsid w:val="008707F6"/>
    <w:rsid w:val="00870FA1"/>
    <w:rsid w:val="00871A48"/>
    <w:rsid w:val="00872C6A"/>
    <w:rsid w:val="008731FA"/>
    <w:rsid w:val="008740CD"/>
    <w:rsid w:val="00875AA7"/>
    <w:rsid w:val="008765AA"/>
    <w:rsid w:val="00876D35"/>
    <w:rsid w:val="00876DE2"/>
    <w:rsid w:val="00880A38"/>
    <w:rsid w:val="00880C16"/>
    <w:rsid w:val="00881A2F"/>
    <w:rsid w:val="00882867"/>
    <w:rsid w:val="00882E66"/>
    <w:rsid w:val="00883074"/>
    <w:rsid w:val="00883373"/>
    <w:rsid w:val="008835EB"/>
    <w:rsid w:val="0088508E"/>
    <w:rsid w:val="008872D9"/>
    <w:rsid w:val="00887350"/>
    <w:rsid w:val="00887418"/>
    <w:rsid w:val="008877D3"/>
    <w:rsid w:val="00890587"/>
    <w:rsid w:val="00891455"/>
    <w:rsid w:val="008918E1"/>
    <w:rsid w:val="00891C2E"/>
    <w:rsid w:val="00891F75"/>
    <w:rsid w:val="008935D6"/>
    <w:rsid w:val="0089366A"/>
    <w:rsid w:val="00893DD6"/>
    <w:rsid w:val="0089525F"/>
    <w:rsid w:val="00896CE4"/>
    <w:rsid w:val="00897168"/>
    <w:rsid w:val="008A0307"/>
    <w:rsid w:val="008A23CF"/>
    <w:rsid w:val="008A23E4"/>
    <w:rsid w:val="008A2DC4"/>
    <w:rsid w:val="008A303F"/>
    <w:rsid w:val="008A32DC"/>
    <w:rsid w:val="008A3AD5"/>
    <w:rsid w:val="008A3EC3"/>
    <w:rsid w:val="008A45C3"/>
    <w:rsid w:val="008A68C5"/>
    <w:rsid w:val="008A7976"/>
    <w:rsid w:val="008A79F1"/>
    <w:rsid w:val="008A7FBF"/>
    <w:rsid w:val="008B2F84"/>
    <w:rsid w:val="008B3AA6"/>
    <w:rsid w:val="008B4ADB"/>
    <w:rsid w:val="008B566A"/>
    <w:rsid w:val="008B7774"/>
    <w:rsid w:val="008B77B2"/>
    <w:rsid w:val="008B7868"/>
    <w:rsid w:val="008C368F"/>
    <w:rsid w:val="008C4201"/>
    <w:rsid w:val="008C4D98"/>
    <w:rsid w:val="008C5482"/>
    <w:rsid w:val="008C610C"/>
    <w:rsid w:val="008C664E"/>
    <w:rsid w:val="008C7303"/>
    <w:rsid w:val="008C7EBD"/>
    <w:rsid w:val="008D1C54"/>
    <w:rsid w:val="008D2E94"/>
    <w:rsid w:val="008D3657"/>
    <w:rsid w:val="008D373E"/>
    <w:rsid w:val="008D3B09"/>
    <w:rsid w:val="008D51BD"/>
    <w:rsid w:val="008D5444"/>
    <w:rsid w:val="008D7344"/>
    <w:rsid w:val="008D7819"/>
    <w:rsid w:val="008E1121"/>
    <w:rsid w:val="008E1198"/>
    <w:rsid w:val="008E1B98"/>
    <w:rsid w:val="008E1E28"/>
    <w:rsid w:val="008E24E4"/>
    <w:rsid w:val="008E41ED"/>
    <w:rsid w:val="008E50EA"/>
    <w:rsid w:val="008E5885"/>
    <w:rsid w:val="008E5A68"/>
    <w:rsid w:val="008E6319"/>
    <w:rsid w:val="008E768A"/>
    <w:rsid w:val="008E7FDA"/>
    <w:rsid w:val="008F1EE4"/>
    <w:rsid w:val="008F230B"/>
    <w:rsid w:val="008F27DB"/>
    <w:rsid w:val="008F4509"/>
    <w:rsid w:val="008F4804"/>
    <w:rsid w:val="008F4B5C"/>
    <w:rsid w:val="008F5026"/>
    <w:rsid w:val="008F584F"/>
    <w:rsid w:val="008F653D"/>
    <w:rsid w:val="008F724A"/>
    <w:rsid w:val="008F73EE"/>
    <w:rsid w:val="00900751"/>
    <w:rsid w:val="009031E4"/>
    <w:rsid w:val="00903857"/>
    <w:rsid w:val="0090421B"/>
    <w:rsid w:val="00904494"/>
    <w:rsid w:val="0090558B"/>
    <w:rsid w:val="00905B59"/>
    <w:rsid w:val="009062AA"/>
    <w:rsid w:val="00906595"/>
    <w:rsid w:val="00906782"/>
    <w:rsid w:val="00906C90"/>
    <w:rsid w:val="00907534"/>
    <w:rsid w:val="00907F12"/>
    <w:rsid w:val="00910873"/>
    <w:rsid w:val="00910DBB"/>
    <w:rsid w:val="009112C0"/>
    <w:rsid w:val="00911D95"/>
    <w:rsid w:val="009121D7"/>
    <w:rsid w:val="00912FAA"/>
    <w:rsid w:val="00913324"/>
    <w:rsid w:val="00913EA9"/>
    <w:rsid w:val="00914037"/>
    <w:rsid w:val="00914CFE"/>
    <w:rsid w:val="0091566A"/>
    <w:rsid w:val="00915D98"/>
    <w:rsid w:val="009161CE"/>
    <w:rsid w:val="009162B1"/>
    <w:rsid w:val="00916420"/>
    <w:rsid w:val="00916B13"/>
    <w:rsid w:val="00916D4A"/>
    <w:rsid w:val="00917808"/>
    <w:rsid w:val="00920CE3"/>
    <w:rsid w:val="00920FC8"/>
    <w:rsid w:val="009214DC"/>
    <w:rsid w:val="00922AE4"/>
    <w:rsid w:val="00923392"/>
    <w:rsid w:val="00923B21"/>
    <w:rsid w:val="00924F5C"/>
    <w:rsid w:val="009261F3"/>
    <w:rsid w:val="00930DDF"/>
    <w:rsid w:val="00931439"/>
    <w:rsid w:val="00931520"/>
    <w:rsid w:val="00931DEE"/>
    <w:rsid w:val="009331B2"/>
    <w:rsid w:val="00934775"/>
    <w:rsid w:val="00934E1B"/>
    <w:rsid w:val="00934F6A"/>
    <w:rsid w:val="009355F5"/>
    <w:rsid w:val="00936DA0"/>
    <w:rsid w:val="00941E69"/>
    <w:rsid w:val="009423CE"/>
    <w:rsid w:val="00943183"/>
    <w:rsid w:val="0094363C"/>
    <w:rsid w:val="00943D78"/>
    <w:rsid w:val="00943F54"/>
    <w:rsid w:val="00945538"/>
    <w:rsid w:val="00945B22"/>
    <w:rsid w:val="0094617C"/>
    <w:rsid w:val="00946B3A"/>
    <w:rsid w:val="00946BFF"/>
    <w:rsid w:val="009470D8"/>
    <w:rsid w:val="009473E9"/>
    <w:rsid w:val="00947512"/>
    <w:rsid w:val="009511B3"/>
    <w:rsid w:val="00951273"/>
    <w:rsid w:val="00952741"/>
    <w:rsid w:val="00952C8E"/>
    <w:rsid w:val="00952DDB"/>
    <w:rsid w:val="009534CD"/>
    <w:rsid w:val="00953ADC"/>
    <w:rsid w:val="00953E58"/>
    <w:rsid w:val="009551F9"/>
    <w:rsid w:val="009564E8"/>
    <w:rsid w:val="00957804"/>
    <w:rsid w:val="00960365"/>
    <w:rsid w:val="009605CC"/>
    <w:rsid w:val="0096095B"/>
    <w:rsid w:val="0096192D"/>
    <w:rsid w:val="00961F39"/>
    <w:rsid w:val="00962CA8"/>
    <w:rsid w:val="009630B8"/>
    <w:rsid w:val="009634D8"/>
    <w:rsid w:val="0096423E"/>
    <w:rsid w:val="00964507"/>
    <w:rsid w:val="00965930"/>
    <w:rsid w:val="00966326"/>
    <w:rsid w:val="0096659B"/>
    <w:rsid w:val="009708B9"/>
    <w:rsid w:val="00971C2E"/>
    <w:rsid w:val="0097284F"/>
    <w:rsid w:val="009728B9"/>
    <w:rsid w:val="00973722"/>
    <w:rsid w:val="00974393"/>
    <w:rsid w:val="00974AB4"/>
    <w:rsid w:val="00974E0F"/>
    <w:rsid w:val="00975B86"/>
    <w:rsid w:val="009760E5"/>
    <w:rsid w:val="00976A05"/>
    <w:rsid w:val="00977BC5"/>
    <w:rsid w:val="00977ED4"/>
    <w:rsid w:val="0098115D"/>
    <w:rsid w:val="00982128"/>
    <w:rsid w:val="009821E2"/>
    <w:rsid w:val="00982951"/>
    <w:rsid w:val="009837D0"/>
    <w:rsid w:val="00983ADF"/>
    <w:rsid w:val="00985B8B"/>
    <w:rsid w:val="00987A94"/>
    <w:rsid w:val="00987B31"/>
    <w:rsid w:val="00987BD4"/>
    <w:rsid w:val="009903AF"/>
    <w:rsid w:val="0099113B"/>
    <w:rsid w:val="00992047"/>
    <w:rsid w:val="009937A0"/>
    <w:rsid w:val="00993C3F"/>
    <w:rsid w:val="00993C44"/>
    <w:rsid w:val="00993E0A"/>
    <w:rsid w:val="00994F8C"/>
    <w:rsid w:val="0099725D"/>
    <w:rsid w:val="0099753F"/>
    <w:rsid w:val="00997A72"/>
    <w:rsid w:val="009A01A6"/>
    <w:rsid w:val="009A0517"/>
    <w:rsid w:val="009A07AB"/>
    <w:rsid w:val="009A09B0"/>
    <w:rsid w:val="009A17F3"/>
    <w:rsid w:val="009A27BF"/>
    <w:rsid w:val="009A364C"/>
    <w:rsid w:val="009A3C3F"/>
    <w:rsid w:val="009A496E"/>
    <w:rsid w:val="009A5CF7"/>
    <w:rsid w:val="009A63D6"/>
    <w:rsid w:val="009A6BE9"/>
    <w:rsid w:val="009A6FA1"/>
    <w:rsid w:val="009A7815"/>
    <w:rsid w:val="009A7A1C"/>
    <w:rsid w:val="009B2116"/>
    <w:rsid w:val="009B31B5"/>
    <w:rsid w:val="009B481A"/>
    <w:rsid w:val="009B4D4A"/>
    <w:rsid w:val="009B5666"/>
    <w:rsid w:val="009B5A24"/>
    <w:rsid w:val="009B7AE7"/>
    <w:rsid w:val="009B7BE7"/>
    <w:rsid w:val="009B7EDF"/>
    <w:rsid w:val="009C0815"/>
    <w:rsid w:val="009C0931"/>
    <w:rsid w:val="009C16F5"/>
    <w:rsid w:val="009C1DDD"/>
    <w:rsid w:val="009C373B"/>
    <w:rsid w:val="009C4252"/>
    <w:rsid w:val="009C4504"/>
    <w:rsid w:val="009C5DAB"/>
    <w:rsid w:val="009C63D5"/>
    <w:rsid w:val="009C651E"/>
    <w:rsid w:val="009C6D35"/>
    <w:rsid w:val="009D03F9"/>
    <w:rsid w:val="009D0B78"/>
    <w:rsid w:val="009D0E24"/>
    <w:rsid w:val="009D1DC9"/>
    <w:rsid w:val="009D2710"/>
    <w:rsid w:val="009D30A0"/>
    <w:rsid w:val="009D4162"/>
    <w:rsid w:val="009D43FC"/>
    <w:rsid w:val="009D4E6F"/>
    <w:rsid w:val="009D50D8"/>
    <w:rsid w:val="009D545E"/>
    <w:rsid w:val="009D65C8"/>
    <w:rsid w:val="009D7500"/>
    <w:rsid w:val="009D7F1B"/>
    <w:rsid w:val="009E0CF5"/>
    <w:rsid w:val="009E0EA5"/>
    <w:rsid w:val="009E1745"/>
    <w:rsid w:val="009E1854"/>
    <w:rsid w:val="009E1F10"/>
    <w:rsid w:val="009E2DD4"/>
    <w:rsid w:val="009E3323"/>
    <w:rsid w:val="009E3578"/>
    <w:rsid w:val="009E4BA6"/>
    <w:rsid w:val="009E552E"/>
    <w:rsid w:val="009E7010"/>
    <w:rsid w:val="009E7102"/>
    <w:rsid w:val="009E7A2A"/>
    <w:rsid w:val="009F10A6"/>
    <w:rsid w:val="009F1927"/>
    <w:rsid w:val="009F2BE1"/>
    <w:rsid w:val="009F3E45"/>
    <w:rsid w:val="009F66B9"/>
    <w:rsid w:val="009F7438"/>
    <w:rsid w:val="009F7C04"/>
    <w:rsid w:val="00A003C8"/>
    <w:rsid w:val="00A01207"/>
    <w:rsid w:val="00A01FEB"/>
    <w:rsid w:val="00A0302D"/>
    <w:rsid w:val="00A036EB"/>
    <w:rsid w:val="00A0403D"/>
    <w:rsid w:val="00A0414D"/>
    <w:rsid w:val="00A05B19"/>
    <w:rsid w:val="00A06B9C"/>
    <w:rsid w:val="00A07D7D"/>
    <w:rsid w:val="00A07DF2"/>
    <w:rsid w:val="00A10097"/>
    <w:rsid w:val="00A100C1"/>
    <w:rsid w:val="00A101BD"/>
    <w:rsid w:val="00A108CD"/>
    <w:rsid w:val="00A125E5"/>
    <w:rsid w:val="00A127D3"/>
    <w:rsid w:val="00A14CCF"/>
    <w:rsid w:val="00A16167"/>
    <w:rsid w:val="00A16329"/>
    <w:rsid w:val="00A16DCF"/>
    <w:rsid w:val="00A17DB4"/>
    <w:rsid w:val="00A203FA"/>
    <w:rsid w:val="00A21DA7"/>
    <w:rsid w:val="00A23FC6"/>
    <w:rsid w:val="00A2470B"/>
    <w:rsid w:val="00A24D50"/>
    <w:rsid w:val="00A25B0E"/>
    <w:rsid w:val="00A26865"/>
    <w:rsid w:val="00A306C2"/>
    <w:rsid w:val="00A30E0A"/>
    <w:rsid w:val="00A3124D"/>
    <w:rsid w:val="00A31FFB"/>
    <w:rsid w:val="00A3280A"/>
    <w:rsid w:val="00A33872"/>
    <w:rsid w:val="00A34679"/>
    <w:rsid w:val="00A35337"/>
    <w:rsid w:val="00A3785F"/>
    <w:rsid w:val="00A37909"/>
    <w:rsid w:val="00A40082"/>
    <w:rsid w:val="00A4030E"/>
    <w:rsid w:val="00A405DB"/>
    <w:rsid w:val="00A4086C"/>
    <w:rsid w:val="00A40926"/>
    <w:rsid w:val="00A40C70"/>
    <w:rsid w:val="00A4190F"/>
    <w:rsid w:val="00A423B3"/>
    <w:rsid w:val="00A43DBB"/>
    <w:rsid w:val="00A45FE7"/>
    <w:rsid w:val="00A4613D"/>
    <w:rsid w:val="00A462FD"/>
    <w:rsid w:val="00A46A10"/>
    <w:rsid w:val="00A46AF3"/>
    <w:rsid w:val="00A46CBB"/>
    <w:rsid w:val="00A46D2E"/>
    <w:rsid w:val="00A46D54"/>
    <w:rsid w:val="00A47076"/>
    <w:rsid w:val="00A47901"/>
    <w:rsid w:val="00A50733"/>
    <w:rsid w:val="00A512B5"/>
    <w:rsid w:val="00A52776"/>
    <w:rsid w:val="00A532BE"/>
    <w:rsid w:val="00A536B0"/>
    <w:rsid w:val="00A53706"/>
    <w:rsid w:val="00A54E81"/>
    <w:rsid w:val="00A556FD"/>
    <w:rsid w:val="00A55C95"/>
    <w:rsid w:val="00A55F15"/>
    <w:rsid w:val="00A564A0"/>
    <w:rsid w:val="00A6115B"/>
    <w:rsid w:val="00A62FCF"/>
    <w:rsid w:val="00A6330C"/>
    <w:rsid w:val="00A63CD4"/>
    <w:rsid w:val="00A6436D"/>
    <w:rsid w:val="00A64E73"/>
    <w:rsid w:val="00A65BC7"/>
    <w:rsid w:val="00A65DFA"/>
    <w:rsid w:val="00A6752E"/>
    <w:rsid w:val="00A70227"/>
    <w:rsid w:val="00A71898"/>
    <w:rsid w:val="00A71CA2"/>
    <w:rsid w:val="00A71CB7"/>
    <w:rsid w:val="00A74134"/>
    <w:rsid w:val="00A74219"/>
    <w:rsid w:val="00A7551B"/>
    <w:rsid w:val="00A75B6C"/>
    <w:rsid w:val="00A75BAF"/>
    <w:rsid w:val="00A76B9E"/>
    <w:rsid w:val="00A810C6"/>
    <w:rsid w:val="00A817C8"/>
    <w:rsid w:val="00A81B66"/>
    <w:rsid w:val="00A82DEE"/>
    <w:rsid w:val="00A84401"/>
    <w:rsid w:val="00A85521"/>
    <w:rsid w:val="00A85A84"/>
    <w:rsid w:val="00A85AD8"/>
    <w:rsid w:val="00A85DD0"/>
    <w:rsid w:val="00A861E3"/>
    <w:rsid w:val="00A8648E"/>
    <w:rsid w:val="00A869D4"/>
    <w:rsid w:val="00A871A4"/>
    <w:rsid w:val="00A874C3"/>
    <w:rsid w:val="00A91B39"/>
    <w:rsid w:val="00A92024"/>
    <w:rsid w:val="00A93EA0"/>
    <w:rsid w:val="00A96560"/>
    <w:rsid w:val="00A96BFC"/>
    <w:rsid w:val="00A9727D"/>
    <w:rsid w:val="00A9797A"/>
    <w:rsid w:val="00A97F76"/>
    <w:rsid w:val="00AA0885"/>
    <w:rsid w:val="00AA1CDC"/>
    <w:rsid w:val="00AA2EFF"/>
    <w:rsid w:val="00AA3BE1"/>
    <w:rsid w:val="00AA4F63"/>
    <w:rsid w:val="00AA6968"/>
    <w:rsid w:val="00AA6D1F"/>
    <w:rsid w:val="00AA71D0"/>
    <w:rsid w:val="00AA7943"/>
    <w:rsid w:val="00AB0BAE"/>
    <w:rsid w:val="00AB119A"/>
    <w:rsid w:val="00AB12AA"/>
    <w:rsid w:val="00AB14A0"/>
    <w:rsid w:val="00AB1F5F"/>
    <w:rsid w:val="00AB259B"/>
    <w:rsid w:val="00AB3EE3"/>
    <w:rsid w:val="00AB4087"/>
    <w:rsid w:val="00AB58C4"/>
    <w:rsid w:val="00AB70AD"/>
    <w:rsid w:val="00AB7712"/>
    <w:rsid w:val="00AB7DC8"/>
    <w:rsid w:val="00AC0820"/>
    <w:rsid w:val="00AC214F"/>
    <w:rsid w:val="00AC3763"/>
    <w:rsid w:val="00AC3D46"/>
    <w:rsid w:val="00AC4CAB"/>
    <w:rsid w:val="00AC6D7C"/>
    <w:rsid w:val="00AC6EF6"/>
    <w:rsid w:val="00AC72F5"/>
    <w:rsid w:val="00AC73BE"/>
    <w:rsid w:val="00AC7452"/>
    <w:rsid w:val="00AC7EAC"/>
    <w:rsid w:val="00AD026F"/>
    <w:rsid w:val="00AD0827"/>
    <w:rsid w:val="00AD0877"/>
    <w:rsid w:val="00AD34BA"/>
    <w:rsid w:val="00AD4827"/>
    <w:rsid w:val="00AD508E"/>
    <w:rsid w:val="00AD51BF"/>
    <w:rsid w:val="00AD5D70"/>
    <w:rsid w:val="00AD6B6A"/>
    <w:rsid w:val="00AD6CDA"/>
    <w:rsid w:val="00AD6FB8"/>
    <w:rsid w:val="00AD7633"/>
    <w:rsid w:val="00AD7847"/>
    <w:rsid w:val="00AE0B37"/>
    <w:rsid w:val="00AE1114"/>
    <w:rsid w:val="00AE1AFF"/>
    <w:rsid w:val="00AE3657"/>
    <w:rsid w:val="00AE40A8"/>
    <w:rsid w:val="00AE454C"/>
    <w:rsid w:val="00AE4687"/>
    <w:rsid w:val="00AE6106"/>
    <w:rsid w:val="00AE644F"/>
    <w:rsid w:val="00AE6F1F"/>
    <w:rsid w:val="00AE7D62"/>
    <w:rsid w:val="00AE7D9E"/>
    <w:rsid w:val="00AF0394"/>
    <w:rsid w:val="00AF0806"/>
    <w:rsid w:val="00AF14BD"/>
    <w:rsid w:val="00AF28C7"/>
    <w:rsid w:val="00AF352D"/>
    <w:rsid w:val="00AF49FF"/>
    <w:rsid w:val="00AF5860"/>
    <w:rsid w:val="00AF7233"/>
    <w:rsid w:val="00AF7ABA"/>
    <w:rsid w:val="00AF7D9D"/>
    <w:rsid w:val="00B0034A"/>
    <w:rsid w:val="00B01E74"/>
    <w:rsid w:val="00B02DD1"/>
    <w:rsid w:val="00B02E62"/>
    <w:rsid w:val="00B03813"/>
    <w:rsid w:val="00B03E7D"/>
    <w:rsid w:val="00B04117"/>
    <w:rsid w:val="00B04B59"/>
    <w:rsid w:val="00B05E96"/>
    <w:rsid w:val="00B05EFC"/>
    <w:rsid w:val="00B05F5C"/>
    <w:rsid w:val="00B10031"/>
    <w:rsid w:val="00B107F2"/>
    <w:rsid w:val="00B10C22"/>
    <w:rsid w:val="00B11005"/>
    <w:rsid w:val="00B118AC"/>
    <w:rsid w:val="00B13F4C"/>
    <w:rsid w:val="00B1413C"/>
    <w:rsid w:val="00B16127"/>
    <w:rsid w:val="00B16766"/>
    <w:rsid w:val="00B16946"/>
    <w:rsid w:val="00B16D9D"/>
    <w:rsid w:val="00B17C03"/>
    <w:rsid w:val="00B20E74"/>
    <w:rsid w:val="00B214A8"/>
    <w:rsid w:val="00B222F4"/>
    <w:rsid w:val="00B22A2C"/>
    <w:rsid w:val="00B237F1"/>
    <w:rsid w:val="00B239EB"/>
    <w:rsid w:val="00B23BA9"/>
    <w:rsid w:val="00B24E1A"/>
    <w:rsid w:val="00B2528B"/>
    <w:rsid w:val="00B2635D"/>
    <w:rsid w:val="00B26C60"/>
    <w:rsid w:val="00B26F3A"/>
    <w:rsid w:val="00B30F66"/>
    <w:rsid w:val="00B31A9B"/>
    <w:rsid w:val="00B31C6C"/>
    <w:rsid w:val="00B32DA5"/>
    <w:rsid w:val="00B33205"/>
    <w:rsid w:val="00B33979"/>
    <w:rsid w:val="00B364D7"/>
    <w:rsid w:val="00B37BF3"/>
    <w:rsid w:val="00B40168"/>
    <w:rsid w:val="00B40B63"/>
    <w:rsid w:val="00B42D7C"/>
    <w:rsid w:val="00B4329E"/>
    <w:rsid w:val="00B43A2F"/>
    <w:rsid w:val="00B43AC4"/>
    <w:rsid w:val="00B44519"/>
    <w:rsid w:val="00B4464E"/>
    <w:rsid w:val="00B4483B"/>
    <w:rsid w:val="00B465D8"/>
    <w:rsid w:val="00B474A9"/>
    <w:rsid w:val="00B474CB"/>
    <w:rsid w:val="00B50576"/>
    <w:rsid w:val="00B517A1"/>
    <w:rsid w:val="00B524E8"/>
    <w:rsid w:val="00B52A71"/>
    <w:rsid w:val="00B52D26"/>
    <w:rsid w:val="00B52D5E"/>
    <w:rsid w:val="00B530C0"/>
    <w:rsid w:val="00B54547"/>
    <w:rsid w:val="00B558F6"/>
    <w:rsid w:val="00B55D88"/>
    <w:rsid w:val="00B5792B"/>
    <w:rsid w:val="00B57EE1"/>
    <w:rsid w:val="00B61F08"/>
    <w:rsid w:val="00B637D8"/>
    <w:rsid w:val="00B647E7"/>
    <w:rsid w:val="00B64834"/>
    <w:rsid w:val="00B6562C"/>
    <w:rsid w:val="00B6597D"/>
    <w:rsid w:val="00B66373"/>
    <w:rsid w:val="00B6640F"/>
    <w:rsid w:val="00B67EA8"/>
    <w:rsid w:val="00B73256"/>
    <w:rsid w:val="00B73811"/>
    <w:rsid w:val="00B74EA4"/>
    <w:rsid w:val="00B75792"/>
    <w:rsid w:val="00B77925"/>
    <w:rsid w:val="00B80B5B"/>
    <w:rsid w:val="00B80C98"/>
    <w:rsid w:val="00B80D67"/>
    <w:rsid w:val="00B8100F"/>
    <w:rsid w:val="00B81585"/>
    <w:rsid w:val="00B8199C"/>
    <w:rsid w:val="00B82889"/>
    <w:rsid w:val="00B82A87"/>
    <w:rsid w:val="00B82CF6"/>
    <w:rsid w:val="00B83030"/>
    <w:rsid w:val="00B83035"/>
    <w:rsid w:val="00B830F7"/>
    <w:rsid w:val="00B8545E"/>
    <w:rsid w:val="00B85BAF"/>
    <w:rsid w:val="00B869E5"/>
    <w:rsid w:val="00B87645"/>
    <w:rsid w:val="00B90BC2"/>
    <w:rsid w:val="00B90D34"/>
    <w:rsid w:val="00B90FCD"/>
    <w:rsid w:val="00B91430"/>
    <w:rsid w:val="00B91936"/>
    <w:rsid w:val="00B91FB8"/>
    <w:rsid w:val="00B93F98"/>
    <w:rsid w:val="00B95341"/>
    <w:rsid w:val="00B96924"/>
    <w:rsid w:val="00BA024F"/>
    <w:rsid w:val="00BA072C"/>
    <w:rsid w:val="00BA0828"/>
    <w:rsid w:val="00BA0904"/>
    <w:rsid w:val="00BA2AB1"/>
    <w:rsid w:val="00BA2FEF"/>
    <w:rsid w:val="00BA5A13"/>
    <w:rsid w:val="00BA7621"/>
    <w:rsid w:val="00BB03CA"/>
    <w:rsid w:val="00BB1840"/>
    <w:rsid w:val="00BB30BA"/>
    <w:rsid w:val="00BB42CD"/>
    <w:rsid w:val="00BB43DE"/>
    <w:rsid w:val="00BB48DD"/>
    <w:rsid w:val="00BB5095"/>
    <w:rsid w:val="00BB50C6"/>
    <w:rsid w:val="00BB5A1B"/>
    <w:rsid w:val="00BB61D5"/>
    <w:rsid w:val="00BB65A5"/>
    <w:rsid w:val="00BB7254"/>
    <w:rsid w:val="00BB7609"/>
    <w:rsid w:val="00BC066D"/>
    <w:rsid w:val="00BC09F7"/>
    <w:rsid w:val="00BC16B3"/>
    <w:rsid w:val="00BC1935"/>
    <w:rsid w:val="00BC1C50"/>
    <w:rsid w:val="00BC1DE5"/>
    <w:rsid w:val="00BC2A63"/>
    <w:rsid w:val="00BC3125"/>
    <w:rsid w:val="00BC4FB8"/>
    <w:rsid w:val="00BD01F9"/>
    <w:rsid w:val="00BD322C"/>
    <w:rsid w:val="00BD34D9"/>
    <w:rsid w:val="00BD34F5"/>
    <w:rsid w:val="00BD3806"/>
    <w:rsid w:val="00BD40CC"/>
    <w:rsid w:val="00BD4CAA"/>
    <w:rsid w:val="00BD5007"/>
    <w:rsid w:val="00BD5287"/>
    <w:rsid w:val="00BE286C"/>
    <w:rsid w:val="00BE3377"/>
    <w:rsid w:val="00BE3835"/>
    <w:rsid w:val="00BE39C9"/>
    <w:rsid w:val="00BE41CD"/>
    <w:rsid w:val="00BE459C"/>
    <w:rsid w:val="00BE54C3"/>
    <w:rsid w:val="00BE5A20"/>
    <w:rsid w:val="00BE6855"/>
    <w:rsid w:val="00BF039D"/>
    <w:rsid w:val="00BF0B99"/>
    <w:rsid w:val="00BF28DE"/>
    <w:rsid w:val="00BF3E22"/>
    <w:rsid w:val="00BF4058"/>
    <w:rsid w:val="00BF621D"/>
    <w:rsid w:val="00BF6F56"/>
    <w:rsid w:val="00BF75F2"/>
    <w:rsid w:val="00C00FBF"/>
    <w:rsid w:val="00C02815"/>
    <w:rsid w:val="00C02FC6"/>
    <w:rsid w:val="00C03B58"/>
    <w:rsid w:val="00C04839"/>
    <w:rsid w:val="00C055BC"/>
    <w:rsid w:val="00C064E2"/>
    <w:rsid w:val="00C06C74"/>
    <w:rsid w:val="00C0753D"/>
    <w:rsid w:val="00C07E96"/>
    <w:rsid w:val="00C07F9A"/>
    <w:rsid w:val="00C1090F"/>
    <w:rsid w:val="00C11A65"/>
    <w:rsid w:val="00C13456"/>
    <w:rsid w:val="00C13493"/>
    <w:rsid w:val="00C13A98"/>
    <w:rsid w:val="00C1457C"/>
    <w:rsid w:val="00C15DE9"/>
    <w:rsid w:val="00C20E0C"/>
    <w:rsid w:val="00C20F17"/>
    <w:rsid w:val="00C214EF"/>
    <w:rsid w:val="00C22F47"/>
    <w:rsid w:val="00C234B2"/>
    <w:rsid w:val="00C24A92"/>
    <w:rsid w:val="00C26299"/>
    <w:rsid w:val="00C266D8"/>
    <w:rsid w:val="00C305EF"/>
    <w:rsid w:val="00C30783"/>
    <w:rsid w:val="00C30B2F"/>
    <w:rsid w:val="00C321EB"/>
    <w:rsid w:val="00C322E7"/>
    <w:rsid w:val="00C32816"/>
    <w:rsid w:val="00C33514"/>
    <w:rsid w:val="00C33FFD"/>
    <w:rsid w:val="00C34C10"/>
    <w:rsid w:val="00C359B3"/>
    <w:rsid w:val="00C35EF4"/>
    <w:rsid w:val="00C35FCA"/>
    <w:rsid w:val="00C36578"/>
    <w:rsid w:val="00C3678F"/>
    <w:rsid w:val="00C37611"/>
    <w:rsid w:val="00C4240D"/>
    <w:rsid w:val="00C43F48"/>
    <w:rsid w:val="00C45174"/>
    <w:rsid w:val="00C46452"/>
    <w:rsid w:val="00C47ACC"/>
    <w:rsid w:val="00C5087E"/>
    <w:rsid w:val="00C50EE6"/>
    <w:rsid w:val="00C50F84"/>
    <w:rsid w:val="00C51497"/>
    <w:rsid w:val="00C51E70"/>
    <w:rsid w:val="00C526DB"/>
    <w:rsid w:val="00C53A07"/>
    <w:rsid w:val="00C5476E"/>
    <w:rsid w:val="00C54E73"/>
    <w:rsid w:val="00C55305"/>
    <w:rsid w:val="00C5589C"/>
    <w:rsid w:val="00C5626A"/>
    <w:rsid w:val="00C562D9"/>
    <w:rsid w:val="00C56C45"/>
    <w:rsid w:val="00C57030"/>
    <w:rsid w:val="00C57517"/>
    <w:rsid w:val="00C60D03"/>
    <w:rsid w:val="00C61670"/>
    <w:rsid w:val="00C61EE6"/>
    <w:rsid w:val="00C62BDB"/>
    <w:rsid w:val="00C63A04"/>
    <w:rsid w:val="00C64413"/>
    <w:rsid w:val="00C65530"/>
    <w:rsid w:val="00C67CF5"/>
    <w:rsid w:val="00C70E41"/>
    <w:rsid w:val="00C71DB2"/>
    <w:rsid w:val="00C72101"/>
    <w:rsid w:val="00C72312"/>
    <w:rsid w:val="00C736BC"/>
    <w:rsid w:val="00C740B1"/>
    <w:rsid w:val="00C7473A"/>
    <w:rsid w:val="00C7503E"/>
    <w:rsid w:val="00C76600"/>
    <w:rsid w:val="00C767BD"/>
    <w:rsid w:val="00C76F74"/>
    <w:rsid w:val="00C77B64"/>
    <w:rsid w:val="00C81158"/>
    <w:rsid w:val="00C814C3"/>
    <w:rsid w:val="00C817EF"/>
    <w:rsid w:val="00C825FC"/>
    <w:rsid w:val="00C8345B"/>
    <w:rsid w:val="00C837C7"/>
    <w:rsid w:val="00C837F1"/>
    <w:rsid w:val="00C84D95"/>
    <w:rsid w:val="00C85541"/>
    <w:rsid w:val="00C85FA3"/>
    <w:rsid w:val="00C905CB"/>
    <w:rsid w:val="00C906B4"/>
    <w:rsid w:val="00C9093D"/>
    <w:rsid w:val="00C90C43"/>
    <w:rsid w:val="00C913B4"/>
    <w:rsid w:val="00C91ACB"/>
    <w:rsid w:val="00C92130"/>
    <w:rsid w:val="00C9396E"/>
    <w:rsid w:val="00C93B55"/>
    <w:rsid w:val="00C946D4"/>
    <w:rsid w:val="00C94A7C"/>
    <w:rsid w:val="00C96795"/>
    <w:rsid w:val="00C96C9A"/>
    <w:rsid w:val="00C9793C"/>
    <w:rsid w:val="00CA1229"/>
    <w:rsid w:val="00CA28FC"/>
    <w:rsid w:val="00CA2E0D"/>
    <w:rsid w:val="00CA2E68"/>
    <w:rsid w:val="00CA2EF1"/>
    <w:rsid w:val="00CA3F86"/>
    <w:rsid w:val="00CA4798"/>
    <w:rsid w:val="00CA4A07"/>
    <w:rsid w:val="00CA50B2"/>
    <w:rsid w:val="00CA7997"/>
    <w:rsid w:val="00CB019B"/>
    <w:rsid w:val="00CB1296"/>
    <w:rsid w:val="00CB21A6"/>
    <w:rsid w:val="00CB3D6B"/>
    <w:rsid w:val="00CB3E8E"/>
    <w:rsid w:val="00CB5225"/>
    <w:rsid w:val="00CB6627"/>
    <w:rsid w:val="00CB6E9B"/>
    <w:rsid w:val="00CB7817"/>
    <w:rsid w:val="00CB7899"/>
    <w:rsid w:val="00CC027D"/>
    <w:rsid w:val="00CC0FBE"/>
    <w:rsid w:val="00CC1A12"/>
    <w:rsid w:val="00CC1DF8"/>
    <w:rsid w:val="00CC1EA6"/>
    <w:rsid w:val="00CC234B"/>
    <w:rsid w:val="00CC2DDC"/>
    <w:rsid w:val="00CC395E"/>
    <w:rsid w:val="00CC4136"/>
    <w:rsid w:val="00CC4A55"/>
    <w:rsid w:val="00CC56F6"/>
    <w:rsid w:val="00CC5B10"/>
    <w:rsid w:val="00CC5C1C"/>
    <w:rsid w:val="00CD28EC"/>
    <w:rsid w:val="00CD2BE0"/>
    <w:rsid w:val="00CD46D1"/>
    <w:rsid w:val="00CD48C4"/>
    <w:rsid w:val="00CD5797"/>
    <w:rsid w:val="00CD5B7B"/>
    <w:rsid w:val="00CD6764"/>
    <w:rsid w:val="00CE0E9A"/>
    <w:rsid w:val="00CE124E"/>
    <w:rsid w:val="00CE1EE7"/>
    <w:rsid w:val="00CE3D0B"/>
    <w:rsid w:val="00CE6ED9"/>
    <w:rsid w:val="00CE7613"/>
    <w:rsid w:val="00CF07CB"/>
    <w:rsid w:val="00CF0C60"/>
    <w:rsid w:val="00CF163F"/>
    <w:rsid w:val="00CF20B4"/>
    <w:rsid w:val="00CF220D"/>
    <w:rsid w:val="00CF2DB1"/>
    <w:rsid w:val="00CF2FDF"/>
    <w:rsid w:val="00CF360C"/>
    <w:rsid w:val="00CF3698"/>
    <w:rsid w:val="00CF4323"/>
    <w:rsid w:val="00CF4823"/>
    <w:rsid w:val="00CF7047"/>
    <w:rsid w:val="00CF7118"/>
    <w:rsid w:val="00CF7DE5"/>
    <w:rsid w:val="00D01171"/>
    <w:rsid w:val="00D0175E"/>
    <w:rsid w:val="00D03B81"/>
    <w:rsid w:val="00D04643"/>
    <w:rsid w:val="00D0503D"/>
    <w:rsid w:val="00D051FF"/>
    <w:rsid w:val="00D05785"/>
    <w:rsid w:val="00D0705D"/>
    <w:rsid w:val="00D073E4"/>
    <w:rsid w:val="00D079DC"/>
    <w:rsid w:val="00D11DB7"/>
    <w:rsid w:val="00D127E0"/>
    <w:rsid w:val="00D1395D"/>
    <w:rsid w:val="00D13C30"/>
    <w:rsid w:val="00D13E6C"/>
    <w:rsid w:val="00D15AC9"/>
    <w:rsid w:val="00D16096"/>
    <w:rsid w:val="00D1716A"/>
    <w:rsid w:val="00D17364"/>
    <w:rsid w:val="00D1798F"/>
    <w:rsid w:val="00D17E45"/>
    <w:rsid w:val="00D20B45"/>
    <w:rsid w:val="00D21061"/>
    <w:rsid w:val="00D21823"/>
    <w:rsid w:val="00D22397"/>
    <w:rsid w:val="00D22E6B"/>
    <w:rsid w:val="00D2323F"/>
    <w:rsid w:val="00D23DB0"/>
    <w:rsid w:val="00D249CB"/>
    <w:rsid w:val="00D2516D"/>
    <w:rsid w:val="00D253E8"/>
    <w:rsid w:val="00D256AD"/>
    <w:rsid w:val="00D261AB"/>
    <w:rsid w:val="00D263B2"/>
    <w:rsid w:val="00D26DCA"/>
    <w:rsid w:val="00D301E3"/>
    <w:rsid w:val="00D30870"/>
    <w:rsid w:val="00D31DBD"/>
    <w:rsid w:val="00D31E95"/>
    <w:rsid w:val="00D3216F"/>
    <w:rsid w:val="00D333D3"/>
    <w:rsid w:val="00D339C9"/>
    <w:rsid w:val="00D33C2A"/>
    <w:rsid w:val="00D34115"/>
    <w:rsid w:val="00D348A5"/>
    <w:rsid w:val="00D34941"/>
    <w:rsid w:val="00D34DCC"/>
    <w:rsid w:val="00D355FD"/>
    <w:rsid w:val="00D37D2C"/>
    <w:rsid w:val="00D40543"/>
    <w:rsid w:val="00D41FEE"/>
    <w:rsid w:val="00D42951"/>
    <w:rsid w:val="00D429A6"/>
    <w:rsid w:val="00D43599"/>
    <w:rsid w:val="00D437D3"/>
    <w:rsid w:val="00D43B37"/>
    <w:rsid w:val="00D44344"/>
    <w:rsid w:val="00D44561"/>
    <w:rsid w:val="00D44A58"/>
    <w:rsid w:val="00D4714E"/>
    <w:rsid w:val="00D47935"/>
    <w:rsid w:val="00D47A6C"/>
    <w:rsid w:val="00D50406"/>
    <w:rsid w:val="00D50B7C"/>
    <w:rsid w:val="00D50F5E"/>
    <w:rsid w:val="00D51257"/>
    <w:rsid w:val="00D5152F"/>
    <w:rsid w:val="00D519D3"/>
    <w:rsid w:val="00D521EA"/>
    <w:rsid w:val="00D522B6"/>
    <w:rsid w:val="00D545EE"/>
    <w:rsid w:val="00D55472"/>
    <w:rsid w:val="00D566E0"/>
    <w:rsid w:val="00D577DF"/>
    <w:rsid w:val="00D60356"/>
    <w:rsid w:val="00D61710"/>
    <w:rsid w:val="00D61C70"/>
    <w:rsid w:val="00D61EA9"/>
    <w:rsid w:val="00D61EC8"/>
    <w:rsid w:val="00D626BD"/>
    <w:rsid w:val="00D62928"/>
    <w:rsid w:val="00D62B47"/>
    <w:rsid w:val="00D63263"/>
    <w:rsid w:val="00D634C2"/>
    <w:rsid w:val="00D64375"/>
    <w:rsid w:val="00D66845"/>
    <w:rsid w:val="00D66D6D"/>
    <w:rsid w:val="00D6716B"/>
    <w:rsid w:val="00D71D36"/>
    <w:rsid w:val="00D73089"/>
    <w:rsid w:val="00D7335B"/>
    <w:rsid w:val="00D73B3C"/>
    <w:rsid w:val="00D73E7C"/>
    <w:rsid w:val="00D74752"/>
    <w:rsid w:val="00D74F7A"/>
    <w:rsid w:val="00D756B6"/>
    <w:rsid w:val="00D758EB"/>
    <w:rsid w:val="00D75B07"/>
    <w:rsid w:val="00D75C8B"/>
    <w:rsid w:val="00D75C94"/>
    <w:rsid w:val="00D75F4B"/>
    <w:rsid w:val="00D764C2"/>
    <w:rsid w:val="00D76666"/>
    <w:rsid w:val="00D7669A"/>
    <w:rsid w:val="00D77560"/>
    <w:rsid w:val="00D77B2B"/>
    <w:rsid w:val="00D77CEE"/>
    <w:rsid w:val="00D77F6E"/>
    <w:rsid w:val="00D807FB"/>
    <w:rsid w:val="00D80A02"/>
    <w:rsid w:val="00D813E0"/>
    <w:rsid w:val="00D8194A"/>
    <w:rsid w:val="00D825E3"/>
    <w:rsid w:val="00D82817"/>
    <w:rsid w:val="00D83753"/>
    <w:rsid w:val="00D84DD0"/>
    <w:rsid w:val="00D8515D"/>
    <w:rsid w:val="00D851EC"/>
    <w:rsid w:val="00D852A4"/>
    <w:rsid w:val="00D864DE"/>
    <w:rsid w:val="00D90156"/>
    <w:rsid w:val="00D90AA3"/>
    <w:rsid w:val="00D91BD1"/>
    <w:rsid w:val="00D91F84"/>
    <w:rsid w:val="00D927BE"/>
    <w:rsid w:val="00D93E8E"/>
    <w:rsid w:val="00D94058"/>
    <w:rsid w:val="00D95737"/>
    <w:rsid w:val="00D96019"/>
    <w:rsid w:val="00D97C70"/>
    <w:rsid w:val="00DA0796"/>
    <w:rsid w:val="00DA098D"/>
    <w:rsid w:val="00DA113F"/>
    <w:rsid w:val="00DA1E1D"/>
    <w:rsid w:val="00DA1F32"/>
    <w:rsid w:val="00DA2B83"/>
    <w:rsid w:val="00DA2BBD"/>
    <w:rsid w:val="00DA3458"/>
    <w:rsid w:val="00DA4446"/>
    <w:rsid w:val="00DA45A5"/>
    <w:rsid w:val="00DA4F26"/>
    <w:rsid w:val="00DA5448"/>
    <w:rsid w:val="00DA6193"/>
    <w:rsid w:val="00DA6589"/>
    <w:rsid w:val="00DA66DA"/>
    <w:rsid w:val="00DA67BF"/>
    <w:rsid w:val="00DA7CDC"/>
    <w:rsid w:val="00DA7EEF"/>
    <w:rsid w:val="00DB04A6"/>
    <w:rsid w:val="00DB436C"/>
    <w:rsid w:val="00DB46F0"/>
    <w:rsid w:val="00DB4E12"/>
    <w:rsid w:val="00DB52DD"/>
    <w:rsid w:val="00DB57C4"/>
    <w:rsid w:val="00DB6134"/>
    <w:rsid w:val="00DB6888"/>
    <w:rsid w:val="00DB73B1"/>
    <w:rsid w:val="00DB78CF"/>
    <w:rsid w:val="00DB7D97"/>
    <w:rsid w:val="00DB7E09"/>
    <w:rsid w:val="00DC061C"/>
    <w:rsid w:val="00DC092C"/>
    <w:rsid w:val="00DC1442"/>
    <w:rsid w:val="00DC14F5"/>
    <w:rsid w:val="00DC159B"/>
    <w:rsid w:val="00DC174B"/>
    <w:rsid w:val="00DC1E0A"/>
    <w:rsid w:val="00DC2C88"/>
    <w:rsid w:val="00DC312C"/>
    <w:rsid w:val="00DC3599"/>
    <w:rsid w:val="00DC3DCF"/>
    <w:rsid w:val="00DC4B05"/>
    <w:rsid w:val="00DC5138"/>
    <w:rsid w:val="00DC5814"/>
    <w:rsid w:val="00DC5FFD"/>
    <w:rsid w:val="00DC6338"/>
    <w:rsid w:val="00DC6F37"/>
    <w:rsid w:val="00DC7857"/>
    <w:rsid w:val="00DD194E"/>
    <w:rsid w:val="00DD1989"/>
    <w:rsid w:val="00DD22E4"/>
    <w:rsid w:val="00DD31FE"/>
    <w:rsid w:val="00DD36A9"/>
    <w:rsid w:val="00DD3D12"/>
    <w:rsid w:val="00DD400C"/>
    <w:rsid w:val="00DD4087"/>
    <w:rsid w:val="00DD40E8"/>
    <w:rsid w:val="00DD48CF"/>
    <w:rsid w:val="00DD5470"/>
    <w:rsid w:val="00DD6A8F"/>
    <w:rsid w:val="00DD6D8F"/>
    <w:rsid w:val="00DD7036"/>
    <w:rsid w:val="00DD7085"/>
    <w:rsid w:val="00DD722C"/>
    <w:rsid w:val="00DE07A0"/>
    <w:rsid w:val="00DE0BCA"/>
    <w:rsid w:val="00DE170A"/>
    <w:rsid w:val="00DE2690"/>
    <w:rsid w:val="00DE2ADF"/>
    <w:rsid w:val="00DE3446"/>
    <w:rsid w:val="00DE37B5"/>
    <w:rsid w:val="00DE3FC5"/>
    <w:rsid w:val="00DE5866"/>
    <w:rsid w:val="00DE6FD9"/>
    <w:rsid w:val="00DE7B4E"/>
    <w:rsid w:val="00DE7BEA"/>
    <w:rsid w:val="00DF0172"/>
    <w:rsid w:val="00DF06C6"/>
    <w:rsid w:val="00DF071B"/>
    <w:rsid w:val="00DF09A3"/>
    <w:rsid w:val="00DF1423"/>
    <w:rsid w:val="00DF18B3"/>
    <w:rsid w:val="00DF1F6E"/>
    <w:rsid w:val="00DF2166"/>
    <w:rsid w:val="00DF2C43"/>
    <w:rsid w:val="00DF35D1"/>
    <w:rsid w:val="00DF367E"/>
    <w:rsid w:val="00DF3F6D"/>
    <w:rsid w:val="00DF50E8"/>
    <w:rsid w:val="00DF5F9E"/>
    <w:rsid w:val="00DF6275"/>
    <w:rsid w:val="00DF6789"/>
    <w:rsid w:val="00DF6A96"/>
    <w:rsid w:val="00DF6F4F"/>
    <w:rsid w:val="00DF6F51"/>
    <w:rsid w:val="00DF7117"/>
    <w:rsid w:val="00DF74E5"/>
    <w:rsid w:val="00DF75D7"/>
    <w:rsid w:val="00DF7822"/>
    <w:rsid w:val="00DF7CA4"/>
    <w:rsid w:val="00DF7F2F"/>
    <w:rsid w:val="00E00327"/>
    <w:rsid w:val="00E0110D"/>
    <w:rsid w:val="00E0138C"/>
    <w:rsid w:val="00E024F7"/>
    <w:rsid w:val="00E029AF"/>
    <w:rsid w:val="00E03264"/>
    <w:rsid w:val="00E035EF"/>
    <w:rsid w:val="00E05290"/>
    <w:rsid w:val="00E0603F"/>
    <w:rsid w:val="00E061B4"/>
    <w:rsid w:val="00E10E1D"/>
    <w:rsid w:val="00E11030"/>
    <w:rsid w:val="00E113C6"/>
    <w:rsid w:val="00E129AB"/>
    <w:rsid w:val="00E137AE"/>
    <w:rsid w:val="00E13D88"/>
    <w:rsid w:val="00E14375"/>
    <w:rsid w:val="00E15354"/>
    <w:rsid w:val="00E155A4"/>
    <w:rsid w:val="00E16150"/>
    <w:rsid w:val="00E20350"/>
    <w:rsid w:val="00E215EA"/>
    <w:rsid w:val="00E22882"/>
    <w:rsid w:val="00E22C2C"/>
    <w:rsid w:val="00E22DAD"/>
    <w:rsid w:val="00E23C69"/>
    <w:rsid w:val="00E255CA"/>
    <w:rsid w:val="00E263A7"/>
    <w:rsid w:val="00E30FD1"/>
    <w:rsid w:val="00E31BAB"/>
    <w:rsid w:val="00E31E96"/>
    <w:rsid w:val="00E3359A"/>
    <w:rsid w:val="00E33778"/>
    <w:rsid w:val="00E33A50"/>
    <w:rsid w:val="00E34CB3"/>
    <w:rsid w:val="00E36915"/>
    <w:rsid w:val="00E4041E"/>
    <w:rsid w:val="00E40DCE"/>
    <w:rsid w:val="00E40F97"/>
    <w:rsid w:val="00E41122"/>
    <w:rsid w:val="00E41EBF"/>
    <w:rsid w:val="00E427DF"/>
    <w:rsid w:val="00E42CCC"/>
    <w:rsid w:val="00E4385B"/>
    <w:rsid w:val="00E44138"/>
    <w:rsid w:val="00E44472"/>
    <w:rsid w:val="00E453A7"/>
    <w:rsid w:val="00E46581"/>
    <w:rsid w:val="00E4693B"/>
    <w:rsid w:val="00E46C3A"/>
    <w:rsid w:val="00E5117B"/>
    <w:rsid w:val="00E51B8C"/>
    <w:rsid w:val="00E52983"/>
    <w:rsid w:val="00E5578B"/>
    <w:rsid w:val="00E55C39"/>
    <w:rsid w:val="00E5698B"/>
    <w:rsid w:val="00E56BD4"/>
    <w:rsid w:val="00E60126"/>
    <w:rsid w:val="00E610CA"/>
    <w:rsid w:val="00E613B1"/>
    <w:rsid w:val="00E61E12"/>
    <w:rsid w:val="00E625D1"/>
    <w:rsid w:val="00E63075"/>
    <w:rsid w:val="00E64EBA"/>
    <w:rsid w:val="00E65998"/>
    <w:rsid w:val="00E665A2"/>
    <w:rsid w:val="00E67425"/>
    <w:rsid w:val="00E704DF"/>
    <w:rsid w:val="00E70617"/>
    <w:rsid w:val="00E71261"/>
    <w:rsid w:val="00E71E4F"/>
    <w:rsid w:val="00E73306"/>
    <w:rsid w:val="00E738E1"/>
    <w:rsid w:val="00E739F5"/>
    <w:rsid w:val="00E743FA"/>
    <w:rsid w:val="00E7446F"/>
    <w:rsid w:val="00E74516"/>
    <w:rsid w:val="00E75455"/>
    <w:rsid w:val="00E773A8"/>
    <w:rsid w:val="00E77932"/>
    <w:rsid w:val="00E77A4D"/>
    <w:rsid w:val="00E80C7F"/>
    <w:rsid w:val="00E80CE9"/>
    <w:rsid w:val="00E81E4C"/>
    <w:rsid w:val="00E823C1"/>
    <w:rsid w:val="00E86565"/>
    <w:rsid w:val="00E86939"/>
    <w:rsid w:val="00E86F05"/>
    <w:rsid w:val="00E8752A"/>
    <w:rsid w:val="00E903F3"/>
    <w:rsid w:val="00E904A0"/>
    <w:rsid w:val="00E91A07"/>
    <w:rsid w:val="00E92FEF"/>
    <w:rsid w:val="00E930BD"/>
    <w:rsid w:val="00E93DF4"/>
    <w:rsid w:val="00E9432B"/>
    <w:rsid w:val="00E97096"/>
    <w:rsid w:val="00EA0188"/>
    <w:rsid w:val="00EA08D7"/>
    <w:rsid w:val="00EA1D35"/>
    <w:rsid w:val="00EA245A"/>
    <w:rsid w:val="00EA368F"/>
    <w:rsid w:val="00EA3D21"/>
    <w:rsid w:val="00EA415A"/>
    <w:rsid w:val="00EA41EA"/>
    <w:rsid w:val="00EA42D9"/>
    <w:rsid w:val="00EA4D72"/>
    <w:rsid w:val="00EA6586"/>
    <w:rsid w:val="00EB0A5F"/>
    <w:rsid w:val="00EB17B4"/>
    <w:rsid w:val="00EB289C"/>
    <w:rsid w:val="00EB2FAC"/>
    <w:rsid w:val="00EB3A03"/>
    <w:rsid w:val="00EB4A10"/>
    <w:rsid w:val="00EB62DB"/>
    <w:rsid w:val="00EB62DE"/>
    <w:rsid w:val="00EB6352"/>
    <w:rsid w:val="00EB7088"/>
    <w:rsid w:val="00EB7441"/>
    <w:rsid w:val="00EB750C"/>
    <w:rsid w:val="00EC0241"/>
    <w:rsid w:val="00EC0F3D"/>
    <w:rsid w:val="00EC1029"/>
    <w:rsid w:val="00EC1045"/>
    <w:rsid w:val="00EC10E1"/>
    <w:rsid w:val="00EC13FC"/>
    <w:rsid w:val="00EC22A5"/>
    <w:rsid w:val="00EC4879"/>
    <w:rsid w:val="00EC58F6"/>
    <w:rsid w:val="00EC5D10"/>
    <w:rsid w:val="00EC66CB"/>
    <w:rsid w:val="00EC693F"/>
    <w:rsid w:val="00EC738C"/>
    <w:rsid w:val="00ED1550"/>
    <w:rsid w:val="00ED161F"/>
    <w:rsid w:val="00ED1D6A"/>
    <w:rsid w:val="00ED2090"/>
    <w:rsid w:val="00ED2153"/>
    <w:rsid w:val="00ED29F9"/>
    <w:rsid w:val="00ED4214"/>
    <w:rsid w:val="00ED4282"/>
    <w:rsid w:val="00ED4DC1"/>
    <w:rsid w:val="00ED4F9A"/>
    <w:rsid w:val="00ED5373"/>
    <w:rsid w:val="00ED5A7A"/>
    <w:rsid w:val="00ED6AA9"/>
    <w:rsid w:val="00ED7292"/>
    <w:rsid w:val="00ED75B9"/>
    <w:rsid w:val="00ED7980"/>
    <w:rsid w:val="00EE084D"/>
    <w:rsid w:val="00EE145C"/>
    <w:rsid w:val="00EE1A37"/>
    <w:rsid w:val="00EE212F"/>
    <w:rsid w:val="00EE27AE"/>
    <w:rsid w:val="00EE37D1"/>
    <w:rsid w:val="00EE3DD5"/>
    <w:rsid w:val="00EE4087"/>
    <w:rsid w:val="00EE4814"/>
    <w:rsid w:val="00EE5CAE"/>
    <w:rsid w:val="00EE7E3C"/>
    <w:rsid w:val="00EE7F04"/>
    <w:rsid w:val="00EF05E4"/>
    <w:rsid w:val="00EF0A59"/>
    <w:rsid w:val="00EF3363"/>
    <w:rsid w:val="00EF4976"/>
    <w:rsid w:val="00EF51FA"/>
    <w:rsid w:val="00EF537F"/>
    <w:rsid w:val="00F0081A"/>
    <w:rsid w:val="00F00850"/>
    <w:rsid w:val="00F01015"/>
    <w:rsid w:val="00F03844"/>
    <w:rsid w:val="00F050FB"/>
    <w:rsid w:val="00F05131"/>
    <w:rsid w:val="00F054FD"/>
    <w:rsid w:val="00F05B04"/>
    <w:rsid w:val="00F05D15"/>
    <w:rsid w:val="00F06576"/>
    <w:rsid w:val="00F06EEF"/>
    <w:rsid w:val="00F076FA"/>
    <w:rsid w:val="00F10CE0"/>
    <w:rsid w:val="00F13C06"/>
    <w:rsid w:val="00F145E7"/>
    <w:rsid w:val="00F1518E"/>
    <w:rsid w:val="00F15C3A"/>
    <w:rsid w:val="00F166DC"/>
    <w:rsid w:val="00F17620"/>
    <w:rsid w:val="00F17A35"/>
    <w:rsid w:val="00F21C80"/>
    <w:rsid w:val="00F2524C"/>
    <w:rsid w:val="00F259D1"/>
    <w:rsid w:val="00F262D3"/>
    <w:rsid w:val="00F27125"/>
    <w:rsid w:val="00F2714F"/>
    <w:rsid w:val="00F27C70"/>
    <w:rsid w:val="00F30136"/>
    <w:rsid w:val="00F30A36"/>
    <w:rsid w:val="00F30ACD"/>
    <w:rsid w:val="00F32E95"/>
    <w:rsid w:val="00F33289"/>
    <w:rsid w:val="00F3506A"/>
    <w:rsid w:val="00F37B92"/>
    <w:rsid w:val="00F40241"/>
    <w:rsid w:val="00F40261"/>
    <w:rsid w:val="00F41917"/>
    <w:rsid w:val="00F42AEA"/>
    <w:rsid w:val="00F46665"/>
    <w:rsid w:val="00F46F23"/>
    <w:rsid w:val="00F4784E"/>
    <w:rsid w:val="00F47E65"/>
    <w:rsid w:val="00F51400"/>
    <w:rsid w:val="00F54108"/>
    <w:rsid w:val="00F552AE"/>
    <w:rsid w:val="00F5544E"/>
    <w:rsid w:val="00F57976"/>
    <w:rsid w:val="00F6029B"/>
    <w:rsid w:val="00F60DEB"/>
    <w:rsid w:val="00F61385"/>
    <w:rsid w:val="00F61955"/>
    <w:rsid w:val="00F63E51"/>
    <w:rsid w:val="00F676FD"/>
    <w:rsid w:val="00F71A47"/>
    <w:rsid w:val="00F71E75"/>
    <w:rsid w:val="00F71EEA"/>
    <w:rsid w:val="00F72514"/>
    <w:rsid w:val="00F736C2"/>
    <w:rsid w:val="00F741B0"/>
    <w:rsid w:val="00F749B5"/>
    <w:rsid w:val="00F75427"/>
    <w:rsid w:val="00F7599D"/>
    <w:rsid w:val="00F76437"/>
    <w:rsid w:val="00F76B35"/>
    <w:rsid w:val="00F77219"/>
    <w:rsid w:val="00F77ACD"/>
    <w:rsid w:val="00F8164A"/>
    <w:rsid w:val="00F823F0"/>
    <w:rsid w:val="00F858A4"/>
    <w:rsid w:val="00F86334"/>
    <w:rsid w:val="00F87367"/>
    <w:rsid w:val="00F90CD2"/>
    <w:rsid w:val="00F918C6"/>
    <w:rsid w:val="00F9268F"/>
    <w:rsid w:val="00F936B2"/>
    <w:rsid w:val="00F93907"/>
    <w:rsid w:val="00F93CCC"/>
    <w:rsid w:val="00F947D1"/>
    <w:rsid w:val="00F95027"/>
    <w:rsid w:val="00F96291"/>
    <w:rsid w:val="00F96DD3"/>
    <w:rsid w:val="00FA000A"/>
    <w:rsid w:val="00FA02D3"/>
    <w:rsid w:val="00FA0944"/>
    <w:rsid w:val="00FA1C4C"/>
    <w:rsid w:val="00FA2C5F"/>
    <w:rsid w:val="00FA2D8B"/>
    <w:rsid w:val="00FA3044"/>
    <w:rsid w:val="00FA333A"/>
    <w:rsid w:val="00FA41CD"/>
    <w:rsid w:val="00FA4601"/>
    <w:rsid w:val="00FA4774"/>
    <w:rsid w:val="00FA5347"/>
    <w:rsid w:val="00FA6351"/>
    <w:rsid w:val="00FA6947"/>
    <w:rsid w:val="00FA72BC"/>
    <w:rsid w:val="00FA76F1"/>
    <w:rsid w:val="00FA7AD8"/>
    <w:rsid w:val="00FB00F2"/>
    <w:rsid w:val="00FB090D"/>
    <w:rsid w:val="00FB09A0"/>
    <w:rsid w:val="00FB0E46"/>
    <w:rsid w:val="00FB1F60"/>
    <w:rsid w:val="00FB3093"/>
    <w:rsid w:val="00FB34D2"/>
    <w:rsid w:val="00FB45D8"/>
    <w:rsid w:val="00FB4AE8"/>
    <w:rsid w:val="00FB4B17"/>
    <w:rsid w:val="00FB6BBE"/>
    <w:rsid w:val="00FB6C69"/>
    <w:rsid w:val="00FB762E"/>
    <w:rsid w:val="00FB768D"/>
    <w:rsid w:val="00FB7A33"/>
    <w:rsid w:val="00FB7BDE"/>
    <w:rsid w:val="00FC0302"/>
    <w:rsid w:val="00FC0349"/>
    <w:rsid w:val="00FC24E1"/>
    <w:rsid w:val="00FC25B7"/>
    <w:rsid w:val="00FC45B7"/>
    <w:rsid w:val="00FC4800"/>
    <w:rsid w:val="00FC4A59"/>
    <w:rsid w:val="00FC56A0"/>
    <w:rsid w:val="00FC5860"/>
    <w:rsid w:val="00FC5EC5"/>
    <w:rsid w:val="00FC6BBA"/>
    <w:rsid w:val="00FC7E1C"/>
    <w:rsid w:val="00FD0030"/>
    <w:rsid w:val="00FD006A"/>
    <w:rsid w:val="00FD0660"/>
    <w:rsid w:val="00FD1CAA"/>
    <w:rsid w:val="00FD2A8B"/>
    <w:rsid w:val="00FD2FE6"/>
    <w:rsid w:val="00FD377B"/>
    <w:rsid w:val="00FD37FB"/>
    <w:rsid w:val="00FD39C9"/>
    <w:rsid w:val="00FD3FF8"/>
    <w:rsid w:val="00FD49D9"/>
    <w:rsid w:val="00FD4D25"/>
    <w:rsid w:val="00FD553E"/>
    <w:rsid w:val="00FD5671"/>
    <w:rsid w:val="00FD5FAD"/>
    <w:rsid w:val="00FD7269"/>
    <w:rsid w:val="00FE04A7"/>
    <w:rsid w:val="00FE07B2"/>
    <w:rsid w:val="00FE0EB6"/>
    <w:rsid w:val="00FE0FED"/>
    <w:rsid w:val="00FE1D04"/>
    <w:rsid w:val="00FE2495"/>
    <w:rsid w:val="00FE28C5"/>
    <w:rsid w:val="00FE2BE2"/>
    <w:rsid w:val="00FE329A"/>
    <w:rsid w:val="00FE3870"/>
    <w:rsid w:val="00FE3D74"/>
    <w:rsid w:val="00FE45E7"/>
    <w:rsid w:val="00FE485F"/>
    <w:rsid w:val="00FE48C2"/>
    <w:rsid w:val="00FE4B37"/>
    <w:rsid w:val="00FE5B26"/>
    <w:rsid w:val="00FE5BD3"/>
    <w:rsid w:val="00FE6072"/>
    <w:rsid w:val="00FE783E"/>
    <w:rsid w:val="00FF003F"/>
    <w:rsid w:val="00FF00F5"/>
    <w:rsid w:val="00FF0B39"/>
    <w:rsid w:val="00FF0B3F"/>
    <w:rsid w:val="00FF1562"/>
    <w:rsid w:val="00FF15B1"/>
    <w:rsid w:val="00FF1A71"/>
    <w:rsid w:val="00FF22DE"/>
    <w:rsid w:val="00FF2D79"/>
    <w:rsid w:val="00FF3590"/>
    <w:rsid w:val="00FF4EAF"/>
    <w:rsid w:val="00FF517A"/>
    <w:rsid w:val="00FF58C9"/>
    <w:rsid w:val="00FF5F59"/>
    <w:rsid w:val="00FF6FF1"/>
    <w:rsid w:val="00FF71AE"/>
    <w:rsid w:val="00FF72A4"/>
    <w:rsid w:val="00FF75E3"/>
    <w:rsid w:val="00FF7E4F"/>
    <w:rsid w:val="0614389C"/>
    <w:rsid w:val="226553CC"/>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Emphasis"/>
    <w:basedOn w:val="5"/>
    <w:qFormat/>
    <w:uiPriority w:val="20"/>
    <w:rPr>
      <w:i/>
      <w:iCs/>
    </w:rPr>
  </w:style>
  <w:style w:type="character" w:styleId="7">
    <w:name w:val="Hyperlink"/>
    <w:basedOn w:val="5"/>
    <w:unhideWhenUsed/>
    <w:qFormat/>
    <w:uiPriority w:val="99"/>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5"/>
    <w:link w:val="4"/>
    <w:qFormat/>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5"/>
    <w:link w:val="2"/>
    <w:qFormat/>
    <w:uiPriority w:val="0"/>
    <w:rPr>
      <w:kern w:val="2"/>
      <w:sz w:val="18"/>
      <w:szCs w:val="18"/>
    </w:rPr>
  </w:style>
  <w:style w:type="paragraph" w:customStyle="1" w:styleId="14">
    <w:name w:val="拼音2"/>
    <w:basedOn w:val="1"/>
    <w:link w:val="15"/>
    <w:qFormat/>
    <w:uiPriority w:val="0"/>
    <w:pPr>
      <w:spacing w:line="440" w:lineRule="exact"/>
    </w:pPr>
    <w:rPr>
      <w:rFonts w:ascii="楷体" w:hAnsi="楷体" w:eastAsia="楷体"/>
      <w:color w:val="000000" w:themeColor="text1"/>
      <w:kern w:val="0"/>
      <w:sz w:val="36"/>
      <w:szCs w:val="20"/>
      <w14:textFill>
        <w14:solidFill>
          <w14:schemeClr w14:val="tx1"/>
        </w14:solidFill>
      </w14:textFill>
    </w:rPr>
  </w:style>
  <w:style w:type="character" w:customStyle="1" w:styleId="15">
    <w:name w:val="拼音2 Char"/>
    <w:basedOn w:val="5"/>
    <w:link w:val="14"/>
    <w:uiPriority w:val="0"/>
    <w:rPr>
      <w:rFonts w:ascii="楷体" w:hAnsi="楷体" w:eastAsia="楷体"/>
      <w:color w:val="000000" w:themeColor="text1"/>
      <w:sz w:val="36"/>
      <w14:textFill>
        <w14:solidFill>
          <w14:schemeClr w14:val="tx1"/>
        </w14:solidFill>
      </w14:textFill>
    </w:rPr>
  </w:style>
  <w:style w:type="table" w:customStyle="1" w:styleId="16">
    <w:name w:val="Table Normal_0"/>
    <w:semiHidden/>
    <w:unhideWhenUsed/>
    <w:qFormat/>
    <w:uiPriority w:val="0"/>
    <w:rPr>
      <w:rFonts w:ascii="Arial" w:hAnsi="Arial" w:cs="Arial" w:eastAsiaTheme="minorEastAsia"/>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D29A82-00D3-4B93-AB59-2C020DBBECC0}">
  <ds:schemaRefs/>
</ds:datastoreItem>
</file>

<file path=docProps/app.xml><?xml version="1.0" encoding="utf-8"?>
<Properties xmlns="http://schemas.openxmlformats.org/officeDocument/2006/extended-properties" xmlns:vt="http://schemas.openxmlformats.org/officeDocument/2006/docPropsVTypes">
  <Template>Normal</Template>
  <Pages>9</Pages>
  <Words>8097</Words>
  <Characters>11481</Characters>
  <Lines>326</Lines>
  <Paragraphs>206</Paragraphs>
  <TotalTime>27</TotalTime>
  <ScaleCrop>false</ScaleCrop>
  <LinksUpToDate>false</LinksUpToDate>
  <CharactersWithSpaces>11682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2023-10-03T03:40:04Z</dcterms:modified>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