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firstLine="720" w:firstLineChars="300"/>
        <w:rPr>
          <w:rFonts w:hint="eastAsia" w:ascii="黑体" w:hAnsi="黑体" w:eastAsia="黑体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color w:val="auto"/>
          <w:sz w:val="24"/>
          <w:szCs w:val="24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11239500</wp:posOffset>
            </wp:positionV>
            <wp:extent cx="254000" cy="279400"/>
            <wp:effectExtent l="0" t="0" r="1270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Times New Roman"/>
          <w:color w:val="auto"/>
          <w:sz w:val="24"/>
          <w:szCs w:val="24"/>
          <w:lang w:eastAsia="zh-CN"/>
        </w:rPr>
        <w:t>丰润区202</w:t>
      </w:r>
      <w:r>
        <w:rPr>
          <w:rFonts w:hint="eastAsia" w:ascii="黑体" w:hAnsi="黑体" w:eastAsia="黑体" w:cs="Times New Roman"/>
          <w:color w:val="auto"/>
          <w:sz w:val="24"/>
          <w:szCs w:val="24"/>
          <w:lang w:val="en-US" w:eastAsia="zh-CN"/>
        </w:rPr>
        <w:t>2</w:t>
      </w:r>
      <w:r>
        <w:rPr>
          <w:rFonts w:hint="eastAsia" w:ascii="黑体" w:hAnsi="黑体" w:eastAsia="黑体" w:cs="Times New Roman"/>
          <w:color w:val="auto"/>
          <w:sz w:val="24"/>
          <w:szCs w:val="24"/>
          <w:lang w:eastAsia="zh-CN"/>
        </w:rPr>
        <w:t>～202</w:t>
      </w:r>
      <w:r>
        <w:rPr>
          <w:rFonts w:hint="eastAsia" w:ascii="黑体" w:hAnsi="黑体" w:eastAsia="黑体" w:cs="Times New Roman"/>
          <w:color w:val="auto"/>
          <w:sz w:val="24"/>
          <w:szCs w:val="24"/>
          <w:lang w:val="en-US" w:eastAsia="zh-CN"/>
        </w:rPr>
        <w:t>3</w:t>
      </w:r>
      <w:r>
        <w:rPr>
          <w:rFonts w:hint="eastAsia" w:ascii="黑体" w:hAnsi="黑体" w:eastAsia="黑体" w:cs="Times New Roman"/>
          <w:color w:val="auto"/>
          <w:sz w:val="24"/>
          <w:szCs w:val="24"/>
          <w:lang w:eastAsia="zh-CN"/>
        </w:rPr>
        <w:t>学年度第二学期期末检测八年级物理试卷参考答案</w:t>
      </w:r>
    </w:p>
    <w:p>
      <w:pPr>
        <w:spacing w:after="0" w:line="240" w:lineRule="auto"/>
        <w:rPr>
          <w:rFonts w:ascii="黑体" w:hAnsi="黑体" w:eastAsia="黑体"/>
          <w:b/>
          <w:color w:val="auto"/>
          <w:szCs w:val="21"/>
          <w:lang w:eastAsia="zh-CN"/>
        </w:rPr>
      </w:pPr>
    </w:p>
    <w:p>
      <w:pPr>
        <w:spacing w:after="0" w:line="240" w:lineRule="auto"/>
        <w:rPr>
          <w:rFonts w:hint="eastAsia" w:ascii="黑体" w:hAnsi="黑体" w:eastAsia="黑体"/>
          <w:color w:val="auto"/>
          <w:szCs w:val="21"/>
          <w:lang w:eastAsia="zh-CN"/>
        </w:rPr>
      </w:pPr>
      <w:r>
        <w:rPr>
          <w:rFonts w:ascii="黑体" w:hAnsi="黑体" w:eastAsia="黑体"/>
          <w:b/>
          <w:color w:val="auto"/>
          <w:szCs w:val="21"/>
          <w:lang w:eastAsia="zh-CN"/>
        </w:rPr>
        <w:t>一、选择题</w:t>
      </w:r>
      <w:r>
        <w:rPr>
          <w:rFonts w:ascii="黑体" w:hAnsi="黑体" w:eastAsia="黑体"/>
          <w:color w:val="auto"/>
          <w:szCs w:val="21"/>
          <w:lang w:eastAsia="zh-CN"/>
        </w:rPr>
        <w:t>(本大题</w:t>
      </w:r>
      <w:r>
        <w:rPr>
          <w:rFonts w:hint="eastAsia" w:ascii="黑体" w:hAnsi="黑体" w:eastAsia="黑体"/>
          <w:color w:val="auto"/>
          <w:szCs w:val="21"/>
          <w:lang w:eastAsia="zh-CN"/>
        </w:rPr>
        <w:t>1</w:t>
      </w:r>
      <w:r>
        <w:rPr>
          <w:rFonts w:hint="default" w:ascii="黑体" w:hAnsi="黑体" w:eastAsia="黑体"/>
          <w:color w:val="auto"/>
          <w:szCs w:val="21"/>
          <w:lang w:val="en-US" w:eastAsia="zh-CN"/>
        </w:rPr>
        <w:t>2</w:t>
      </w:r>
      <w:r>
        <w:rPr>
          <w:rFonts w:ascii="黑体" w:hAnsi="黑体" w:eastAsia="黑体"/>
          <w:color w:val="auto"/>
          <w:szCs w:val="21"/>
          <w:lang w:eastAsia="zh-CN"/>
        </w:rPr>
        <w:t>个小题，每小题</w:t>
      </w:r>
      <w:r>
        <w:rPr>
          <w:rFonts w:hint="default" w:ascii="黑体" w:hAnsi="黑体" w:eastAsia="黑体"/>
          <w:color w:val="auto"/>
          <w:szCs w:val="21"/>
          <w:lang w:val="en-US" w:eastAsia="zh-CN"/>
        </w:rPr>
        <w:t>3</w:t>
      </w:r>
      <w:r>
        <w:rPr>
          <w:rFonts w:ascii="黑体" w:hAnsi="黑体" w:eastAsia="黑体"/>
          <w:color w:val="auto"/>
          <w:szCs w:val="21"/>
          <w:lang w:eastAsia="zh-CN"/>
        </w:rPr>
        <w:t>分</w:t>
      </w:r>
      <w:r>
        <w:rPr>
          <w:rFonts w:hint="eastAsia" w:ascii="黑体" w:hAnsi="黑体" w:eastAsia="黑体"/>
          <w:color w:val="auto"/>
          <w:szCs w:val="21"/>
          <w:lang w:eastAsia="zh-CN"/>
        </w:rPr>
        <w:t>，其中1</w:t>
      </w:r>
      <w:r>
        <w:rPr>
          <w:rFonts w:hint="default" w:ascii="黑体" w:hAnsi="黑体" w:eastAsia="黑体"/>
          <w:color w:val="auto"/>
          <w:szCs w:val="21"/>
          <w:lang w:val="en-US" w:eastAsia="zh-CN"/>
        </w:rPr>
        <w:t>0</w:t>
      </w:r>
      <w:r>
        <w:rPr>
          <w:rFonts w:hint="eastAsia" w:ascii="黑体" w:hAnsi="黑体" w:eastAsia="黑体"/>
          <w:color w:val="auto"/>
          <w:szCs w:val="21"/>
          <w:lang w:eastAsia="zh-CN"/>
        </w:rPr>
        <w:t>-1</w:t>
      </w:r>
      <w:r>
        <w:rPr>
          <w:rFonts w:hint="default" w:ascii="黑体" w:hAnsi="黑体" w:eastAsia="黑体"/>
          <w:color w:val="auto"/>
          <w:szCs w:val="21"/>
          <w:lang w:val="en-US" w:eastAsia="zh-CN"/>
        </w:rPr>
        <w:t>2</w:t>
      </w:r>
      <w:r>
        <w:rPr>
          <w:rFonts w:hint="eastAsia" w:ascii="黑体" w:hAnsi="黑体" w:eastAsia="黑体"/>
          <w:color w:val="auto"/>
          <w:szCs w:val="21"/>
          <w:lang w:eastAsia="zh-CN"/>
        </w:rPr>
        <w:t>小题的四个选项中，至少有两个选项符合题意，全选对的得2分，选对但不</w:t>
      </w:r>
      <w:r>
        <w:rPr>
          <w:rFonts w:ascii="黑体" w:hAnsi="黑体" w:eastAsia="黑体"/>
          <w:color w:val="auto"/>
          <w:szCs w:val="21"/>
          <w:lang w:eastAsia="zh-CN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5pt;width:1.5pt;" filled="f" o:preferrelative="t" stroked="f" coordsize="21600,21600">
            <v:path/>
            <v:fill on="f" focussize="0,0"/>
            <v:stroke on="f"/>
            <v:imagedata r:id="rId7" o:title="学科网(www"/>
            <o:lock v:ext="edit" aspectratio="t"/>
            <w10:wrap type="none"/>
            <w10:anchorlock/>
          </v:shape>
        </w:pict>
      </w:r>
      <w:r>
        <w:rPr>
          <w:rFonts w:hint="eastAsia" w:ascii="黑体" w:hAnsi="黑体" w:eastAsia="黑体"/>
          <w:color w:val="auto"/>
          <w:szCs w:val="21"/>
          <w:lang w:eastAsia="zh-CN"/>
        </w:rPr>
        <w:t>全的得1分，有错选或不选不得分。</w:t>
      </w:r>
      <w:r>
        <w:rPr>
          <w:rFonts w:ascii="黑体" w:hAnsi="黑体" w:eastAsia="黑体"/>
          <w:color w:val="auto"/>
          <w:szCs w:val="21"/>
          <w:lang w:eastAsia="zh-CN"/>
        </w:rPr>
        <w:t>共</w:t>
      </w:r>
      <w:r>
        <w:rPr>
          <w:rFonts w:hint="eastAsia" w:ascii="黑体" w:hAnsi="黑体" w:eastAsia="黑体"/>
          <w:color w:val="auto"/>
          <w:szCs w:val="21"/>
          <w:lang w:eastAsia="zh-CN"/>
        </w:rPr>
        <w:t>3</w:t>
      </w:r>
      <w:r>
        <w:rPr>
          <w:rFonts w:hint="default" w:ascii="黑体" w:hAnsi="黑体" w:eastAsia="黑体"/>
          <w:color w:val="auto"/>
          <w:szCs w:val="21"/>
          <w:lang w:val="en-US" w:eastAsia="zh-CN"/>
        </w:rPr>
        <w:t>6</w:t>
      </w:r>
      <w:r>
        <w:rPr>
          <w:rFonts w:ascii="黑体" w:hAnsi="黑体" w:eastAsia="黑体"/>
          <w:color w:val="auto"/>
          <w:szCs w:val="21"/>
          <w:lang w:eastAsia="zh-CN"/>
        </w:rPr>
        <w:t>分</w:t>
      </w:r>
      <w:r>
        <w:rPr>
          <w:rFonts w:hint="eastAsia" w:ascii="黑体" w:hAnsi="黑体" w:eastAsia="黑体"/>
          <w:color w:val="auto"/>
          <w:szCs w:val="21"/>
          <w:lang w:eastAsia="zh-CN"/>
        </w:rPr>
        <w:t>）</w:t>
      </w:r>
    </w:p>
    <w:p>
      <w:pPr>
        <w:spacing w:after="0" w:line="320" w:lineRule="exact"/>
        <w:ind w:left="420" w:hanging="420" w:hangingChars="200"/>
        <w:rPr>
          <w:rFonts w:hint="default"/>
          <w:color w:val="auto"/>
          <w:lang w:val="en-US" w:eastAsia="zh-CN"/>
        </w:rPr>
      </w:pPr>
      <w:r>
        <w:rPr>
          <w:color w:val="auto"/>
          <w:szCs w:val="21"/>
          <w:lang w:eastAsia="zh-CN"/>
        </w:rPr>
        <w:t>1</w:t>
      </w:r>
      <w:r>
        <w:rPr>
          <w:rFonts w:hint="eastAsia"/>
          <w:color w:val="auto"/>
          <w:szCs w:val="21"/>
          <w:lang w:val="en-US" w:eastAsia="zh-CN"/>
        </w:rPr>
        <w:t>-5</w:t>
      </w:r>
      <w:r>
        <w:rPr>
          <w:color w:val="auto"/>
          <w:szCs w:val="21"/>
          <w:lang w:eastAsia="zh-CN"/>
        </w:rPr>
        <w:t>．</w:t>
      </w:r>
      <w:r>
        <w:rPr>
          <w:rFonts w:hint="eastAsia"/>
          <w:color w:val="FF0000"/>
          <w:szCs w:val="21"/>
          <w:lang w:val="en-US" w:eastAsia="zh-CN"/>
        </w:rPr>
        <w:t xml:space="preserve">ABACC  </w:t>
      </w:r>
      <w:r>
        <w:rPr>
          <w:rFonts w:hint="default"/>
          <w:color w:val="auto"/>
          <w:lang w:val="en-US" w:eastAsia="zh-CN"/>
        </w:rPr>
        <w:t>6</w:t>
      </w:r>
      <w:r>
        <w:rPr>
          <w:rFonts w:hint="eastAsia"/>
          <w:color w:val="auto"/>
          <w:lang w:val="en-US" w:eastAsia="zh-CN"/>
        </w:rPr>
        <w:t>-9</w:t>
      </w:r>
      <w:r>
        <w:rPr>
          <w:rFonts w:hint="eastAsia"/>
          <w:color w:val="auto"/>
          <w:lang w:eastAsia="zh-CN"/>
        </w:rPr>
        <w:t>．</w:t>
      </w:r>
      <w:r>
        <w:rPr>
          <w:rFonts w:hint="eastAsia"/>
          <w:color w:val="auto"/>
          <w:lang w:val="en-US" w:eastAsia="zh-CN"/>
        </w:rPr>
        <w:t>CDAA   10.</w:t>
      </w:r>
      <w:r>
        <w:rPr>
          <w:rFonts w:hint="eastAsia" w:hAnsi="宋体"/>
          <w:color w:val="FF0000"/>
          <w:szCs w:val="21"/>
          <w:lang w:val="en-US" w:eastAsia="zh-CN"/>
        </w:rPr>
        <w:t>ABD 11.ABC 12.CD</w:t>
      </w:r>
    </w:p>
    <w:p>
      <w:pPr>
        <w:spacing w:after="0" w:line="350" w:lineRule="atLeast"/>
        <w:rPr>
          <w:rFonts w:hint="eastAsia" w:eastAsia="黑体"/>
          <w:color w:val="auto"/>
          <w:szCs w:val="21"/>
          <w:lang w:eastAsia="zh-CN"/>
        </w:rPr>
      </w:pPr>
      <w:r>
        <w:rPr>
          <w:rFonts w:eastAsia="黑体"/>
          <w:b/>
          <w:color w:val="auto"/>
          <w:szCs w:val="21"/>
          <w:lang w:eastAsia="zh-CN"/>
        </w:rPr>
        <w:t>二、填空题</w:t>
      </w:r>
      <w:r>
        <w:rPr>
          <w:rFonts w:eastAsia="黑体"/>
          <w:color w:val="auto"/>
          <w:szCs w:val="21"/>
          <w:lang w:eastAsia="zh-CN"/>
        </w:rPr>
        <w:t>（本大题共</w:t>
      </w:r>
      <w:r>
        <w:rPr>
          <w:rFonts w:hint="eastAsia" w:eastAsia="黑体"/>
          <w:color w:val="auto"/>
          <w:szCs w:val="21"/>
          <w:lang w:val="en-US" w:eastAsia="zh-CN"/>
        </w:rPr>
        <w:t>7</w:t>
      </w:r>
      <w:r>
        <w:rPr>
          <w:rFonts w:eastAsia="黑体"/>
          <w:color w:val="auto"/>
          <w:szCs w:val="21"/>
          <w:lang w:eastAsia="zh-CN"/>
        </w:rPr>
        <w:t>个小题；每空</w:t>
      </w:r>
      <w:r>
        <w:rPr>
          <w:rFonts w:hint="eastAsia" w:eastAsia="黑体"/>
          <w:color w:val="auto"/>
          <w:szCs w:val="21"/>
          <w:lang w:val="en-US" w:eastAsia="zh-CN"/>
        </w:rPr>
        <w:t>2</w:t>
      </w:r>
      <w:r>
        <w:rPr>
          <w:rFonts w:eastAsia="黑体"/>
          <w:color w:val="auto"/>
          <w:szCs w:val="21"/>
          <w:lang w:eastAsia="zh-CN"/>
        </w:rPr>
        <w:t>分，共</w:t>
      </w:r>
      <w:r>
        <w:rPr>
          <w:rFonts w:hint="eastAsia" w:eastAsia="黑体"/>
          <w:color w:val="auto"/>
          <w:szCs w:val="21"/>
          <w:lang w:val="en-US" w:eastAsia="zh-CN"/>
        </w:rPr>
        <w:t>32</w:t>
      </w:r>
      <w:r>
        <w:rPr>
          <w:rFonts w:eastAsia="黑体"/>
          <w:color w:val="auto"/>
          <w:szCs w:val="21"/>
          <w:lang w:eastAsia="zh-CN"/>
        </w:rPr>
        <w:t>分。）</w:t>
      </w:r>
    </w:p>
    <w:p>
      <w:pPr>
        <w:spacing w:after="0" w:line="40" w:lineRule="exact"/>
        <w:rPr>
          <w:rFonts w:hint="eastAsia" w:eastAsia="黑体"/>
          <w:color w:val="auto"/>
          <w:szCs w:val="21"/>
          <w:lang w:eastAsia="zh-CN"/>
        </w:rPr>
      </w:pPr>
    </w:p>
    <w:p>
      <w:pPr>
        <w:spacing w:after="0" w:line="40" w:lineRule="exact"/>
        <w:rPr>
          <w:rFonts w:hint="eastAsia" w:eastAsia="黑体"/>
          <w:color w:val="auto"/>
          <w:szCs w:val="21"/>
          <w:lang w:eastAsia="zh-CN"/>
        </w:rPr>
      </w:pPr>
    </w:p>
    <w:p>
      <w:pPr>
        <w:spacing w:after="0" w:line="40" w:lineRule="exact"/>
        <w:rPr>
          <w:rFonts w:hint="eastAsia" w:eastAsia="黑体"/>
          <w:color w:val="auto"/>
          <w:szCs w:val="21"/>
          <w:lang w:eastAsia="zh-CN"/>
        </w:rPr>
      </w:pP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  <w:color w:val="000000"/>
          <w:lang w:val="en-US" w:eastAsia="zh-CN"/>
        </w:rPr>
        <w:t>13</w:t>
      </w:r>
      <w:r>
        <w:rPr>
          <w:color w:val="auto"/>
          <w:szCs w:val="21"/>
          <w:lang w:eastAsia="zh-CN"/>
        </w:rPr>
        <w:t>．</w:t>
      </w:r>
      <w:r>
        <w:rPr>
          <w:rFonts w:hint="eastAsia"/>
          <w:color w:val="auto"/>
          <w:szCs w:val="21"/>
          <w:u w:val="single"/>
          <w:lang w:eastAsia="zh-CN"/>
        </w:rPr>
        <w:t>形状</w:t>
      </w:r>
      <w:r>
        <w:rPr>
          <w:rFonts w:hint="eastAsia"/>
          <w:color w:val="auto"/>
          <w:szCs w:val="21"/>
          <w:u w:val="none"/>
          <w:lang w:eastAsia="zh-CN"/>
        </w:rPr>
        <w:t>、</w:t>
      </w:r>
      <w:r>
        <w:rPr>
          <w:rFonts w:hint="eastAsia"/>
          <w:color w:val="auto"/>
          <w:szCs w:val="21"/>
          <w:u w:val="single"/>
          <w:lang w:eastAsia="zh-CN"/>
        </w:rPr>
        <w:t>运动状态</w:t>
      </w:r>
      <w:r>
        <w:rPr>
          <w:rFonts w:hint="eastAsia"/>
          <w:color w:val="auto"/>
          <w:szCs w:val="21"/>
          <w:lang w:val="en-US" w:eastAsia="zh-CN"/>
        </w:rPr>
        <w:t>14</w:t>
      </w:r>
      <w:r>
        <w:rPr>
          <w:rFonts w:hint="eastAsia"/>
          <w:color w:val="auto"/>
          <w:szCs w:val="21"/>
          <w:lang w:eastAsia="zh-CN"/>
        </w:rPr>
        <w:t>．</w:t>
      </w:r>
      <w:r>
        <w:t xml:space="preserve"> </w:t>
      </w:r>
      <w:r>
        <w:rPr>
          <w:color w:val="FF0000"/>
          <w:u w:val="single"/>
        </w:rPr>
        <w:t xml:space="preserve">大气压 </w:t>
      </w:r>
      <w:r>
        <w:rPr>
          <w:color w:val="FF0000"/>
          <w:u w:val="none"/>
        </w:rPr>
        <w:t xml:space="preserve">  </w:t>
      </w:r>
      <w:r>
        <w:rPr>
          <w:color w:val="FF0000"/>
          <w:u w:val="single"/>
        </w:rPr>
        <w:t xml:space="preserve"> </w:t>
      </w:r>
      <w:r>
        <w:rPr>
          <w:rFonts w:hint="eastAsia"/>
          <w:color w:val="FF0000"/>
          <w:u w:val="single"/>
          <w:lang w:val="en-US" w:eastAsia="zh-CN"/>
        </w:rPr>
        <w:t>1</w:t>
      </w:r>
      <w:r>
        <w:rPr>
          <w:rFonts w:hint="default" w:ascii="Arial" w:hAnsi="Arial" w:cs="Arial"/>
          <w:color w:val="FF0000"/>
          <w:u w:val="single"/>
          <w:lang w:val="en-US" w:eastAsia="zh-CN"/>
        </w:rPr>
        <w:t>×</w:t>
      </w:r>
      <w:r>
        <w:rPr>
          <w:rFonts w:hint="eastAsia"/>
          <w:color w:val="FF0000"/>
          <w:u w:val="single"/>
          <w:lang w:val="en-US" w:eastAsia="zh-CN"/>
        </w:rPr>
        <w:t>10</w:t>
      </w:r>
      <w:r>
        <w:rPr>
          <w:rFonts w:hint="eastAsia"/>
          <w:color w:val="FF0000"/>
          <w:u w:val="single"/>
          <w:vertAlign w:val="superscript"/>
          <w:lang w:val="en-US" w:eastAsia="zh-CN"/>
        </w:rPr>
        <w:t>4</w:t>
      </w:r>
      <w:r>
        <w:rPr>
          <w:color w:val="FF0000"/>
          <w:u w:val="single"/>
        </w:rPr>
        <w:t xml:space="preserve"> 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15</w:t>
      </w:r>
      <w:r>
        <w:rPr>
          <w:rFonts w:hint="default" w:ascii="Times New Roman" w:hAnsi="Times New Roman" w:cs="Times New Roman"/>
          <w:color w:val="auto"/>
        </w:rPr>
        <w:t>．</w:t>
      </w:r>
      <w:r>
        <w:rPr>
          <w:rFonts w:hint="eastAsia" w:ascii="Times New Roman" w:hAnsi="Times New Roman" w:cs="Times New Roman"/>
          <w:color w:val="auto"/>
          <w:u w:val="single"/>
          <w:lang w:eastAsia="zh-CN"/>
        </w:rPr>
        <w:t>上浮</w:t>
      </w:r>
      <w:r>
        <w:rPr>
          <w:rFonts w:hint="eastAsia" w:ascii="Times New Roman" w:hAnsi="Times New Roman" w:cs="Times New Roman"/>
          <w:color w:val="auto"/>
          <w:u w:val="none"/>
          <w:lang w:eastAsia="zh-CN"/>
        </w:rPr>
        <w:t>、</w:t>
      </w:r>
      <w:r>
        <w:rPr>
          <w:rFonts w:hint="eastAsia" w:ascii="Times New Roman" w:hAnsi="Times New Roman" w:cs="Times New Roman"/>
          <w:color w:val="auto"/>
          <w:u w:val="single"/>
          <w:lang w:val="en-US" w:eastAsia="zh-CN"/>
        </w:rPr>
        <w:t>160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</w:t>
      </w:r>
      <w:r>
        <w:rPr>
          <w:rFonts w:hint="eastAsia"/>
          <w:color w:val="auto"/>
          <w:kern w:val="2"/>
          <w:szCs w:val="21"/>
          <w:lang w:val="en-US" w:eastAsia="zh-CN"/>
        </w:rPr>
        <w:t>16</w:t>
      </w:r>
      <w:r>
        <w:rPr>
          <w:rFonts w:hint="default" w:ascii="Times New Roman" w:hAnsi="Times New Roman" w:cs="Times New Roman"/>
          <w:color w:val="auto"/>
        </w:rPr>
        <w:t>．</w:t>
      </w:r>
      <w:r>
        <w:rPr>
          <w:rFonts w:hint="eastAsia" w:hAnsi="宋体"/>
          <w:color w:val="FF0000"/>
          <w:u w:val="single"/>
        </w:rPr>
        <w:t xml:space="preserve">12 </w:t>
      </w:r>
      <w:r>
        <w:rPr>
          <w:rFonts w:hint="eastAsia" w:hAnsi="宋体"/>
          <w:color w:val="FF0000"/>
          <w:u w:val="none"/>
          <w:lang w:eastAsia="zh-CN"/>
        </w:rPr>
        <w:t>、</w:t>
      </w:r>
      <w:r>
        <w:rPr>
          <w:rFonts w:hint="eastAsia" w:hAnsi="宋体"/>
          <w:color w:val="FF0000"/>
          <w:u w:val="single"/>
        </w:rPr>
        <w:t xml:space="preserve"> 5</w:t>
      </w:r>
      <w:r>
        <w:rPr>
          <w:rFonts w:hint="eastAsia" w:hAnsi="宋体"/>
          <w:color w:val="FF0000"/>
          <w:u w:val="single"/>
          <w:lang w:val="en-US" w:eastAsia="zh-CN"/>
        </w:rPr>
        <w:t xml:space="preserve">  </w:t>
      </w:r>
    </w:p>
    <w:p>
      <w:pPr>
        <w:spacing w:line="360" w:lineRule="auto"/>
        <w:ind w:left="315" w:hanging="315" w:hangingChars="150"/>
        <w:rPr>
          <w:rStyle w:val="11"/>
          <w:rFonts w:hint="eastAsia" w:eastAsia="黑体"/>
          <w:color w:val="auto"/>
          <w:szCs w:val="21"/>
          <w:lang w:eastAsia="zh-CN"/>
        </w:rPr>
      </w:pPr>
      <w:r>
        <w:rPr>
          <w:rFonts w:hint="eastAsia"/>
          <w:lang w:val="en-US" w:eastAsia="zh-CN"/>
        </w:rPr>
        <w:t>17</w:t>
      </w:r>
      <w:r>
        <w:rPr>
          <w:rFonts w:hint="eastAsia"/>
        </w:rPr>
        <w:t>．</w:t>
      </w:r>
      <w:r>
        <w:rPr>
          <w:rFonts w:hAnsi="宋体"/>
          <w:color w:val="FF0000"/>
          <w:u w:val="single"/>
        </w:rPr>
        <w:t>2×10</w:t>
      </w:r>
      <w:r>
        <w:rPr>
          <w:rFonts w:hAnsi="宋体"/>
          <w:color w:val="FF0000"/>
          <w:u w:val="single"/>
          <w:vertAlign w:val="superscript"/>
        </w:rPr>
        <w:t>3</w:t>
      </w:r>
      <w:r>
        <w:rPr>
          <w:rFonts w:hAnsi="宋体"/>
          <w:color w:val="FF0000"/>
          <w:u w:val="none"/>
        </w:rPr>
        <w:t xml:space="preserve"> </w:t>
      </w:r>
      <w:r>
        <w:rPr>
          <w:rFonts w:hint="eastAsia" w:hAnsi="宋体"/>
          <w:color w:val="FF0000"/>
          <w:u w:val="none"/>
        </w:rPr>
        <w:t xml:space="preserve"> </w:t>
      </w:r>
      <w:r>
        <w:rPr>
          <w:rFonts w:hint="eastAsia" w:hAnsi="宋体"/>
          <w:color w:val="FF0000"/>
          <w:u w:val="single"/>
        </w:rPr>
        <w:t xml:space="preserve">70 </w:t>
      </w:r>
      <w:r>
        <w:rPr>
          <w:rFonts w:hint="eastAsia" w:hAnsi="宋体"/>
          <w:color w:val="FF0000"/>
          <w:u w:val="single"/>
          <w:lang w:val="en-US" w:eastAsia="zh-CN"/>
        </w:rPr>
        <w:t xml:space="preserve"> </w:t>
      </w:r>
      <w:r>
        <w:rPr>
          <w:rFonts w:hint="eastAsia" w:hAnsi="宋体"/>
          <w:color w:val="FF0000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18</w:t>
      </w:r>
      <w:r>
        <w:rPr>
          <w:rFonts w:hint="eastAsia"/>
        </w:rPr>
        <w:t>．</w:t>
      </w:r>
      <w:r>
        <w:rPr>
          <w:rFonts w:hint="eastAsia" w:hAnsi="宋体"/>
          <w:color w:val="FF0000"/>
        </w:rPr>
        <w:t xml:space="preserve">  </w:t>
      </w:r>
      <w:r>
        <w:rPr>
          <w:rFonts w:hint="eastAsia" w:hAnsi="宋体"/>
          <w:color w:val="FF0000"/>
          <w:u w:val="single"/>
        </w:rPr>
        <w:t xml:space="preserve">16 </w:t>
      </w:r>
      <w:r>
        <w:rPr>
          <w:rFonts w:hint="eastAsia" w:hAnsi="宋体"/>
          <w:color w:val="FF0000"/>
          <w:u w:val="none"/>
        </w:rPr>
        <w:t xml:space="preserve">   </w:t>
      </w:r>
      <w:r>
        <w:rPr>
          <w:rFonts w:hint="eastAsia" w:hAnsi="宋体"/>
          <w:color w:val="FF0000"/>
          <w:u w:val="single"/>
        </w:rPr>
        <w:t xml:space="preserve">0.8 </w:t>
      </w:r>
      <w:r>
        <w:rPr>
          <w:rFonts w:hint="eastAsia" w:hAnsi="宋体"/>
          <w:color w:val="FF0000"/>
        </w:rPr>
        <w:t xml:space="preserve">   </w:t>
      </w:r>
      <w:r>
        <w:rPr>
          <w:rFonts w:hint="eastAsia" w:hAnsi="宋体"/>
        </w:rPr>
        <w:t xml:space="preserve">  </w:t>
      </w:r>
      <w:r>
        <w:rPr>
          <w:rFonts w:hint="eastAsia" w:hAnsi="宋体"/>
          <w:lang w:val="en-US" w:eastAsia="zh-CN"/>
        </w:rPr>
        <w:t>19.</w:t>
      </w:r>
      <w:r>
        <w:rPr>
          <w:rFonts w:hint="eastAsia" w:ascii="宋体" w:hAnsi="宋体" w:eastAsia="宋体" w:cs="宋体"/>
          <w:color w:val="FF0000"/>
          <w:sz w:val="21"/>
          <w:szCs w:val="21"/>
          <w:u w:val="single"/>
        </w:rPr>
        <w:t>高度</w:t>
      </w:r>
      <w:r>
        <w:rPr>
          <w:rFonts w:hint="eastAsia" w:ascii="宋体" w:hAnsi="宋体" w:eastAsia="宋体" w:cs="宋体"/>
          <w:color w:val="FF0000"/>
          <w:sz w:val="21"/>
          <w:szCs w:val="21"/>
          <w:u w:val="none"/>
        </w:rPr>
        <w:t>；</w:t>
      </w:r>
      <w:r>
        <w:rPr>
          <w:rFonts w:hint="eastAsia" w:ascii="宋体" w:hAnsi="宋体" w:eastAsia="宋体" w:cs="宋体"/>
          <w:color w:val="FF0000"/>
          <w:sz w:val="21"/>
          <w:szCs w:val="21"/>
          <w:u w:val="single"/>
        </w:rPr>
        <w:t>35</w:t>
      </w:r>
      <w:r>
        <w:rPr>
          <w:rFonts w:hint="eastAsia" w:ascii="宋体" w:hAnsi="宋体" w:eastAsia="宋体" w:cs="宋体"/>
          <w:color w:val="FF0000"/>
          <w:sz w:val="21"/>
          <w:szCs w:val="21"/>
          <w:u w:val="none"/>
        </w:rPr>
        <w:t>；</w:t>
      </w:r>
      <w:r>
        <w:rPr>
          <w:rFonts w:hint="eastAsia" w:ascii="宋体" w:hAnsi="宋体" w:eastAsia="宋体" w:cs="宋体"/>
          <w:color w:val="FF0000"/>
          <w:sz w:val="21"/>
          <w:szCs w:val="21"/>
          <w:u w:val="single"/>
          <w:lang w:eastAsia="zh-CN"/>
        </w:rPr>
        <w:t>减小</w:t>
      </w:r>
      <w:r>
        <w:rPr>
          <w:rFonts w:hint="eastAsia" w:ascii="宋体" w:hAnsi="宋体" w:eastAsia="宋体" w:cs="宋体"/>
          <w:color w:val="FF0000"/>
          <w:sz w:val="21"/>
          <w:szCs w:val="21"/>
          <w:u w:val="none"/>
        </w:rPr>
        <w:t>；</w:t>
      </w:r>
      <w:r>
        <w:rPr>
          <w:rFonts w:hint="eastAsia" w:ascii="宋体" w:hAnsi="宋体" w:eastAsia="宋体" w:cs="宋体"/>
          <w:color w:val="FF0000"/>
          <w:sz w:val="21"/>
          <w:szCs w:val="21"/>
          <w:u w:val="single"/>
        </w:rPr>
        <w:t>不守恒</w:t>
      </w:r>
    </w:p>
    <w:p>
      <w:pPr>
        <w:spacing w:after="0" w:line="350" w:lineRule="atLeast"/>
        <w:rPr>
          <w:rFonts w:eastAsia="黑体"/>
          <w:color w:val="auto"/>
          <w:szCs w:val="21"/>
          <w:lang w:eastAsia="zh-CN"/>
        </w:rPr>
      </w:pPr>
      <w:r>
        <w:rPr>
          <w:rStyle w:val="11"/>
          <w:rFonts w:eastAsia="黑体"/>
          <w:color w:val="auto"/>
          <w:szCs w:val="21"/>
          <w:lang w:eastAsia="zh-CN"/>
        </w:rPr>
        <w:t>三、作图与实验探究题</w:t>
      </w:r>
      <w:r>
        <w:rPr>
          <w:rStyle w:val="11"/>
          <w:rFonts w:eastAsia="黑体"/>
          <w:b w:val="0"/>
          <w:color w:val="auto"/>
          <w:szCs w:val="21"/>
          <w:lang w:eastAsia="zh-CN"/>
        </w:rPr>
        <w:t>(本大题共</w:t>
      </w:r>
      <w:r>
        <w:rPr>
          <w:rStyle w:val="11"/>
          <w:rFonts w:hint="eastAsia" w:eastAsia="黑体"/>
          <w:b w:val="0"/>
          <w:color w:val="auto"/>
          <w:szCs w:val="21"/>
          <w:lang w:eastAsia="zh-CN"/>
        </w:rPr>
        <w:t>4</w:t>
      </w:r>
      <w:r>
        <w:rPr>
          <w:rStyle w:val="11"/>
          <w:rFonts w:eastAsia="黑体"/>
          <w:b w:val="0"/>
          <w:color w:val="auto"/>
          <w:szCs w:val="21"/>
          <w:lang w:eastAsia="zh-CN"/>
        </w:rPr>
        <w:t>个小题；</w:t>
      </w:r>
      <w:r>
        <w:rPr>
          <w:rStyle w:val="11"/>
          <w:rFonts w:hint="eastAsia" w:eastAsia="黑体"/>
          <w:b w:val="0"/>
          <w:color w:val="auto"/>
          <w:szCs w:val="21"/>
          <w:lang w:val="en-US" w:eastAsia="zh-CN"/>
        </w:rPr>
        <w:t>20</w:t>
      </w:r>
      <w:r>
        <w:rPr>
          <w:rStyle w:val="11"/>
          <w:rFonts w:eastAsia="黑体"/>
          <w:b w:val="0"/>
          <w:color w:val="auto"/>
          <w:szCs w:val="21"/>
          <w:lang w:eastAsia="zh-CN"/>
        </w:rPr>
        <w:t>题作图</w:t>
      </w:r>
      <w:r>
        <w:rPr>
          <w:rStyle w:val="11"/>
          <w:rFonts w:hint="eastAsia" w:eastAsia="黑体"/>
          <w:b w:val="0"/>
          <w:color w:val="auto"/>
          <w:szCs w:val="21"/>
          <w:lang w:val="en-US" w:eastAsia="zh-CN"/>
        </w:rPr>
        <w:t>1</w:t>
      </w:r>
      <w:r>
        <w:rPr>
          <w:rStyle w:val="11"/>
          <w:rFonts w:eastAsia="黑体"/>
          <w:b w:val="0"/>
          <w:color w:val="auto"/>
          <w:szCs w:val="21"/>
          <w:lang w:eastAsia="zh-CN"/>
        </w:rPr>
        <w:t>分，其余各题每空1分。共2</w:t>
      </w:r>
      <w:r>
        <w:rPr>
          <w:rStyle w:val="11"/>
          <w:rFonts w:hint="eastAsia" w:eastAsia="黑体"/>
          <w:b w:val="0"/>
          <w:color w:val="auto"/>
          <w:szCs w:val="21"/>
          <w:lang w:val="en-US" w:eastAsia="zh-CN"/>
        </w:rPr>
        <w:t>0</w:t>
      </w:r>
      <w:r>
        <w:rPr>
          <w:rStyle w:val="11"/>
          <w:rFonts w:eastAsia="黑体"/>
          <w:b w:val="0"/>
          <w:color w:val="auto"/>
          <w:szCs w:val="21"/>
          <w:lang w:eastAsia="zh-CN"/>
        </w:rPr>
        <w:t>分)</w:t>
      </w:r>
    </w:p>
    <w:p>
      <w:pPr>
        <w:spacing w:after="0" w:line="100" w:lineRule="exact"/>
        <w:ind w:firstLine="210" w:firstLineChars="100"/>
        <w:rPr>
          <w:rFonts w:hint="eastAsia"/>
          <w:color w:val="auto"/>
          <w:szCs w:val="21"/>
          <w:lang w:eastAsia="zh-CN"/>
        </w:rPr>
      </w:pPr>
    </w:p>
    <w:p>
      <w:pPr>
        <w:spacing w:after="0" w:line="380" w:lineRule="atLeast"/>
        <w:rPr>
          <w:rFonts w:hint="eastAsia"/>
          <w:color w:val="auto"/>
          <w:szCs w:val="21"/>
          <w:lang w:eastAsia="zh-CN"/>
        </w:rPr>
      </w:pPr>
      <w:r>
        <w:rPr>
          <w:rFonts w:hint="eastAsia" w:ascii="Times New Roman" w:hAnsi="Times New Roman" w:eastAsia="新宋体"/>
          <w:color w:val="000000"/>
          <w:szCs w:val="21"/>
        </w:rPr>
        <w:pict>
          <v:shape id="图片 581" o:spid="_x0000_s1026" o:spt="75" alt=" " type="#_x0000_t75" style="position:absolute;left:0pt;margin-left:323.25pt;margin-top:8.55pt;height:74.05pt;width:74.0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8" o:title=" "/>
            <o:lock v:ext="edit" aspectratio="t"/>
            <w10:wrap type="square"/>
          </v:shape>
        </w:pict>
      </w:r>
      <w:r>
        <w:rPr>
          <w:rFonts w:hint="eastAsia"/>
          <w:color w:val="auto"/>
          <w:szCs w:val="21"/>
          <w:lang w:val="en-US" w:eastAsia="zh-CN"/>
        </w:rPr>
        <w:t>20</w:t>
      </w:r>
      <w:r>
        <w:rPr>
          <w:color w:val="auto"/>
          <w:szCs w:val="21"/>
          <w:lang w:eastAsia="zh-CN"/>
        </w:rPr>
        <w:t>．</w:t>
      </w:r>
      <w:r>
        <w:rPr>
          <w:rFonts w:hint="eastAsia"/>
          <w:color w:val="auto"/>
          <w:szCs w:val="21"/>
          <w:lang w:eastAsia="zh-CN"/>
        </w:rPr>
        <w:t>（</w:t>
      </w:r>
      <w:r>
        <w:rPr>
          <w:rFonts w:hint="eastAsia"/>
          <w:color w:val="auto"/>
          <w:szCs w:val="21"/>
          <w:lang w:val="en-US" w:eastAsia="zh-CN"/>
        </w:rPr>
        <w:t>1分</w:t>
      </w:r>
      <w:r>
        <w:rPr>
          <w:rFonts w:hint="eastAsia"/>
          <w:color w:val="auto"/>
          <w:szCs w:val="21"/>
          <w:lang w:eastAsia="zh-CN"/>
        </w:rPr>
        <w:t>）如右图</w:t>
      </w:r>
    </w:p>
    <w:p>
      <w:pPr>
        <w:spacing w:after="0" w:line="380" w:lineRule="atLeast"/>
        <w:rPr>
          <w:rFonts w:hint="default" w:ascii="Times New Roman" w:hAnsi="Times New Roman" w:eastAsia="宋体" w:cs="Times New Roman"/>
          <w:color w:val="FF0000"/>
          <w:kern w:val="2"/>
          <w:szCs w:val="24"/>
          <w:lang w:val="en-US" w:eastAsia="zh-CN"/>
        </w:rPr>
      </w:pPr>
      <w:r>
        <w:rPr>
          <w:rFonts w:hint="default"/>
          <w:color w:val="auto"/>
          <w:lang w:val="en-US" w:eastAsia="zh-CN"/>
        </w:rPr>
        <w:t>2</w:t>
      </w: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  <w:lang w:eastAsia="zh-CN"/>
        </w:rPr>
        <w:t>．（</w:t>
      </w:r>
      <w:r>
        <w:rPr>
          <w:rFonts w:hint="eastAsia"/>
          <w:color w:val="auto"/>
          <w:lang w:val="en-US" w:eastAsia="zh-CN"/>
        </w:rPr>
        <w:t>7</w:t>
      </w:r>
      <w:r>
        <w:rPr>
          <w:rFonts w:hint="eastAsia"/>
          <w:color w:val="auto"/>
          <w:lang w:eastAsia="zh-CN"/>
        </w:rPr>
        <w:t>分）</w:t>
      </w:r>
      <w:r>
        <w:rPr>
          <w:rFonts w:hint="eastAsia" w:ascii="Times New Roman" w:hAnsi="Times New Roman" w:eastAsia="宋体" w:cs="Times New Roman"/>
          <w:color w:val="FF0000"/>
          <w:kern w:val="2"/>
          <w:szCs w:val="24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color w:val="FF0000"/>
          <w:kern w:val="2"/>
          <w:szCs w:val="24"/>
          <w:u w:val="single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FF0000"/>
          <w:kern w:val="2"/>
          <w:szCs w:val="24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color w:val="FF0000"/>
          <w:kern w:val="2"/>
          <w:szCs w:val="24"/>
          <w:u w:val="single"/>
          <w:lang w:val="en-US" w:eastAsia="zh-CN"/>
        </w:rPr>
        <w:t>排开水的体积</w:t>
      </w:r>
      <w:r>
        <w:rPr>
          <w:rFonts w:hint="eastAsia" w:ascii="Times New Roman" w:hAnsi="Times New Roman" w:eastAsia="宋体" w:cs="Times New Roman"/>
          <w:color w:val="FF0000"/>
          <w:kern w:val="2"/>
          <w:szCs w:val="24"/>
          <w:u w:val="none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color w:val="FF0000"/>
          <w:kern w:val="2"/>
          <w:szCs w:val="24"/>
          <w:u w:val="single"/>
          <w:lang w:val="en-US" w:eastAsia="zh-CN"/>
        </w:rPr>
        <w:t>无关</w:t>
      </w:r>
      <w:r>
        <w:rPr>
          <w:rFonts w:hint="eastAsia" w:ascii="Times New Roman" w:hAnsi="Times New Roman" w:eastAsia="宋体" w:cs="Times New Roman"/>
          <w:color w:val="FF0000"/>
          <w:kern w:val="2"/>
          <w:szCs w:val="24"/>
          <w:u w:val="none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color w:val="FF0000"/>
          <w:kern w:val="2"/>
          <w:szCs w:val="24"/>
          <w:u w:val="single"/>
          <w:lang w:val="en-US" w:eastAsia="zh-CN"/>
        </w:rPr>
        <w:t>丁戊</w:t>
      </w:r>
      <w:r>
        <w:rPr>
          <w:rFonts w:hint="eastAsia" w:ascii="Times New Roman" w:hAnsi="Times New Roman" w:eastAsia="宋体" w:cs="Times New Roman"/>
          <w:color w:val="FF0000"/>
          <w:kern w:val="2"/>
          <w:szCs w:val="24"/>
          <w:lang w:val="en-US" w:eastAsia="zh-CN"/>
        </w:rPr>
        <w:t>（3）</w:t>
      </w:r>
      <w:r>
        <w:rPr>
          <w:rFonts w:hint="eastAsia" w:ascii="Times New Roman" w:hAnsi="Times New Roman" w:eastAsia="宋体" w:cs="Times New Roman"/>
          <w:color w:val="FF0000"/>
          <w:kern w:val="2"/>
          <w:szCs w:val="24"/>
          <w:u w:val="single"/>
          <w:lang w:val="en-US" w:eastAsia="zh-CN"/>
        </w:rPr>
        <w:t>2.4</w:t>
      </w:r>
      <w:r>
        <w:rPr>
          <w:rFonts w:hint="default" w:ascii="Arial" w:hAnsi="Arial" w:eastAsia="宋体" w:cs="Arial"/>
          <w:color w:val="FF0000"/>
          <w:kern w:val="2"/>
          <w:szCs w:val="24"/>
          <w:u w:val="single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color w:val="FF0000"/>
          <w:kern w:val="2"/>
          <w:szCs w:val="24"/>
          <w:u w:val="single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color w:val="FF0000"/>
          <w:kern w:val="2"/>
          <w:szCs w:val="24"/>
          <w:u w:val="single"/>
          <w:vertAlign w:val="super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color w:val="FF0000"/>
          <w:kern w:val="2"/>
          <w:szCs w:val="24"/>
          <w:u w:val="none"/>
          <w:vertAlign w:val="baseline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color w:val="FF0000"/>
          <w:kern w:val="2"/>
          <w:szCs w:val="24"/>
          <w:u w:val="single"/>
          <w:vertAlign w:val="baseline"/>
          <w:lang w:val="en-US" w:eastAsia="zh-CN"/>
        </w:rPr>
        <w:t>1.2</w:t>
      </w:r>
      <w:r>
        <w:rPr>
          <w:rFonts w:hint="default" w:ascii="Arial" w:hAnsi="Arial" w:eastAsia="宋体" w:cs="Arial"/>
          <w:color w:val="FF0000"/>
          <w:kern w:val="2"/>
          <w:szCs w:val="24"/>
          <w:u w:val="single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color w:val="FF0000"/>
          <w:kern w:val="2"/>
          <w:szCs w:val="24"/>
          <w:u w:val="single"/>
          <w:lang w:val="en-US" w:eastAsia="zh-CN"/>
        </w:rPr>
        <w:t>10</w:t>
      </w:r>
      <w:r>
        <w:rPr>
          <w:rFonts w:hint="eastAsia" w:ascii="Times New Roman" w:hAnsi="Times New Roman" w:eastAsia="宋体" w:cs="Times New Roman"/>
          <w:color w:val="FF0000"/>
          <w:kern w:val="2"/>
          <w:szCs w:val="24"/>
          <w:u w:val="single"/>
          <w:vertAlign w:val="superscript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color w:val="FF0000"/>
          <w:kern w:val="2"/>
          <w:szCs w:val="24"/>
          <w:vertAlign w:val="baseline"/>
          <w:lang w:val="en-US" w:eastAsia="zh-CN"/>
        </w:rPr>
        <w:t>（4）</w:t>
      </w:r>
      <w:r>
        <w:rPr>
          <w:rFonts w:hint="eastAsia" w:ascii="Times New Roman" w:hAnsi="Times New Roman" w:eastAsia="宋体" w:cs="Times New Roman"/>
          <w:color w:val="FF0000"/>
          <w:kern w:val="2"/>
          <w:szCs w:val="24"/>
          <w:u w:val="single"/>
          <w:vertAlign w:val="baseline"/>
          <w:lang w:val="en-US" w:eastAsia="zh-CN"/>
        </w:rPr>
        <w:t>360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315" w:hanging="315" w:hangingChars="150"/>
        <w:jc w:val="left"/>
        <w:textAlignment w:val="auto"/>
        <w:rPr>
          <w:rFonts w:hint="eastAsia" w:eastAsia="宋体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kern w:val="2"/>
          <w:szCs w:val="24"/>
          <w:lang w:val="en-US" w:eastAsia="zh-CN"/>
        </w:rPr>
        <w:t>22</w:t>
      </w:r>
      <w:r>
        <w:rPr>
          <w:rFonts w:hint="default" w:ascii="Times New Roman" w:hAnsi="Times New Roman" w:eastAsia="宋体" w:cs="Times New Roman"/>
          <w:color w:val="FF0000"/>
          <w:kern w:val="2"/>
          <w:szCs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color w:val="FF0000"/>
          <w:kern w:val="2"/>
          <w:szCs w:val="24"/>
          <w:lang w:val="en-US" w:eastAsia="zh-CN"/>
        </w:rPr>
        <w:t>（6分）</w:t>
      </w:r>
      <w:r>
        <w:rPr>
          <w:rFonts w:hint="eastAsia" w:hAnsi="宋体"/>
        </w:rPr>
        <w:t>（1）</w:t>
      </w:r>
      <w:r>
        <w:rPr>
          <w:rFonts w:hint="eastAsia" w:hAnsi="宋体"/>
          <w:u w:val="single"/>
        </w:rPr>
        <w:t>平衡</w:t>
      </w:r>
      <w:r>
        <w:rPr>
          <w:rFonts w:hint="eastAsia" w:hAnsi="宋体"/>
          <w:u w:val="none"/>
        </w:rPr>
        <w:t xml:space="preserve">  </w:t>
      </w:r>
      <w:r>
        <w:rPr>
          <w:rFonts w:hint="eastAsia"/>
          <w:u w:val="single"/>
        </w:rPr>
        <w:t xml:space="preserve">右 </w:t>
      </w:r>
      <w:r>
        <w:rPr>
          <w:rFonts w:hint="eastAsia"/>
        </w:rPr>
        <w:t>（2）</w:t>
      </w:r>
      <w:r>
        <w:rPr>
          <w:rFonts w:hint="eastAsia" w:hAnsi="宋体"/>
          <w:u w:val="single"/>
        </w:rPr>
        <w:t>丙</w:t>
      </w:r>
      <w:r>
        <w:rPr>
          <w:rFonts w:hint="eastAsia" w:hAnsi="宋体"/>
          <w:u w:val="none"/>
        </w:rPr>
        <w:t xml:space="preserve">  </w:t>
      </w:r>
      <w:r>
        <w:rPr>
          <w:rFonts w:hint="eastAsia" w:hAnsi="宋体"/>
          <w:u w:val="single"/>
        </w:rPr>
        <w:t>方便测量力臂</w:t>
      </w:r>
      <w:r>
        <w:rPr>
          <w:rFonts w:hint="eastAsia" w:hAnsi="宋体"/>
          <w:u w:val="none"/>
        </w:rPr>
        <w:t xml:space="preserve">   </w:t>
      </w:r>
      <w:r>
        <w:rPr>
          <w:rFonts w:hint="eastAsia"/>
          <w:u w:val="single"/>
          <w:lang w:eastAsia="zh-CN"/>
        </w:rPr>
        <w:t>乙</w:t>
      </w:r>
      <w:r>
        <w:rPr>
          <w:rFonts w:hint="eastAsia" w:hAnsi="宋体"/>
          <w:u w:val="single"/>
        </w:rPr>
        <w:t xml:space="preserve"> </w:t>
      </w:r>
      <w:r>
        <w:rPr>
          <w:rFonts w:hAnsi="宋体"/>
        </w:rPr>
        <w:t>（</w:t>
      </w:r>
      <w:r>
        <w:t>3</w:t>
      </w:r>
      <w:r>
        <w:rPr>
          <w:rFonts w:hAnsi="宋体"/>
        </w:rPr>
        <w:t>）</w:t>
      </w:r>
      <w:r>
        <w:rPr>
          <w:rFonts w:hint="eastAsia" w:hAnsi="宋体"/>
          <w:u w:val="single"/>
        </w:rPr>
        <w:t>杠杆自身重力和力臂的乘积不为零</w:t>
      </w:r>
      <w:r>
        <w:rPr>
          <w:rFonts w:hint="eastAsia" w:hAnsi="宋体"/>
          <w:u w:val="none"/>
          <w:lang w:eastAsia="zh-CN"/>
        </w:rPr>
        <w:t>（</w:t>
      </w:r>
      <w:r>
        <w:rPr>
          <w:rFonts w:hint="eastAsia" w:hAnsi="宋体"/>
          <w:u w:val="none"/>
          <w:lang w:val="en-US" w:eastAsia="zh-CN"/>
        </w:rPr>
        <w:t>意思对即给分</w:t>
      </w:r>
      <w:r>
        <w:rPr>
          <w:rFonts w:hint="eastAsia" w:hAnsi="宋体"/>
          <w:u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315" w:hanging="315" w:hangingChars="150"/>
        <w:jc w:val="left"/>
        <w:textAlignment w:val="auto"/>
        <w:rPr>
          <w:rFonts w:hint="default" w:ascii="Times New Roman" w:hAnsi="Times New Roman" w:eastAsia="Times New Roman" w:cs="Times New Roman"/>
          <w:color w:val="FF0000"/>
          <w:spacing w:val="15"/>
          <w:szCs w:val="21"/>
          <w:u w:val="single"/>
          <w:shd w:val="clear" w:color="auto" w:fill="FFFFFF"/>
        </w:rPr>
      </w:pPr>
      <w:r>
        <w:rPr>
          <w:rFonts w:hint="eastAsia" w:ascii="Calibri" w:hAnsi="Calibri" w:eastAsia="宋体" w:cs="Times New Roman"/>
          <w:color w:val="FF0000"/>
          <w:kern w:val="2"/>
          <w:szCs w:val="24"/>
          <w:lang w:val="en-US" w:eastAsia="zh-CN"/>
        </w:rPr>
        <w:t>23</w:t>
      </w:r>
      <w:r>
        <w:rPr>
          <w:rFonts w:hint="eastAsia" w:ascii="Times New Roman" w:hAnsi="Times New Roman" w:eastAsia="宋体" w:cs="Times New Roman"/>
          <w:color w:val="FF0000"/>
          <w:kern w:val="2"/>
          <w:szCs w:val="24"/>
          <w:lang w:val="en-US" w:eastAsia="zh-CN"/>
        </w:rPr>
        <w:t>.（6分）</w:t>
      </w:r>
      <w:r>
        <w:rPr>
          <w:rFonts w:hint="default" w:ascii="Times New Roman" w:hAnsi="Times New Roman" w:cs="Times New Roman"/>
          <w:color w:val="FF0000"/>
          <w:szCs w:val="21"/>
        </w:rPr>
        <w:t>（1）</w:t>
      </w:r>
      <w:r>
        <w:rPr>
          <w:rFonts w:hint="default" w:ascii="Times New Roman" w:hAnsi="Times New Roman" w:cs="Times New Roman"/>
          <w:color w:val="FF0000"/>
          <w:szCs w:val="21"/>
          <w:u w:val="single"/>
        </w:rPr>
        <w:t>匀速直线</w:t>
      </w:r>
      <w:r>
        <w:rPr>
          <w:rFonts w:hint="default" w:ascii="Times New Roman" w:hAnsi="Times New Roman" w:cs="Times New Roman"/>
          <w:color w:val="FF0000"/>
          <w:szCs w:val="21"/>
        </w:rPr>
        <w:t xml:space="preserve"> （2）</w:t>
      </w:r>
      <w:r>
        <w:rPr>
          <w:rFonts w:hint="default" w:ascii="Times New Roman" w:hAnsi="Times New Roman" w:cs="Times New Roman"/>
          <w:color w:val="FF0000"/>
          <w:szCs w:val="21"/>
          <w:u w:val="single"/>
        </w:rPr>
        <w:t xml:space="preserve">60% </w:t>
      </w:r>
      <w:r>
        <w:rPr>
          <w:rFonts w:hint="default" w:ascii="Times New Roman" w:hAnsi="Times New Roman" w:cs="Times New Roman"/>
          <w:color w:val="FF0000"/>
          <w:szCs w:val="21"/>
        </w:rPr>
        <w:t xml:space="preserve"> （3）</w:t>
      </w:r>
      <w:r>
        <w:rPr>
          <w:rFonts w:hint="default" w:ascii="Times New Roman" w:hAnsi="Times New Roman" w:cs="Times New Roman"/>
          <w:color w:val="FF0000"/>
          <w:szCs w:val="21"/>
          <w:u w:val="single"/>
        </w:rPr>
        <w:t>当物体的重力相同时，斜面的倾斜程度越大，斜面的机械效率越大</w:t>
      </w:r>
    </w:p>
    <w:p>
      <w:pPr>
        <w:spacing w:line="288" w:lineRule="auto"/>
        <w:rPr>
          <w:rFonts w:hint="default" w:ascii="Times New Roman" w:hAnsi="Times New Roman" w:eastAsia="宋体" w:cs="Times New Roman"/>
          <w:color w:val="FF0000"/>
          <w:spacing w:val="15"/>
          <w:szCs w:val="21"/>
          <w:u w:val="single"/>
          <w:shd w:val="clear" w:color="auto" w:fill="FFFFFF"/>
          <w:lang w:val="en-US" w:eastAsia="zh-CN"/>
        </w:rPr>
      </w:pPr>
      <w:r>
        <w:rPr>
          <w:rFonts w:hint="default" w:ascii="Times New Roman" w:hAnsi="Times New Roman" w:cs="Times New Roman"/>
          <w:color w:val="FF0000"/>
          <w:szCs w:val="21"/>
        </w:rPr>
        <w:t>（4）</w:t>
      </w:r>
      <w:r>
        <w:rPr>
          <w:rFonts w:hint="default" w:ascii="Times New Roman" w:hAnsi="Times New Roman" w:cs="Times New Roman"/>
          <w:color w:val="FF0000"/>
          <w:szCs w:val="21"/>
          <w:u w:val="single"/>
        </w:rPr>
        <w:t xml:space="preserve">A </w:t>
      </w:r>
      <w:r>
        <w:rPr>
          <w:rFonts w:hint="eastAsia" w:ascii="Times New Roman" w:hAnsi="Times New Roman" w:cs="Times New Roman"/>
          <w:color w:val="FF0000"/>
          <w:szCs w:val="21"/>
          <w:u w:val="non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Cs w:val="21"/>
          <w:u w:val="single"/>
        </w:rPr>
        <w:t>物体对斜面的压力变大，导致摩擦力变大</w:t>
      </w:r>
      <w:r>
        <w:rPr>
          <w:rFonts w:hint="eastAsia" w:ascii="Times New Roman" w:hAnsi="Times New Roman" w:cs="Times New Roman"/>
          <w:color w:val="FF0000"/>
          <w:szCs w:val="21"/>
          <w:u w:val="non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color w:val="FF0000"/>
          <w:szCs w:val="21"/>
          <w:u w:val="single"/>
          <w:lang w:val="en-US" w:eastAsia="zh-CN"/>
        </w:rPr>
        <w:t>1</w:t>
      </w:r>
    </w:p>
    <w:p>
      <w:pPr>
        <w:adjustRightInd w:val="0"/>
        <w:snapToGrid w:val="0"/>
        <w:spacing w:after="0" w:line="350" w:lineRule="atLeast"/>
        <w:ind w:left="210" w:hanging="211" w:hangingChars="100"/>
        <w:rPr>
          <w:rFonts w:eastAsia="黑体"/>
          <w:color w:val="auto"/>
          <w:szCs w:val="21"/>
          <w:lang w:eastAsia="zh-CN"/>
        </w:rPr>
      </w:pPr>
      <w:r>
        <w:rPr>
          <w:rFonts w:eastAsia="黑体"/>
          <w:b/>
          <w:color w:val="auto"/>
          <w:szCs w:val="21"/>
          <w:lang w:eastAsia="zh-CN"/>
        </w:rPr>
        <w:t>四、计算与应用</w:t>
      </w:r>
      <w:r>
        <w:rPr>
          <w:rFonts w:eastAsia="黑体"/>
          <w:color w:val="auto"/>
          <w:szCs w:val="21"/>
          <w:lang w:eastAsia="zh-CN"/>
        </w:rPr>
        <w:t>（本大题共2个小题；第</w:t>
      </w:r>
      <w:r>
        <w:rPr>
          <w:rFonts w:hint="eastAsia" w:eastAsia="黑体"/>
          <w:color w:val="auto"/>
          <w:szCs w:val="21"/>
          <w:lang w:val="en-US" w:eastAsia="zh-CN"/>
        </w:rPr>
        <w:t>24</w:t>
      </w:r>
      <w:r>
        <w:rPr>
          <w:rFonts w:eastAsia="黑体"/>
          <w:color w:val="auto"/>
          <w:szCs w:val="21"/>
          <w:lang w:eastAsia="zh-CN"/>
        </w:rPr>
        <w:t>小题</w:t>
      </w:r>
      <w:r>
        <w:rPr>
          <w:rFonts w:hint="eastAsia" w:eastAsia="黑体"/>
          <w:color w:val="auto"/>
          <w:szCs w:val="21"/>
          <w:lang w:val="en-US" w:eastAsia="zh-CN"/>
        </w:rPr>
        <w:t>5</w:t>
      </w:r>
      <w:r>
        <w:rPr>
          <w:rFonts w:eastAsia="黑体"/>
          <w:color w:val="auto"/>
          <w:szCs w:val="21"/>
          <w:lang w:eastAsia="zh-CN"/>
        </w:rPr>
        <w:t>分，第2</w:t>
      </w:r>
      <w:r>
        <w:rPr>
          <w:rFonts w:hint="eastAsia" w:eastAsia="黑体"/>
          <w:color w:val="auto"/>
          <w:szCs w:val="21"/>
          <w:lang w:val="en-US" w:eastAsia="zh-CN"/>
        </w:rPr>
        <w:t>5</w:t>
      </w:r>
      <w:r>
        <w:rPr>
          <w:rFonts w:eastAsia="黑体"/>
          <w:color w:val="auto"/>
          <w:szCs w:val="21"/>
          <w:lang w:eastAsia="zh-CN"/>
        </w:rPr>
        <w:t>小题</w:t>
      </w:r>
      <w:r>
        <w:rPr>
          <w:rFonts w:hint="eastAsia" w:eastAsia="黑体"/>
          <w:color w:val="auto"/>
          <w:szCs w:val="21"/>
          <w:lang w:val="en-US" w:eastAsia="zh-CN"/>
        </w:rPr>
        <w:t>7</w:t>
      </w:r>
      <w:r>
        <w:rPr>
          <w:rFonts w:eastAsia="黑体"/>
          <w:color w:val="auto"/>
          <w:szCs w:val="21"/>
          <w:lang w:eastAsia="zh-CN"/>
        </w:rPr>
        <w:t>分，共1</w:t>
      </w:r>
      <w:r>
        <w:rPr>
          <w:rFonts w:hint="eastAsia" w:eastAsia="黑体"/>
          <w:color w:val="auto"/>
          <w:szCs w:val="21"/>
          <w:lang w:eastAsia="zh-CN"/>
        </w:rPr>
        <w:t>2</w:t>
      </w:r>
      <w:r>
        <w:rPr>
          <w:rFonts w:eastAsia="黑体"/>
          <w:color w:val="auto"/>
          <w:szCs w:val="21"/>
          <w:lang w:eastAsia="zh-CN"/>
        </w:rPr>
        <w:t>分。解答时，要求有必要的文字说明、公式和计算步骤等，只写最后结果不得分）</w:t>
      </w:r>
    </w:p>
    <w:p>
      <w:pPr>
        <w:pStyle w:val="26"/>
        <w:jc w:val="both"/>
        <w:rPr>
          <w:rFonts w:hint="default" w:ascii="Times New Roman" w:hAnsi="Times New Roman" w:eastAsia="宋体" w:cs="Times New Roman"/>
          <w:color w:val="auto"/>
          <w:kern w:val="2"/>
          <w:szCs w:val="21"/>
          <w:lang w:val="en-US" w:eastAsia="zh-CN"/>
        </w:rPr>
      </w:pPr>
      <w:r>
        <w:rPr>
          <w:rFonts w:hint="eastAsia"/>
          <w:color w:val="auto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解：（1）实心铝球的体积为：V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vertAlign w:val="subscript"/>
          <w:lang w:eastAsia="zh-CN"/>
        </w:rPr>
        <w:t>铝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=</w:t>
      </w:r>
      <w:r>
        <w:rPr>
          <w:rFonts w:hint="default" w:ascii="Times New Roman" w:hAnsi="Times New Roman" w:eastAsia="宋体" w:cs="Times New Roman"/>
          <w:color w:val="auto"/>
          <w:kern w:val="2"/>
          <w:position w:val="-22"/>
          <w:szCs w:val="21"/>
          <w:lang w:eastAsia="zh-CN"/>
        </w:rPr>
        <w:object>
          <v:shape id="_x0000_i1026" o:spt="75" type="#_x0000_t75" style="height:28pt;width:19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5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=</w:t>
      </w:r>
      <w:r>
        <w:rPr>
          <w:rFonts w:hint="default" w:ascii="Times New Roman" w:hAnsi="Times New Roman" w:eastAsia="宋体" w:cs="Times New Roman"/>
          <w:color w:val="auto"/>
          <w:kern w:val="2"/>
          <w:position w:val="-24"/>
          <w:szCs w:val="21"/>
          <w:lang w:eastAsia="zh-CN"/>
        </w:rPr>
        <w:object>
          <v:shape id="_x0000_i1027" o:spt="75" type="#_x0000_t75" style="height:28.95pt;width:44.9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6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=200cm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vertAlign w:val="superscript"/>
          <w:lang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=2×10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vertAlign w:val="superscript"/>
          <w:lang w:eastAsia="zh-CN"/>
        </w:rPr>
        <w:t>-4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m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vertAlign w:val="superscript"/>
          <w:lang w:eastAsia="zh-CN"/>
        </w:rPr>
        <w:t>3</w:t>
      </w:r>
      <w:r>
        <w:rPr>
          <w:rFonts w:hint="default" w:ascii="Arial" w:hAnsi="Arial" w:eastAsia="宋体" w:cs="Arial"/>
          <w:color w:val="auto"/>
          <w:kern w:val="2"/>
          <w:szCs w:val="21"/>
          <w:lang w:eastAsia="zh-CN"/>
        </w:rPr>
        <w:t>…………</w:t>
      </w:r>
      <w:r>
        <w:rPr>
          <w:rFonts w:hint="eastAsia" w:ascii="Arial" w:hAnsi="Arial" w:eastAsia="宋体" w:cs="Arial"/>
          <w:color w:val="auto"/>
          <w:kern w:val="2"/>
          <w:szCs w:val="21"/>
          <w:lang w:val="en-US" w:eastAsia="zh-CN"/>
        </w:rPr>
        <w:t>1分</w:t>
      </w:r>
    </w:p>
    <w:p>
      <w:pPr>
        <w:widowControl w:val="0"/>
        <w:spacing w:after="0" w:line="288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 xml:space="preserve">   （2）因铝球浸没在水中，所以V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vertAlign w:val="subscript"/>
          <w:lang w:eastAsia="zh-CN"/>
        </w:rPr>
        <w:t>排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=V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vertAlign w:val="subscript"/>
          <w:lang w:eastAsia="zh-CN"/>
        </w:rPr>
        <w:t>铝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=2×10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vertAlign w:val="superscript"/>
          <w:lang w:eastAsia="zh-CN"/>
        </w:rPr>
        <w:t>-4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m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vertAlign w:val="superscript"/>
          <w:lang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，</w:t>
      </w:r>
    </w:p>
    <w:p>
      <w:pPr>
        <w:widowControl w:val="0"/>
        <w:spacing w:after="0" w:line="288" w:lineRule="auto"/>
        <w:ind w:left="420" w:left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铝球浸没在水中受到浮力为：F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vertAlign w:val="subscript"/>
          <w:lang w:eastAsia="zh-CN"/>
        </w:rPr>
        <w:t>浮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=ρ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vertAlign w:val="subscript"/>
          <w:lang w:eastAsia="zh-CN"/>
        </w:rPr>
        <w:t>水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gV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vertAlign w:val="subscript"/>
          <w:lang w:eastAsia="zh-CN"/>
        </w:rPr>
        <w:t>排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=1.0×10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vertAlign w:val="superscript"/>
          <w:lang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kg/m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vertAlign w:val="superscript"/>
          <w:lang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×10N/kg×2×10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vertAlign w:val="superscript"/>
          <w:lang w:eastAsia="zh-CN"/>
        </w:rPr>
        <w:t>-4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m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vertAlign w:val="superscript"/>
          <w:lang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=2N</w:t>
      </w:r>
      <w:r>
        <w:rPr>
          <w:rFonts w:hint="default" w:ascii="Arial" w:hAnsi="Arial" w:eastAsia="宋体" w:cs="Arial"/>
          <w:color w:val="auto"/>
          <w:kern w:val="2"/>
          <w:szCs w:val="21"/>
          <w:lang w:eastAsia="zh-CN"/>
        </w:rPr>
        <w:t>…</w:t>
      </w:r>
      <w:r>
        <w:rPr>
          <w:rFonts w:hint="eastAsia" w:ascii="Arial" w:hAnsi="Arial" w:eastAsia="宋体" w:cs="Arial"/>
          <w:color w:val="auto"/>
          <w:kern w:val="2"/>
          <w:szCs w:val="21"/>
          <w:lang w:val="en-US" w:eastAsia="zh-CN"/>
        </w:rPr>
        <w:t>2分</w:t>
      </w:r>
    </w:p>
    <w:p>
      <w:pPr>
        <w:widowControl w:val="0"/>
        <w:spacing w:after="0" w:line="288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 xml:space="preserve">   （3）容器中液面升高的高度为：△h=</w:t>
      </w:r>
      <w:r>
        <w:rPr>
          <w:rFonts w:hint="default" w:ascii="Times New Roman" w:hAnsi="Times New Roman" w:eastAsia="宋体" w:cs="Times New Roman"/>
          <w:color w:val="auto"/>
          <w:kern w:val="2"/>
          <w:position w:val="-22"/>
          <w:szCs w:val="21"/>
          <w:lang w:eastAsia="zh-CN"/>
        </w:rPr>
        <w:object>
          <v:shape id="_x0000_i1028" o:spt="75" type="#_x0000_t75" style="height:28pt;width:1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7" r:id="rId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=</w:t>
      </w:r>
      <w:r>
        <w:rPr>
          <w:rFonts w:hint="default" w:ascii="Times New Roman" w:hAnsi="Times New Roman" w:eastAsia="宋体" w:cs="Times New Roman"/>
          <w:color w:val="auto"/>
          <w:kern w:val="2"/>
          <w:position w:val="-20"/>
          <w:szCs w:val="21"/>
          <w:lang w:eastAsia="zh-CN"/>
        </w:rPr>
        <w:object>
          <v:shape id="_x0000_i1029" o:spt="75" type="#_x0000_t75" style="height:27pt;width:5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8" r:id="rId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=0.025m</w:t>
      </w:r>
      <w:r>
        <w:rPr>
          <w:rFonts w:hint="default" w:ascii="Arial" w:hAnsi="Arial" w:eastAsia="宋体" w:cs="Arial"/>
          <w:color w:val="auto"/>
          <w:kern w:val="2"/>
          <w:szCs w:val="21"/>
          <w:lang w:eastAsia="zh-CN"/>
        </w:rPr>
        <w:t>…………………</w:t>
      </w:r>
      <w:r>
        <w:rPr>
          <w:rFonts w:hint="eastAsia" w:ascii="Arial" w:hAnsi="Arial" w:eastAsia="宋体" w:cs="Arial"/>
          <w:color w:val="auto"/>
          <w:kern w:val="2"/>
          <w:szCs w:val="21"/>
          <w:lang w:val="en-US" w:eastAsia="zh-CN"/>
        </w:rPr>
        <w:t>1分</w:t>
      </w:r>
    </w:p>
    <w:p>
      <w:pPr>
        <w:widowControl w:val="0"/>
        <w:spacing w:after="0" w:line="288" w:lineRule="auto"/>
        <w:ind w:left="420" w:left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水对容器底增加的压强为：△P=ρ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vertAlign w:val="subscript"/>
          <w:lang w:eastAsia="zh-CN"/>
        </w:rPr>
        <w:t>水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g△h=1.0×10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vertAlign w:val="superscript"/>
          <w:lang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kg/m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vertAlign w:val="superscript"/>
          <w:lang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×10N/kg×0.025m=250Pa</w:t>
      </w:r>
      <w:r>
        <w:rPr>
          <w:rFonts w:hint="default" w:ascii="Arial" w:hAnsi="Arial" w:eastAsia="宋体" w:cs="Arial"/>
          <w:color w:val="auto"/>
          <w:kern w:val="2"/>
          <w:szCs w:val="21"/>
          <w:lang w:eastAsia="zh-CN"/>
        </w:rPr>
        <w:t>…</w:t>
      </w:r>
      <w:r>
        <w:rPr>
          <w:rFonts w:hint="eastAsia" w:ascii="Arial" w:hAnsi="Arial" w:eastAsia="宋体" w:cs="Arial"/>
          <w:color w:val="auto"/>
          <w:kern w:val="2"/>
          <w:szCs w:val="21"/>
          <w:lang w:val="en-US" w:eastAsia="zh-CN"/>
        </w:rPr>
        <w:t>1分</w:t>
      </w:r>
    </w:p>
    <w:p>
      <w:pPr>
        <w:pStyle w:val="26"/>
        <w:rPr>
          <w:rFonts w:hint="eastAsia" w:ascii="宋体" w:hAnsi="宋体" w:eastAsia="宋体" w:cs="宋体"/>
          <w:color w:val="auto"/>
          <w:szCs w:val="21"/>
          <w:lang w:eastAsia="zh-CN"/>
        </w:rPr>
      </w:pPr>
    </w:p>
    <w:p>
      <w:pPr>
        <w:pStyle w:val="26"/>
        <w:rPr>
          <w:rFonts w:hint="eastAsia" w:ascii="宋体" w:hAnsi="宋体" w:eastAsia="宋体" w:cs="宋体"/>
          <w:color w:val="auto"/>
          <w:szCs w:val="21"/>
          <w:lang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解：（1）离开水面滑轮组所做有用功为</w:t>
      </w:r>
    </w:p>
    <w:p>
      <w:pPr>
        <w:widowControl w:val="0"/>
        <w:spacing w:after="0" w:line="288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Cs w:val="21"/>
          <w:lang w:val="en-US" w:eastAsia="zh-CN"/>
        </w:rPr>
      </w:pPr>
      <w:r>
        <w:rPr>
          <w:rFonts w:hint="eastAsia"/>
          <w:position w:val="-12"/>
          <w:lang w:val="en-US" w:eastAsia="zh-CN"/>
        </w:rPr>
        <w:object>
          <v:shape id="_x0000_i1030" o:spt="75" type="#_x0000_t75" style="height:19pt;width:222.9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29" r:id="rId17">
            <o:LockedField>false</o:LockedField>
          </o:OLEObject>
        </w:object>
      </w:r>
      <w:r>
        <w:rPr>
          <w:rFonts w:hint="default" w:ascii="Arial" w:hAnsi="Arial" w:eastAsia="宋体" w:cs="Arial"/>
          <w:color w:val="auto"/>
          <w:kern w:val="2"/>
          <w:szCs w:val="21"/>
          <w:lang w:eastAsia="zh-CN"/>
        </w:rPr>
        <w:t>…………………</w:t>
      </w:r>
      <w:r>
        <w:rPr>
          <w:rFonts w:hint="eastAsia" w:ascii="Arial" w:hAnsi="Arial" w:eastAsia="宋体" w:cs="Arial"/>
          <w:color w:val="auto"/>
          <w:kern w:val="2"/>
          <w:szCs w:val="21"/>
          <w:lang w:val="en-US" w:eastAsia="zh-CN"/>
        </w:rPr>
        <w:t>1分</w:t>
      </w:r>
    </w:p>
    <w:p>
      <w:pPr>
        <w:rPr>
          <w:rFonts w:hint="default" w:eastAsia="新宋体"/>
          <w:color w:val="000000"/>
          <w:szCs w:val="21"/>
          <w:lang w:val="en-US" w:eastAsia="zh-CN"/>
        </w:rPr>
      </w:pPr>
      <w:r>
        <w:rPr>
          <w:rFonts w:hint="eastAsia" w:eastAsia="新宋体"/>
          <w:color w:val="000000"/>
          <w:szCs w:val="21"/>
          <w:lang w:val="en-US" w:eastAsia="zh-CN"/>
        </w:rPr>
        <w:t>（2）绳段移动距离为s=4h=4</w:t>
      </w:r>
      <w:r>
        <w:rPr>
          <w:rFonts w:hint="default" w:ascii="Arial" w:hAnsi="Arial" w:eastAsia="新宋体" w:cs="Arial"/>
          <w:color w:val="000000"/>
          <w:szCs w:val="21"/>
          <w:lang w:val="en-US" w:eastAsia="zh-CN"/>
        </w:rPr>
        <w:t>×</w:t>
      </w:r>
      <w:r>
        <w:rPr>
          <w:rFonts w:hint="eastAsia" w:eastAsia="新宋体"/>
          <w:color w:val="000000"/>
          <w:szCs w:val="21"/>
          <w:lang w:val="en-US" w:eastAsia="zh-CN"/>
        </w:rPr>
        <w:t>10m=40m</w:t>
      </w:r>
    </w:p>
    <w:p>
      <w:pPr>
        <w:widowControl w:val="0"/>
        <w:spacing w:after="0" w:line="288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Cs w:val="21"/>
          <w:lang w:val="en-US" w:eastAsia="zh-CN"/>
        </w:rPr>
      </w:pPr>
      <w:r>
        <w:rPr>
          <w:rFonts w:hint="eastAsia" w:eastAsia="新宋体"/>
          <w:color w:val="000000"/>
          <w:position w:val="-12"/>
          <w:szCs w:val="21"/>
          <w:lang w:val="en-US" w:eastAsia="zh-CN"/>
        </w:rPr>
        <w:object>
          <v:shape id="_x0000_i1031" o:spt="75" type="#_x0000_t75" style="height:19pt;width:193.9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0" r:id="rId19">
            <o:LockedField>false</o:LockedField>
          </o:OLEObject>
        </w:object>
      </w:r>
      <w:r>
        <w:rPr>
          <w:rFonts w:hint="default" w:ascii="Arial" w:hAnsi="Arial" w:eastAsia="宋体" w:cs="Arial"/>
          <w:color w:val="auto"/>
          <w:kern w:val="2"/>
          <w:szCs w:val="21"/>
          <w:lang w:eastAsia="zh-CN"/>
        </w:rPr>
        <w:t>…………………</w:t>
      </w:r>
      <w:r>
        <w:rPr>
          <w:rFonts w:hint="eastAsia" w:ascii="Arial" w:hAnsi="Arial" w:eastAsia="宋体" w:cs="Arial"/>
          <w:color w:val="auto"/>
          <w:kern w:val="2"/>
          <w:szCs w:val="21"/>
          <w:lang w:val="en-US" w:eastAsia="zh-CN"/>
        </w:rPr>
        <w:t>1分</w:t>
      </w:r>
    </w:p>
    <w:p>
      <w:pPr>
        <w:widowControl w:val="0"/>
        <w:spacing w:after="0" w:line="288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Cs w:val="21"/>
          <w:lang w:val="en-US" w:eastAsia="zh-CN"/>
        </w:rPr>
      </w:pPr>
      <w:r>
        <w:rPr>
          <w:rFonts w:hint="eastAsia"/>
          <w:lang w:val="en-US" w:eastAsia="zh-CN"/>
        </w:rPr>
        <w:t>滑轮组的机械效率为：</w:t>
      </w:r>
      <w:r>
        <w:rPr>
          <w:rFonts w:hint="eastAsia"/>
          <w:position w:val="-32"/>
          <w:lang w:val="en-US" w:eastAsia="zh-CN"/>
        </w:rPr>
        <w:object>
          <v:shape id="_x0000_i1032" o:spt="75" type="#_x0000_t75" style="height:36.95pt;width:229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1" r:id="rId21">
            <o:LockedField>false</o:LockedField>
          </o:OLEObject>
        </w:object>
      </w:r>
      <w:r>
        <w:rPr>
          <w:rFonts w:hint="default" w:ascii="Arial" w:hAnsi="Arial" w:eastAsia="宋体" w:cs="Arial"/>
          <w:color w:val="auto"/>
          <w:kern w:val="2"/>
          <w:szCs w:val="21"/>
          <w:lang w:eastAsia="zh-CN"/>
        </w:rPr>
        <w:t>……………</w:t>
      </w:r>
      <w:r>
        <w:rPr>
          <w:rFonts w:hint="eastAsia" w:ascii="Arial" w:hAnsi="Arial" w:eastAsia="宋体" w:cs="Arial"/>
          <w:color w:val="auto"/>
          <w:kern w:val="2"/>
          <w:szCs w:val="21"/>
          <w:lang w:val="en-US" w:eastAsia="zh-CN"/>
        </w:rPr>
        <w:t>1分</w:t>
      </w:r>
    </w:p>
    <w:p>
      <w:pPr>
        <w:widowControl w:val="0"/>
        <w:spacing w:after="0" w:line="288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Cs w:val="21"/>
          <w:lang w:val="en-US" w:eastAsia="zh-CN"/>
        </w:rPr>
      </w:pPr>
      <w:r>
        <w:rPr>
          <w:rFonts w:hint="eastAsia"/>
          <w:lang w:val="en-US" w:eastAsia="zh-CN"/>
        </w:rPr>
        <w:t>（3）</w:t>
      </w:r>
      <w:r>
        <w:rPr>
          <w:rFonts w:hint="eastAsia" w:eastAsia="新宋体"/>
          <w:color w:val="000000"/>
          <w:szCs w:val="21"/>
          <w:lang w:eastAsia="zh-CN"/>
        </w:rPr>
        <w:t>动滑轮的</w:t>
      </w:r>
      <w:r>
        <w:rPr>
          <w:rFonts w:hint="eastAsia" w:eastAsia="新宋体"/>
          <w:color w:val="000000"/>
          <w:szCs w:val="21"/>
          <w:lang w:val="en-US" w:eastAsia="zh-CN"/>
        </w:rPr>
        <w:t>重力为：G</w:t>
      </w:r>
      <w:r>
        <w:rPr>
          <w:rFonts w:hint="eastAsia" w:eastAsia="新宋体"/>
          <w:color w:val="000000"/>
          <w:szCs w:val="21"/>
          <w:vertAlign w:val="subscript"/>
          <w:lang w:val="en-US" w:eastAsia="zh-CN"/>
        </w:rPr>
        <w:t>0</w:t>
      </w:r>
      <w:r>
        <w:rPr>
          <w:rFonts w:hint="eastAsia" w:eastAsia="新宋体"/>
          <w:color w:val="000000"/>
          <w:szCs w:val="21"/>
          <w:vertAlign w:val="baseline"/>
          <w:lang w:val="en-US" w:eastAsia="zh-CN"/>
        </w:rPr>
        <w:t>=4F-G=4</w:t>
      </w:r>
      <w:r>
        <w:rPr>
          <w:rFonts w:hint="eastAsia" w:eastAsia="新宋体"/>
          <w:color w:val="000000"/>
          <w:szCs w:val="21"/>
        </w:rPr>
        <w:t>×</w:t>
      </w:r>
      <w:r>
        <w:rPr>
          <w:rFonts w:hint="eastAsia" w:eastAsia="新宋体"/>
          <w:color w:val="000000"/>
          <w:szCs w:val="21"/>
          <w:vertAlign w:val="baseline"/>
          <w:lang w:val="en-US" w:eastAsia="zh-CN"/>
        </w:rPr>
        <w:t>7.5</w:t>
      </w:r>
      <w:r>
        <w:rPr>
          <w:rFonts w:hint="eastAsia" w:eastAsia="新宋体"/>
          <w:color w:val="000000"/>
          <w:szCs w:val="21"/>
        </w:rPr>
        <w:t>×</w:t>
      </w:r>
      <w:r>
        <w:rPr>
          <w:rFonts w:hint="eastAsia" w:eastAsia="新宋体"/>
          <w:color w:val="000000"/>
          <w:szCs w:val="21"/>
          <w:vertAlign w:val="baseline"/>
          <w:lang w:val="en-US" w:eastAsia="zh-CN"/>
        </w:rPr>
        <w:t>10</w:t>
      </w:r>
      <w:r>
        <w:rPr>
          <w:rFonts w:hint="eastAsia" w:eastAsia="新宋体"/>
          <w:color w:val="000000"/>
          <w:szCs w:val="21"/>
          <w:vertAlign w:val="superscript"/>
          <w:lang w:val="en-US" w:eastAsia="zh-CN"/>
        </w:rPr>
        <w:t>4</w:t>
      </w:r>
      <w:r>
        <w:rPr>
          <w:rFonts w:hint="eastAsia" w:eastAsia="新宋体"/>
          <w:color w:val="000000"/>
          <w:szCs w:val="21"/>
          <w:vertAlign w:val="baseline"/>
          <w:lang w:val="en-US" w:eastAsia="zh-CN"/>
        </w:rPr>
        <w:t>N-2.25</w:t>
      </w:r>
      <w:r>
        <w:rPr>
          <w:rFonts w:hint="eastAsia" w:eastAsia="新宋体"/>
          <w:color w:val="000000"/>
          <w:szCs w:val="21"/>
        </w:rPr>
        <w:t>×</w:t>
      </w:r>
      <w:r>
        <w:rPr>
          <w:rFonts w:hint="eastAsia" w:eastAsia="新宋体"/>
          <w:color w:val="000000"/>
          <w:szCs w:val="21"/>
          <w:lang w:val="en-US" w:eastAsia="zh-CN"/>
        </w:rPr>
        <w:t>10</w:t>
      </w:r>
      <w:r>
        <w:rPr>
          <w:rFonts w:hint="eastAsia" w:eastAsia="新宋体"/>
          <w:color w:val="000000"/>
          <w:szCs w:val="21"/>
          <w:vertAlign w:val="superscript"/>
          <w:lang w:val="en-US" w:eastAsia="zh-CN"/>
        </w:rPr>
        <w:t>5</w:t>
      </w:r>
      <w:r>
        <w:rPr>
          <w:rFonts w:hint="eastAsia" w:eastAsia="新宋体"/>
          <w:color w:val="000000"/>
          <w:szCs w:val="21"/>
          <w:vertAlign w:val="baseline"/>
          <w:lang w:val="en-US" w:eastAsia="zh-CN"/>
        </w:rPr>
        <w:t>N=7.5</w:t>
      </w:r>
      <w:r>
        <w:rPr>
          <w:rFonts w:hint="eastAsia" w:eastAsia="新宋体"/>
          <w:color w:val="000000"/>
          <w:szCs w:val="21"/>
        </w:rPr>
        <w:t>×</w:t>
      </w:r>
      <w:r>
        <w:rPr>
          <w:rFonts w:hint="eastAsia" w:eastAsia="新宋体"/>
          <w:color w:val="000000"/>
          <w:szCs w:val="21"/>
          <w:lang w:val="en-US" w:eastAsia="zh-CN"/>
        </w:rPr>
        <w:t>10</w:t>
      </w:r>
      <w:r>
        <w:rPr>
          <w:rFonts w:hint="eastAsia" w:eastAsia="新宋体"/>
          <w:color w:val="000000"/>
          <w:szCs w:val="21"/>
          <w:vertAlign w:val="superscript"/>
          <w:lang w:val="en-US" w:eastAsia="zh-CN"/>
        </w:rPr>
        <w:t>4</w:t>
      </w:r>
      <w:r>
        <w:rPr>
          <w:rFonts w:hint="eastAsia" w:eastAsia="新宋体"/>
          <w:color w:val="000000"/>
          <w:szCs w:val="21"/>
          <w:vertAlign w:val="baseline"/>
          <w:lang w:val="en-US" w:eastAsia="zh-CN"/>
        </w:rPr>
        <w:t>N</w:t>
      </w:r>
      <w:r>
        <w:rPr>
          <w:rFonts w:hint="default" w:ascii="Arial" w:hAnsi="Arial" w:eastAsia="宋体" w:cs="Arial"/>
          <w:color w:val="auto"/>
          <w:kern w:val="2"/>
          <w:szCs w:val="21"/>
          <w:lang w:eastAsia="zh-CN"/>
        </w:rPr>
        <w:t>……………</w:t>
      </w:r>
      <w:r>
        <w:rPr>
          <w:rFonts w:hint="eastAsia" w:ascii="Arial" w:hAnsi="Arial" w:eastAsia="宋体" w:cs="Arial"/>
          <w:color w:val="auto"/>
          <w:kern w:val="2"/>
          <w:szCs w:val="21"/>
          <w:lang w:val="en-US" w:eastAsia="zh-CN"/>
        </w:rPr>
        <w:t>1分</w:t>
      </w:r>
    </w:p>
    <w:p>
      <w:pPr>
        <w:widowControl w:val="0"/>
        <w:spacing w:after="0" w:line="288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Cs w:val="21"/>
          <w:lang w:val="en-US" w:eastAsia="zh-CN"/>
        </w:rPr>
      </w:pPr>
      <w:r>
        <w:rPr>
          <w:rFonts w:hint="eastAsia"/>
          <w:lang w:val="en-US" w:eastAsia="zh-CN"/>
        </w:rPr>
        <w:t>（4）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F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vertAlign w:val="subscript"/>
          <w:lang w:eastAsia="zh-CN"/>
        </w:rPr>
        <w:t>浮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=ρ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vertAlign w:val="subscript"/>
          <w:lang w:eastAsia="zh-CN"/>
        </w:rPr>
        <w:t>水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gV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vertAlign w:val="subscript"/>
          <w:lang w:eastAsia="zh-CN"/>
        </w:rPr>
        <w:t>排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=1.0×10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vertAlign w:val="superscript"/>
          <w:lang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kg/m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vertAlign w:val="superscript"/>
          <w:lang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×10N/kg×</w:t>
      </w:r>
      <w:r>
        <w:rPr>
          <w:rFonts w:hint="eastAsia" w:ascii="Times New Roman" w:hAnsi="Times New Roman" w:eastAsia="宋体" w:cs="Times New Roman"/>
          <w:color w:val="auto"/>
          <w:kern w:val="2"/>
          <w:szCs w:val="21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m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vertAlign w:val="superscript"/>
          <w:lang w:eastAsia="zh-CN"/>
        </w:rPr>
        <w:t>3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=1.0×10</w:t>
      </w:r>
      <w:r>
        <w:rPr>
          <w:rFonts w:hint="eastAsia" w:ascii="Times New Roman" w:hAnsi="Times New Roman" w:eastAsia="宋体" w:cs="Times New Roman"/>
          <w:color w:val="auto"/>
          <w:kern w:val="2"/>
          <w:szCs w:val="21"/>
          <w:vertAlign w:val="superscript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auto"/>
          <w:kern w:val="2"/>
          <w:szCs w:val="21"/>
          <w:lang w:eastAsia="zh-CN"/>
        </w:rPr>
        <w:t>N</w:t>
      </w:r>
      <w:r>
        <w:rPr>
          <w:rFonts w:hint="default" w:ascii="Arial" w:hAnsi="Arial" w:eastAsia="宋体" w:cs="Arial"/>
          <w:color w:val="auto"/>
          <w:kern w:val="2"/>
          <w:szCs w:val="21"/>
          <w:lang w:eastAsia="zh-CN"/>
        </w:rPr>
        <w:t>…………………</w:t>
      </w:r>
      <w:r>
        <w:rPr>
          <w:rFonts w:hint="eastAsia" w:ascii="Arial" w:hAnsi="Arial" w:eastAsia="宋体" w:cs="Arial"/>
          <w:color w:val="auto"/>
          <w:kern w:val="2"/>
          <w:szCs w:val="21"/>
          <w:lang w:val="en-US" w:eastAsia="zh-CN"/>
        </w:rPr>
        <w:t>1分</w:t>
      </w:r>
    </w:p>
    <w:p>
      <w:pPr>
        <w:widowControl w:val="0"/>
        <w:spacing w:after="0" w:line="288" w:lineRule="auto"/>
        <w:jc w:val="both"/>
        <w:textAlignment w:val="auto"/>
        <w:rPr>
          <w:rFonts w:hint="eastAsia"/>
          <w:lang w:val="en-US" w:eastAsia="zh-CN"/>
        </w:rPr>
      </w:pPr>
    </w:p>
    <w:p>
      <w:pPr>
        <w:widowControl w:val="0"/>
        <w:spacing w:after="0" w:line="288" w:lineRule="auto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浸没水中拉力为</w:t>
      </w:r>
    </w:p>
    <w:p>
      <w:pPr>
        <w:widowControl w:val="0"/>
        <w:spacing w:after="0" w:line="288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Cs w:val="21"/>
          <w:lang w:val="en-US" w:eastAsia="zh-CN"/>
        </w:rPr>
      </w:pPr>
      <w:r>
        <w:rPr>
          <w:rFonts w:hint="eastAsia"/>
          <w:position w:val="-24"/>
          <w:lang w:val="en-US" w:eastAsia="zh-CN"/>
        </w:rPr>
        <w:object>
          <v:shape id="_x0000_i1033" o:spt="75" type="#_x0000_t75" style="height:32.95pt;width:360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2" r:id="rId23">
            <o:LockedField>false</o:LockedField>
          </o:OLEObject>
        </w:object>
      </w:r>
      <w:r>
        <w:rPr>
          <w:rFonts w:hint="default" w:ascii="Arial" w:hAnsi="Arial" w:eastAsia="宋体" w:cs="Arial"/>
          <w:color w:val="auto"/>
          <w:kern w:val="2"/>
          <w:szCs w:val="21"/>
          <w:lang w:eastAsia="zh-CN"/>
        </w:rPr>
        <w:t>…</w:t>
      </w:r>
      <w:r>
        <w:rPr>
          <w:rFonts w:hint="eastAsia" w:ascii="Arial" w:hAnsi="Arial" w:eastAsia="宋体" w:cs="Arial"/>
          <w:color w:val="auto"/>
          <w:kern w:val="2"/>
          <w:szCs w:val="21"/>
          <w:lang w:val="en-US" w:eastAsia="zh-CN"/>
        </w:rPr>
        <w:t>1分</w:t>
      </w: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position w:val="-24"/>
          <w:lang w:val="en-US" w:eastAsia="zh-CN"/>
        </w:rPr>
        <w:object>
          <v:shape id="_x0000_i1034" o:spt="75" type="#_x0000_t75" style="height:32.95pt;width:181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3" r:id="rId25">
            <o:LockedField>false</o:LockedField>
          </o:OLEObject>
        </w:object>
      </w:r>
    </w:p>
    <w:p>
      <w:pPr>
        <w:tabs>
          <w:tab w:val="left" w:pos="832"/>
        </w:tabs>
        <w:bidi w:val="0"/>
        <w:jc w:val="left"/>
        <w:rPr>
          <w:rFonts w:hint="eastAsia" w:eastAsia="新宋体"/>
          <w:color w:val="000000"/>
          <w:szCs w:val="21"/>
          <w:lang w:val="en-US" w:eastAsia="zh-CN"/>
        </w:rPr>
      </w:pPr>
      <w:r>
        <w:rPr>
          <w:rFonts w:hint="eastAsia" w:eastAsia="新宋体"/>
          <w:color w:val="000000"/>
          <w:szCs w:val="21"/>
        </w:rPr>
        <w:t>“奋斗者”号</w:t>
      </w:r>
      <w:r>
        <w:rPr>
          <w:rFonts w:hint="eastAsia" w:eastAsia="新宋体"/>
          <w:color w:val="000000"/>
          <w:szCs w:val="21"/>
          <w:lang w:eastAsia="zh-CN"/>
        </w:rPr>
        <w:t>离开水面前后绳端拉力</w:t>
      </w:r>
      <w:r>
        <w:rPr>
          <w:rFonts w:hint="eastAsia" w:eastAsia="新宋体"/>
          <w:color w:val="000000"/>
          <w:szCs w:val="21"/>
        </w:rPr>
        <w:t>所做的功</w:t>
      </w:r>
      <w:r>
        <w:rPr>
          <w:rFonts w:hint="eastAsia" w:eastAsia="新宋体"/>
          <w:color w:val="000000"/>
          <w:szCs w:val="21"/>
          <w:lang w:eastAsia="zh-CN"/>
        </w:rPr>
        <w:t>率的变化量</w:t>
      </w:r>
      <w:r>
        <w:rPr>
          <w:rFonts w:hint="eastAsia" w:eastAsia="新宋体"/>
          <w:color w:val="000000"/>
          <w:szCs w:val="21"/>
          <w:lang w:val="en-US" w:eastAsia="zh-CN"/>
        </w:rPr>
        <w:t>:</w:t>
      </w:r>
    </w:p>
    <w:p>
      <w:pPr>
        <w:widowControl w:val="0"/>
        <w:spacing w:after="0" w:line="288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kern w:val="2"/>
          <w:szCs w:val="21"/>
          <w:lang w:val="en-US" w:eastAsia="zh-CN"/>
        </w:rPr>
      </w:pPr>
      <w:r>
        <w:rPr>
          <w:rFonts w:hint="eastAsia"/>
          <w:position w:val="-12"/>
          <w:lang w:val="en-US" w:eastAsia="zh-CN"/>
        </w:rPr>
        <w:object>
          <v:shape id="_x0000_i1035" o:spt="75" type="#_x0000_t75" style="height:19pt;width:280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5" DrawAspect="Content" ObjectID="_1468075734" r:id="rId27">
            <o:LockedField>false</o:LockedField>
          </o:OLEObject>
        </w:object>
      </w:r>
      <w:r>
        <w:rPr>
          <w:rFonts w:hint="default" w:ascii="Arial" w:hAnsi="Arial" w:eastAsia="宋体" w:cs="Arial"/>
          <w:color w:val="auto"/>
          <w:kern w:val="2"/>
          <w:szCs w:val="21"/>
          <w:lang w:eastAsia="zh-CN"/>
        </w:rPr>
        <w:t>…………………</w:t>
      </w:r>
      <w:r>
        <w:rPr>
          <w:rFonts w:hint="eastAsia" w:ascii="Arial" w:hAnsi="Arial" w:eastAsia="宋体" w:cs="Arial"/>
          <w:color w:val="auto"/>
          <w:kern w:val="2"/>
          <w:szCs w:val="21"/>
          <w:lang w:val="en-US" w:eastAsia="zh-CN"/>
        </w:rPr>
        <w:t>1分</w:t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0433" w:h="14742"/>
      <w:pgMar w:top="1134" w:right="1134" w:bottom="1134" w:left="1134" w:header="851" w:footer="851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after="0" w:line="240" w:lineRule="auto"/>
      <w:jc w:val="center"/>
      <w:rPr>
        <w:rFonts w:hint="eastAsia"/>
        <w:lang w:eastAsia="zh-CN"/>
      </w:rPr>
    </w:pPr>
    <w:r>
      <w:rPr>
        <w:rFonts w:hint="eastAsia"/>
        <w:lang w:eastAsia="zh-CN"/>
      </w:rPr>
      <w:t>八年级物理</w:t>
    </w:r>
    <w:r>
      <w:rPr>
        <w:rFonts w:hint="eastAsia"/>
        <w:lang w:val="en-US" w:eastAsia="zh-CN"/>
      </w:rPr>
      <w:t>答案</w:t>
    </w:r>
    <w:r>
      <w:rPr>
        <w:rFonts w:hint="eastAsia"/>
        <w:szCs w:val="21"/>
        <w:lang w:eastAsia="zh-CN"/>
      </w:rPr>
      <w:t xml:space="preserve">（第 </w:t>
    </w:r>
    <w:r>
      <w:rPr>
        <w:szCs w:val="21"/>
        <w:lang w:eastAsia="zh-CN"/>
      </w:rPr>
      <w:fldChar w:fldCharType="begin"/>
    </w:r>
    <w:r>
      <w:rPr>
        <w:szCs w:val="21"/>
        <w:lang w:eastAsia="zh-CN"/>
      </w:rPr>
      <w:instrText xml:space="preserve"> PAGE </w:instrText>
    </w:r>
    <w:r>
      <w:rPr>
        <w:szCs w:val="21"/>
        <w:lang w:eastAsia="zh-CN"/>
      </w:rPr>
      <w:fldChar w:fldCharType="separate"/>
    </w:r>
    <w:r>
      <w:rPr>
        <w:szCs w:val="21"/>
        <w:lang w:eastAsia="zh-CN"/>
      </w:rPr>
      <w:t>7</w:t>
    </w:r>
    <w:r>
      <w:rPr>
        <w:szCs w:val="21"/>
        <w:lang w:eastAsia="zh-CN"/>
      </w:rPr>
      <w:fldChar w:fldCharType="end"/>
    </w:r>
    <w:r>
      <w:rPr>
        <w:rFonts w:hint="eastAsia"/>
        <w:szCs w:val="21"/>
        <w:lang w:eastAsia="zh-CN"/>
      </w:rPr>
      <w:t xml:space="preserve"> 页，共 </w:t>
    </w:r>
    <w:r>
      <w:rPr>
        <w:szCs w:val="21"/>
        <w:lang w:eastAsia="zh-CN"/>
      </w:rPr>
      <w:fldChar w:fldCharType="begin"/>
    </w:r>
    <w:r>
      <w:rPr>
        <w:szCs w:val="21"/>
        <w:lang w:eastAsia="zh-CN"/>
      </w:rPr>
      <w:instrText xml:space="preserve"> NUMPAGES </w:instrText>
    </w:r>
    <w:r>
      <w:rPr>
        <w:szCs w:val="21"/>
        <w:lang w:eastAsia="zh-CN"/>
      </w:rPr>
      <w:fldChar w:fldCharType="separate"/>
    </w:r>
    <w:r>
      <w:rPr>
        <w:szCs w:val="21"/>
        <w:lang w:eastAsia="zh-CN"/>
      </w:rPr>
      <w:t>8</w:t>
    </w:r>
    <w:r>
      <w:rPr>
        <w:szCs w:val="21"/>
        <w:lang w:eastAsia="zh-CN"/>
      </w:rPr>
      <w:fldChar w:fldCharType="end"/>
    </w:r>
    <w:r>
      <w:rPr>
        <w:rFonts w:hint="eastAsia"/>
        <w:szCs w:val="21"/>
        <w:lang w:eastAsia="zh-CN"/>
      </w:rPr>
      <w:t xml:space="preserve"> 页）</w:t>
    </w:r>
  </w:p>
  <w:p>
    <w:pPr>
      <w:widowControl w:val="0"/>
      <w:tabs>
        <w:tab w:val="center" w:pos="4153"/>
        <w:tab w:val="right" w:pos="8306"/>
      </w:tabs>
      <w:snapToGrid w:val="0"/>
      <w:spacing w:after="0" w:line="240" w:lineRule="auto"/>
      <w:jc w:val="left"/>
      <w:textAlignment w:val="auto"/>
      <w:rPr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after="0" w:line="240" w:lineRule="auto"/>
      <w:jc w:val="both"/>
      <w:textAlignment w:val="auto"/>
      <w:rPr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60FB90"/>
    <w:multiLevelType w:val="singleLevel"/>
    <w:tmpl w:val="A460FB90"/>
    <w:lvl w:ilvl="0" w:tentative="0">
      <w:start w:val="25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gxMjgzZTM5ZDc5MzA0MTNkZjgzZDJhNTNlODllNzIifQ=="/>
  </w:docVars>
  <w:rsids>
    <w:rsidRoot w:val="00F54F7A"/>
    <w:rsid w:val="000023C8"/>
    <w:rsid w:val="000027B4"/>
    <w:rsid w:val="000032A5"/>
    <w:rsid w:val="000053D4"/>
    <w:rsid w:val="00005D1F"/>
    <w:rsid w:val="00007AD0"/>
    <w:rsid w:val="0001166E"/>
    <w:rsid w:val="00012C87"/>
    <w:rsid w:val="00012D72"/>
    <w:rsid w:val="000201D6"/>
    <w:rsid w:val="000226F5"/>
    <w:rsid w:val="000310DC"/>
    <w:rsid w:val="00045B8E"/>
    <w:rsid w:val="000467D5"/>
    <w:rsid w:val="00047CCA"/>
    <w:rsid w:val="00057048"/>
    <w:rsid w:val="0006278E"/>
    <w:rsid w:val="00064B0A"/>
    <w:rsid w:val="000653CA"/>
    <w:rsid w:val="00072D2F"/>
    <w:rsid w:val="00077E13"/>
    <w:rsid w:val="000859F0"/>
    <w:rsid w:val="000948D0"/>
    <w:rsid w:val="000A1233"/>
    <w:rsid w:val="000A763B"/>
    <w:rsid w:val="000C132D"/>
    <w:rsid w:val="000C6C16"/>
    <w:rsid w:val="000D02D2"/>
    <w:rsid w:val="000D3B68"/>
    <w:rsid w:val="000D4601"/>
    <w:rsid w:val="000E37C6"/>
    <w:rsid w:val="000E4E60"/>
    <w:rsid w:val="000F05E8"/>
    <w:rsid w:val="000F2E96"/>
    <w:rsid w:val="000F44E2"/>
    <w:rsid w:val="000F53BC"/>
    <w:rsid w:val="000F5B7F"/>
    <w:rsid w:val="000F6396"/>
    <w:rsid w:val="000F684F"/>
    <w:rsid w:val="00103DE8"/>
    <w:rsid w:val="00110180"/>
    <w:rsid w:val="0011206B"/>
    <w:rsid w:val="00112CF1"/>
    <w:rsid w:val="00113DB2"/>
    <w:rsid w:val="0011559E"/>
    <w:rsid w:val="00116553"/>
    <w:rsid w:val="001201D2"/>
    <w:rsid w:val="0012388B"/>
    <w:rsid w:val="0012592D"/>
    <w:rsid w:val="001310F4"/>
    <w:rsid w:val="00131556"/>
    <w:rsid w:val="00137443"/>
    <w:rsid w:val="00151806"/>
    <w:rsid w:val="00153D6E"/>
    <w:rsid w:val="001552AA"/>
    <w:rsid w:val="00155D02"/>
    <w:rsid w:val="00157DC3"/>
    <w:rsid w:val="00160164"/>
    <w:rsid w:val="00162DA0"/>
    <w:rsid w:val="0017151A"/>
    <w:rsid w:val="00173472"/>
    <w:rsid w:val="00173D71"/>
    <w:rsid w:val="0018422E"/>
    <w:rsid w:val="001845FB"/>
    <w:rsid w:val="00186853"/>
    <w:rsid w:val="00190D10"/>
    <w:rsid w:val="00192103"/>
    <w:rsid w:val="0019304C"/>
    <w:rsid w:val="001A3253"/>
    <w:rsid w:val="001A7A71"/>
    <w:rsid w:val="001B3FA8"/>
    <w:rsid w:val="001B4A34"/>
    <w:rsid w:val="001C04E7"/>
    <w:rsid w:val="001C42FE"/>
    <w:rsid w:val="001C63A5"/>
    <w:rsid w:val="001D002E"/>
    <w:rsid w:val="001D255F"/>
    <w:rsid w:val="001D5212"/>
    <w:rsid w:val="001D57CA"/>
    <w:rsid w:val="001D6320"/>
    <w:rsid w:val="001F6166"/>
    <w:rsid w:val="00202541"/>
    <w:rsid w:val="00203456"/>
    <w:rsid w:val="00210676"/>
    <w:rsid w:val="00210688"/>
    <w:rsid w:val="00215B47"/>
    <w:rsid w:val="002165EB"/>
    <w:rsid w:val="002168DE"/>
    <w:rsid w:val="00217E68"/>
    <w:rsid w:val="002216E4"/>
    <w:rsid w:val="0022681D"/>
    <w:rsid w:val="00230CD7"/>
    <w:rsid w:val="0023374D"/>
    <w:rsid w:val="00240ADF"/>
    <w:rsid w:val="00240B32"/>
    <w:rsid w:val="002412BB"/>
    <w:rsid w:val="002423C6"/>
    <w:rsid w:val="00243FCF"/>
    <w:rsid w:val="00245FDE"/>
    <w:rsid w:val="00246C88"/>
    <w:rsid w:val="00254D7C"/>
    <w:rsid w:val="00266334"/>
    <w:rsid w:val="00266E4F"/>
    <w:rsid w:val="00270006"/>
    <w:rsid w:val="002710AF"/>
    <w:rsid w:val="00271120"/>
    <w:rsid w:val="002732F9"/>
    <w:rsid w:val="002825C6"/>
    <w:rsid w:val="00290498"/>
    <w:rsid w:val="0029056E"/>
    <w:rsid w:val="00292A32"/>
    <w:rsid w:val="00292B35"/>
    <w:rsid w:val="002967A7"/>
    <w:rsid w:val="00297BC2"/>
    <w:rsid w:val="002A1EAF"/>
    <w:rsid w:val="002A2390"/>
    <w:rsid w:val="002A6860"/>
    <w:rsid w:val="002B13E0"/>
    <w:rsid w:val="002C548E"/>
    <w:rsid w:val="002D0853"/>
    <w:rsid w:val="002D7818"/>
    <w:rsid w:val="002F432C"/>
    <w:rsid w:val="002F660A"/>
    <w:rsid w:val="00302747"/>
    <w:rsid w:val="00303F2C"/>
    <w:rsid w:val="00304BE0"/>
    <w:rsid w:val="003063CE"/>
    <w:rsid w:val="003066DF"/>
    <w:rsid w:val="00311180"/>
    <w:rsid w:val="0032129B"/>
    <w:rsid w:val="00321C47"/>
    <w:rsid w:val="00322996"/>
    <w:rsid w:val="003237DF"/>
    <w:rsid w:val="00327909"/>
    <w:rsid w:val="00332B2B"/>
    <w:rsid w:val="003332CA"/>
    <w:rsid w:val="00337223"/>
    <w:rsid w:val="003405C7"/>
    <w:rsid w:val="003432E4"/>
    <w:rsid w:val="00346F79"/>
    <w:rsid w:val="003474B9"/>
    <w:rsid w:val="003552A3"/>
    <w:rsid w:val="003576B6"/>
    <w:rsid w:val="00357DD5"/>
    <w:rsid w:val="00365A1A"/>
    <w:rsid w:val="00366C41"/>
    <w:rsid w:val="00371452"/>
    <w:rsid w:val="00373347"/>
    <w:rsid w:val="00375C55"/>
    <w:rsid w:val="0038005E"/>
    <w:rsid w:val="00381959"/>
    <w:rsid w:val="0038407C"/>
    <w:rsid w:val="003910BD"/>
    <w:rsid w:val="003A0D75"/>
    <w:rsid w:val="003B0D9C"/>
    <w:rsid w:val="003B17D9"/>
    <w:rsid w:val="003B69A0"/>
    <w:rsid w:val="003B6CC7"/>
    <w:rsid w:val="003B7CC7"/>
    <w:rsid w:val="003D704E"/>
    <w:rsid w:val="003E0AD6"/>
    <w:rsid w:val="003E2CC9"/>
    <w:rsid w:val="003F1E9B"/>
    <w:rsid w:val="003F4000"/>
    <w:rsid w:val="003F4ACF"/>
    <w:rsid w:val="003F5ABA"/>
    <w:rsid w:val="003F5F1A"/>
    <w:rsid w:val="0040415C"/>
    <w:rsid w:val="004078B8"/>
    <w:rsid w:val="00412429"/>
    <w:rsid w:val="004151FC"/>
    <w:rsid w:val="00415475"/>
    <w:rsid w:val="004158FC"/>
    <w:rsid w:val="00415B7D"/>
    <w:rsid w:val="00421B6A"/>
    <w:rsid w:val="00424FA1"/>
    <w:rsid w:val="00425708"/>
    <w:rsid w:val="00425F90"/>
    <w:rsid w:val="00432A72"/>
    <w:rsid w:val="00432AB3"/>
    <w:rsid w:val="004341DA"/>
    <w:rsid w:val="00447A76"/>
    <w:rsid w:val="00451EBA"/>
    <w:rsid w:val="004548FE"/>
    <w:rsid w:val="00454D0E"/>
    <w:rsid w:val="00454E58"/>
    <w:rsid w:val="0045700B"/>
    <w:rsid w:val="00462E58"/>
    <w:rsid w:val="00464756"/>
    <w:rsid w:val="00471D4B"/>
    <w:rsid w:val="00474EFA"/>
    <w:rsid w:val="0047668A"/>
    <w:rsid w:val="00484A52"/>
    <w:rsid w:val="004877DC"/>
    <w:rsid w:val="004879DE"/>
    <w:rsid w:val="00487F7E"/>
    <w:rsid w:val="0049279B"/>
    <w:rsid w:val="00493901"/>
    <w:rsid w:val="00497666"/>
    <w:rsid w:val="004A0322"/>
    <w:rsid w:val="004B041C"/>
    <w:rsid w:val="004B1CFD"/>
    <w:rsid w:val="004B3E51"/>
    <w:rsid w:val="004B4738"/>
    <w:rsid w:val="004C20FD"/>
    <w:rsid w:val="004C4022"/>
    <w:rsid w:val="004C62FB"/>
    <w:rsid w:val="004C77F4"/>
    <w:rsid w:val="004D0F87"/>
    <w:rsid w:val="004D1F96"/>
    <w:rsid w:val="004D251C"/>
    <w:rsid w:val="004D2B82"/>
    <w:rsid w:val="004D6A81"/>
    <w:rsid w:val="004E10F7"/>
    <w:rsid w:val="004E1882"/>
    <w:rsid w:val="004E30A7"/>
    <w:rsid w:val="004E7ACA"/>
    <w:rsid w:val="004E7F91"/>
    <w:rsid w:val="004F7F37"/>
    <w:rsid w:val="00505D31"/>
    <w:rsid w:val="005103D6"/>
    <w:rsid w:val="005110B5"/>
    <w:rsid w:val="00511861"/>
    <w:rsid w:val="005130E1"/>
    <w:rsid w:val="005152D8"/>
    <w:rsid w:val="00525B0C"/>
    <w:rsid w:val="00536978"/>
    <w:rsid w:val="005370C5"/>
    <w:rsid w:val="00537B5F"/>
    <w:rsid w:val="0054186F"/>
    <w:rsid w:val="005521F8"/>
    <w:rsid w:val="00553260"/>
    <w:rsid w:val="005550D2"/>
    <w:rsid w:val="0055589A"/>
    <w:rsid w:val="00555AB5"/>
    <w:rsid w:val="00560008"/>
    <w:rsid w:val="00562CAE"/>
    <w:rsid w:val="005638F3"/>
    <w:rsid w:val="0056795B"/>
    <w:rsid w:val="0057003F"/>
    <w:rsid w:val="00576FCA"/>
    <w:rsid w:val="00591BA9"/>
    <w:rsid w:val="00592B73"/>
    <w:rsid w:val="00596B38"/>
    <w:rsid w:val="005970C3"/>
    <w:rsid w:val="005A1111"/>
    <w:rsid w:val="005A1D13"/>
    <w:rsid w:val="005A4567"/>
    <w:rsid w:val="005A58EE"/>
    <w:rsid w:val="005B176E"/>
    <w:rsid w:val="005B3F4C"/>
    <w:rsid w:val="005B612F"/>
    <w:rsid w:val="005B6D8B"/>
    <w:rsid w:val="005B7DA4"/>
    <w:rsid w:val="005C139B"/>
    <w:rsid w:val="005C2629"/>
    <w:rsid w:val="005C733C"/>
    <w:rsid w:val="005C74BF"/>
    <w:rsid w:val="005C7CB4"/>
    <w:rsid w:val="005D3B65"/>
    <w:rsid w:val="005D66DC"/>
    <w:rsid w:val="005E1CD5"/>
    <w:rsid w:val="005E29CA"/>
    <w:rsid w:val="005E3BC6"/>
    <w:rsid w:val="005E7500"/>
    <w:rsid w:val="005F4C2C"/>
    <w:rsid w:val="005F670F"/>
    <w:rsid w:val="005F7704"/>
    <w:rsid w:val="006113ED"/>
    <w:rsid w:val="006230EB"/>
    <w:rsid w:val="006244C7"/>
    <w:rsid w:val="00624986"/>
    <w:rsid w:val="006310BF"/>
    <w:rsid w:val="00633EC1"/>
    <w:rsid w:val="00634523"/>
    <w:rsid w:val="0063470A"/>
    <w:rsid w:val="0063701D"/>
    <w:rsid w:val="006376C0"/>
    <w:rsid w:val="00640BA7"/>
    <w:rsid w:val="00641CBF"/>
    <w:rsid w:val="00642A9B"/>
    <w:rsid w:val="00647E63"/>
    <w:rsid w:val="00657D69"/>
    <w:rsid w:val="00660412"/>
    <w:rsid w:val="00663CDB"/>
    <w:rsid w:val="0066560B"/>
    <w:rsid w:val="006773BD"/>
    <w:rsid w:val="00690EF7"/>
    <w:rsid w:val="0069736F"/>
    <w:rsid w:val="006A02F0"/>
    <w:rsid w:val="006A27E6"/>
    <w:rsid w:val="006A291D"/>
    <w:rsid w:val="006A3541"/>
    <w:rsid w:val="006A3C37"/>
    <w:rsid w:val="006B056B"/>
    <w:rsid w:val="006C433D"/>
    <w:rsid w:val="006C5BB2"/>
    <w:rsid w:val="006C6739"/>
    <w:rsid w:val="006C695E"/>
    <w:rsid w:val="006C6B63"/>
    <w:rsid w:val="006C706E"/>
    <w:rsid w:val="006D30AF"/>
    <w:rsid w:val="006E0BD9"/>
    <w:rsid w:val="006F20DD"/>
    <w:rsid w:val="006F444F"/>
    <w:rsid w:val="006F6A07"/>
    <w:rsid w:val="006F782D"/>
    <w:rsid w:val="00703084"/>
    <w:rsid w:val="00706351"/>
    <w:rsid w:val="00707D6A"/>
    <w:rsid w:val="007162BA"/>
    <w:rsid w:val="007169C6"/>
    <w:rsid w:val="007245A9"/>
    <w:rsid w:val="007330AD"/>
    <w:rsid w:val="00733600"/>
    <w:rsid w:val="00735A52"/>
    <w:rsid w:val="00743990"/>
    <w:rsid w:val="0074460D"/>
    <w:rsid w:val="00746DE3"/>
    <w:rsid w:val="00751835"/>
    <w:rsid w:val="007541CC"/>
    <w:rsid w:val="00755375"/>
    <w:rsid w:val="007743A7"/>
    <w:rsid w:val="00784AFD"/>
    <w:rsid w:val="00790B55"/>
    <w:rsid w:val="0079142D"/>
    <w:rsid w:val="007931E7"/>
    <w:rsid w:val="007A32F1"/>
    <w:rsid w:val="007A409B"/>
    <w:rsid w:val="007A4BE0"/>
    <w:rsid w:val="007B2EB1"/>
    <w:rsid w:val="007B3120"/>
    <w:rsid w:val="007B3778"/>
    <w:rsid w:val="007B4480"/>
    <w:rsid w:val="007B53FD"/>
    <w:rsid w:val="007B5AA8"/>
    <w:rsid w:val="007C1B39"/>
    <w:rsid w:val="007C3045"/>
    <w:rsid w:val="007C3BC4"/>
    <w:rsid w:val="007D7DB9"/>
    <w:rsid w:val="007E325B"/>
    <w:rsid w:val="007E4CDD"/>
    <w:rsid w:val="007F4D6B"/>
    <w:rsid w:val="007F6222"/>
    <w:rsid w:val="00803466"/>
    <w:rsid w:val="00805A36"/>
    <w:rsid w:val="00812C6E"/>
    <w:rsid w:val="008153AB"/>
    <w:rsid w:val="0081672A"/>
    <w:rsid w:val="00821EB0"/>
    <w:rsid w:val="00833E47"/>
    <w:rsid w:val="00835B20"/>
    <w:rsid w:val="00836456"/>
    <w:rsid w:val="00836B1A"/>
    <w:rsid w:val="00843D84"/>
    <w:rsid w:val="00847000"/>
    <w:rsid w:val="00850979"/>
    <w:rsid w:val="008544FA"/>
    <w:rsid w:val="00856A8F"/>
    <w:rsid w:val="00863272"/>
    <w:rsid w:val="0086528A"/>
    <w:rsid w:val="00865B8B"/>
    <w:rsid w:val="008662C7"/>
    <w:rsid w:val="008772BE"/>
    <w:rsid w:val="008822D0"/>
    <w:rsid w:val="00883988"/>
    <w:rsid w:val="008849F2"/>
    <w:rsid w:val="00886901"/>
    <w:rsid w:val="008900C7"/>
    <w:rsid w:val="00891902"/>
    <w:rsid w:val="008921C4"/>
    <w:rsid w:val="00896889"/>
    <w:rsid w:val="008A0F59"/>
    <w:rsid w:val="008A5D14"/>
    <w:rsid w:val="008A68FB"/>
    <w:rsid w:val="008A7D96"/>
    <w:rsid w:val="008B06F5"/>
    <w:rsid w:val="008B0AB3"/>
    <w:rsid w:val="008B39F3"/>
    <w:rsid w:val="008D4210"/>
    <w:rsid w:val="008D4D12"/>
    <w:rsid w:val="008F382B"/>
    <w:rsid w:val="008F4062"/>
    <w:rsid w:val="008F60CB"/>
    <w:rsid w:val="008F70DA"/>
    <w:rsid w:val="008F795D"/>
    <w:rsid w:val="00900A2E"/>
    <w:rsid w:val="00902570"/>
    <w:rsid w:val="00905E61"/>
    <w:rsid w:val="00906698"/>
    <w:rsid w:val="0091361F"/>
    <w:rsid w:val="0091466E"/>
    <w:rsid w:val="00923850"/>
    <w:rsid w:val="00923995"/>
    <w:rsid w:val="00923EEC"/>
    <w:rsid w:val="009269F0"/>
    <w:rsid w:val="009302F6"/>
    <w:rsid w:val="00940BD7"/>
    <w:rsid w:val="009411B7"/>
    <w:rsid w:val="00941CFD"/>
    <w:rsid w:val="00954345"/>
    <w:rsid w:val="00960E94"/>
    <w:rsid w:val="009610F6"/>
    <w:rsid w:val="00961346"/>
    <w:rsid w:val="009632C5"/>
    <w:rsid w:val="00964C61"/>
    <w:rsid w:val="00966D9B"/>
    <w:rsid w:val="00971CCC"/>
    <w:rsid w:val="00974EBC"/>
    <w:rsid w:val="00980B95"/>
    <w:rsid w:val="00985299"/>
    <w:rsid w:val="00985E48"/>
    <w:rsid w:val="009862DE"/>
    <w:rsid w:val="00991860"/>
    <w:rsid w:val="00991CCC"/>
    <w:rsid w:val="009922A2"/>
    <w:rsid w:val="00993244"/>
    <w:rsid w:val="009933D3"/>
    <w:rsid w:val="009A48D6"/>
    <w:rsid w:val="009B1E03"/>
    <w:rsid w:val="009B4390"/>
    <w:rsid w:val="009B48C3"/>
    <w:rsid w:val="009B7A88"/>
    <w:rsid w:val="009C1D12"/>
    <w:rsid w:val="009C53A7"/>
    <w:rsid w:val="009D0012"/>
    <w:rsid w:val="009D2714"/>
    <w:rsid w:val="009D2FFF"/>
    <w:rsid w:val="009D73F7"/>
    <w:rsid w:val="009E3C2C"/>
    <w:rsid w:val="009F0265"/>
    <w:rsid w:val="009F7097"/>
    <w:rsid w:val="009F73A8"/>
    <w:rsid w:val="00A0358D"/>
    <w:rsid w:val="00A1048A"/>
    <w:rsid w:val="00A10AFF"/>
    <w:rsid w:val="00A11E73"/>
    <w:rsid w:val="00A177E7"/>
    <w:rsid w:val="00A205EF"/>
    <w:rsid w:val="00A22808"/>
    <w:rsid w:val="00A24547"/>
    <w:rsid w:val="00A27E64"/>
    <w:rsid w:val="00A3101B"/>
    <w:rsid w:val="00A34157"/>
    <w:rsid w:val="00A42D64"/>
    <w:rsid w:val="00A50FE8"/>
    <w:rsid w:val="00A51F34"/>
    <w:rsid w:val="00A55DB7"/>
    <w:rsid w:val="00A57087"/>
    <w:rsid w:val="00A57289"/>
    <w:rsid w:val="00A6002E"/>
    <w:rsid w:val="00A71BB5"/>
    <w:rsid w:val="00A722E6"/>
    <w:rsid w:val="00A730CA"/>
    <w:rsid w:val="00A74F5E"/>
    <w:rsid w:val="00A753E0"/>
    <w:rsid w:val="00A75657"/>
    <w:rsid w:val="00A77742"/>
    <w:rsid w:val="00A80A68"/>
    <w:rsid w:val="00A82975"/>
    <w:rsid w:val="00A83847"/>
    <w:rsid w:val="00A91C20"/>
    <w:rsid w:val="00AA4891"/>
    <w:rsid w:val="00AB3374"/>
    <w:rsid w:val="00AB396B"/>
    <w:rsid w:val="00AB4D54"/>
    <w:rsid w:val="00AC250E"/>
    <w:rsid w:val="00AC46CB"/>
    <w:rsid w:val="00AC5983"/>
    <w:rsid w:val="00AC6ABD"/>
    <w:rsid w:val="00AD1C4E"/>
    <w:rsid w:val="00AD5333"/>
    <w:rsid w:val="00AD543B"/>
    <w:rsid w:val="00AD67BB"/>
    <w:rsid w:val="00AF3A77"/>
    <w:rsid w:val="00AF761B"/>
    <w:rsid w:val="00B032D2"/>
    <w:rsid w:val="00B03784"/>
    <w:rsid w:val="00B049AA"/>
    <w:rsid w:val="00B0670F"/>
    <w:rsid w:val="00B11B05"/>
    <w:rsid w:val="00B23A13"/>
    <w:rsid w:val="00B34406"/>
    <w:rsid w:val="00B37904"/>
    <w:rsid w:val="00B43491"/>
    <w:rsid w:val="00B56C7B"/>
    <w:rsid w:val="00B64BC2"/>
    <w:rsid w:val="00B7061A"/>
    <w:rsid w:val="00B72290"/>
    <w:rsid w:val="00B75BE6"/>
    <w:rsid w:val="00B81989"/>
    <w:rsid w:val="00B860D8"/>
    <w:rsid w:val="00B8644F"/>
    <w:rsid w:val="00B920BB"/>
    <w:rsid w:val="00B97001"/>
    <w:rsid w:val="00BA1030"/>
    <w:rsid w:val="00BA1124"/>
    <w:rsid w:val="00BA1580"/>
    <w:rsid w:val="00BA280E"/>
    <w:rsid w:val="00BC0BE1"/>
    <w:rsid w:val="00BC100E"/>
    <w:rsid w:val="00BC2C2B"/>
    <w:rsid w:val="00BC4DD7"/>
    <w:rsid w:val="00BC6E9A"/>
    <w:rsid w:val="00BD148D"/>
    <w:rsid w:val="00BD3B0D"/>
    <w:rsid w:val="00BE0AF1"/>
    <w:rsid w:val="00BE376A"/>
    <w:rsid w:val="00BE667C"/>
    <w:rsid w:val="00BE6A40"/>
    <w:rsid w:val="00BF0D57"/>
    <w:rsid w:val="00BF4621"/>
    <w:rsid w:val="00BF5A88"/>
    <w:rsid w:val="00C02FC6"/>
    <w:rsid w:val="00C06DF4"/>
    <w:rsid w:val="00C1226F"/>
    <w:rsid w:val="00C12837"/>
    <w:rsid w:val="00C13E62"/>
    <w:rsid w:val="00C211E7"/>
    <w:rsid w:val="00C217A9"/>
    <w:rsid w:val="00C2327B"/>
    <w:rsid w:val="00C27276"/>
    <w:rsid w:val="00C27F01"/>
    <w:rsid w:val="00C30939"/>
    <w:rsid w:val="00C3666A"/>
    <w:rsid w:val="00C448DC"/>
    <w:rsid w:val="00C47A75"/>
    <w:rsid w:val="00C51510"/>
    <w:rsid w:val="00C51624"/>
    <w:rsid w:val="00C5302E"/>
    <w:rsid w:val="00C65194"/>
    <w:rsid w:val="00C6582D"/>
    <w:rsid w:val="00C67532"/>
    <w:rsid w:val="00C71681"/>
    <w:rsid w:val="00C73716"/>
    <w:rsid w:val="00C73FA7"/>
    <w:rsid w:val="00C77D43"/>
    <w:rsid w:val="00C90FAC"/>
    <w:rsid w:val="00C91ACC"/>
    <w:rsid w:val="00C927BA"/>
    <w:rsid w:val="00C95BAA"/>
    <w:rsid w:val="00C95D94"/>
    <w:rsid w:val="00C95DAF"/>
    <w:rsid w:val="00C96407"/>
    <w:rsid w:val="00CA0643"/>
    <w:rsid w:val="00CA177A"/>
    <w:rsid w:val="00CA2660"/>
    <w:rsid w:val="00CA4A8B"/>
    <w:rsid w:val="00CB2E8B"/>
    <w:rsid w:val="00CB5099"/>
    <w:rsid w:val="00CC6E7A"/>
    <w:rsid w:val="00CC7773"/>
    <w:rsid w:val="00CD7643"/>
    <w:rsid w:val="00CE13A7"/>
    <w:rsid w:val="00CF0144"/>
    <w:rsid w:val="00CF0530"/>
    <w:rsid w:val="00CF10FE"/>
    <w:rsid w:val="00D0119C"/>
    <w:rsid w:val="00D07DCF"/>
    <w:rsid w:val="00D17A5A"/>
    <w:rsid w:val="00D20578"/>
    <w:rsid w:val="00D216E9"/>
    <w:rsid w:val="00D2174F"/>
    <w:rsid w:val="00D21E8B"/>
    <w:rsid w:val="00D22250"/>
    <w:rsid w:val="00D241F8"/>
    <w:rsid w:val="00D303AC"/>
    <w:rsid w:val="00D30DAE"/>
    <w:rsid w:val="00D3437F"/>
    <w:rsid w:val="00D34C10"/>
    <w:rsid w:val="00D35789"/>
    <w:rsid w:val="00D617CB"/>
    <w:rsid w:val="00D640A8"/>
    <w:rsid w:val="00D64102"/>
    <w:rsid w:val="00D82290"/>
    <w:rsid w:val="00D84D83"/>
    <w:rsid w:val="00D852CC"/>
    <w:rsid w:val="00D91971"/>
    <w:rsid w:val="00D91E86"/>
    <w:rsid w:val="00D94E3B"/>
    <w:rsid w:val="00D951E2"/>
    <w:rsid w:val="00DA099A"/>
    <w:rsid w:val="00DA1FE1"/>
    <w:rsid w:val="00DA2099"/>
    <w:rsid w:val="00DA3AEB"/>
    <w:rsid w:val="00DA467E"/>
    <w:rsid w:val="00DA53D9"/>
    <w:rsid w:val="00DA6EFE"/>
    <w:rsid w:val="00DB7099"/>
    <w:rsid w:val="00DD1F0C"/>
    <w:rsid w:val="00DE2602"/>
    <w:rsid w:val="00DF493E"/>
    <w:rsid w:val="00E06D7F"/>
    <w:rsid w:val="00E148E1"/>
    <w:rsid w:val="00E158A1"/>
    <w:rsid w:val="00E1639F"/>
    <w:rsid w:val="00E16530"/>
    <w:rsid w:val="00E166D6"/>
    <w:rsid w:val="00E22085"/>
    <w:rsid w:val="00E2218D"/>
    <w:rsid w:val="00E2493B"/>
    <w:rsid w:val="00E25AFE"/>
    <w:rsid w:val="00E26D78"/>
    <w:rsid w:val="00E30B43"/>
    <w:rsid w:val="00E31D50"/>
    <w:rsid w:val="00E32D00"/>
    <w:rsid w:val="00E34CBD"/>
    <w:rsid w:val="00E364C6"/>
    <w:rsid w:val="00E36A17"/>
    <w:rsid w:val="00E429EC"/>
    <w:rsid w:val="00E50642"/>
    <w:rsid w:val="00E5100B"/>
    <w:rsid w:val="00E516E9"/>
    <w:rsid w:val="00E56595"/>
    <w:rsid w:val="00E61A46"/>
    <w:rsid w:val="00E66C9C"/>
    <w:rsid w:val="00E706BB"/>
    <w:rsid w:val="00E72DE2"/>
    <w:rsid w:val="00E73307"/>
    <w:rsid w:val="00E7427D"/>
    <w:rsid w:val="00E80A8C"/>
    <w:rsid w:val="00E82775"/>
    <w:rsid w:val="00E84B68"/>
    <w:rsid w:val="00E87F4D"/>
    <w:rsid w:val="00E9079D"/>
    <w:rsid w:val="00E91C89"/>
    <w:rsid w:val="00E95443"/>
    <w:rsid w:val="00E95C26"/>
    <w:rsid w:val="00E96697"/>
    <w:rsid w:val="00E97BBE"/>
    <w:rsid w:val="00EA1384"/>
    <w:rsid w:val="00EA4545"/>
    <w:rsid w:val="00EB1C38"/>
    <w:rsid w:val="00EB296D"/>
    <w:rsid w:val="00EC1293"/>
    <w:rsid w:val="00EC573B"/>
    <w:rsid w:val="00EC6AD2"/>
    <w:rsid w:val="00ED12AE"/>
    <w:rsid w:val="00ED3BD8"/>
    <w:rsid w:val="00EE01FA"/>
    <w:rsid w:val="00EF2BD0"/>
    <w:rsid w:val="00EF4F87"/>
    <w:rsid w:val="00F01C6C"/>
    <w:rsid w:val="00F021B3"/>
    <w:rsid w:val="00F03930"/>
    <w:rsid w:val="00F0524D"/>
    <w:rsid w:val="00F061BB"/>
    <w:rsid w:val="00F168D1"/>
    <w:rsid w:val="00F17708"/>
    <w:rsid w:val="00F22546"/>
    <w:rsid w:val="00F22967"/>
    <w:rsid w:val="00F25388"/>
    <w:rsid w:val="00F3058B"/>
    <w:rsid w:val="00F3166E"/>
    <w:rsid w:val="00F36BB0"/>
    <w:rsid w:val="00F42DF3"/>
    <w:rsid w:val="00F43B66"/>
    <w:rsid w:val="00F47726"/>
    <w:rsid w:val="00F51FD9"/>
    <w:rsid w:val="00F53CD9"/>
    <w:rsid w:val="00F549A4"/>
    <w:rsid w:val="00F54F7A"/>
    <w:rsid w:val="00F6543B"/>
    <w:rsid w:val="00F65C90"/>
    <w:rsid w:val="00F67AB2"/>
    <w:rsid w:val="00F7463C"/>
    <w:rsid w:val="00F77263"/>
    <w:rsid w:val="00F80655"/>
    <w:rsid w:val="00F83692"/>
    <w:rsid w:val="00F97ACA"/>
    <w:rsid w:val="00FA263E"/>
    <w:rsid w:val="00FA265C"/>
    <w:rsid w:val="00FB230D"/>
    <w:rsid w:val="00FB2ADD"/>
    <w:rsid w:val="00FB3D3D"/>
    <w:rsid w:val="00FB71F3"/>
    <w:rsid w:val="00FC3CC2"/>
    <w:rsid w:val="00FD12EB"/>
    <w:rsid w:val="00FD7C25"/>
    <w:rsid w:val="00FE17BE"/>
    <w:rsid w:val="00FE1BCF"/>
    <w:rsid w:val="00FE5CF9"/>
    <w:rsid w:val="00FF3CD9"/>
    <w:rsid w:val="00FF471B"/>
    <w:rsid w:val="00FF7C18"/>
    <w:rsid w:val="01814321"/>
    <w:rsid w:val="048B70E9"/>
    <w:rsid w:val="06DE46EF"/>
    <w:rsid w:val="0728596A"/>
    <w:rsid w:val="07731EDA"/>
    <w:rsid w:val="07C5765D"/>
    <w:rsid w:val="083F127E"/>
    <w:rsid w:val="0A3720FC"/>
    <w:rsid w:val="0CA75870"/>
    <w:rsid w:val="0CE51C08"/>
    <w:rsid w:val="0D0429D6"/>
    <w:rsid w:val="0D6F3CDE"/>
    <w:rsid w:val="0DA43871"/>
    <w:rsid w:val="0DA55E54"/>
    <w:rsid w:val="0E5453DB"/>
    <w:rsid w:val="0EAA2422"/>
    <w:rsid w:val="0EB3131B"/>
    <w:rsid w:val="1186066D"/>
    <w:rsid w:val="145A51CC"/>
    <w:rsid w:val="15252DED"/>
    <w:rsid w:val="177D585E"/>
    <w:rsid w:val="18477C1A"/>
    <w:rsid w:val="188B5D59"/>
    <w:rsid w:val="195919B3"/>
    <w:rsid w:val="19662322"/>
    <w:rsid w:val="19C72738"/>
    <w:rsid w:val="1A1E2218"/>
    <w:rsid w:val="1E795B3A"/>
    <w:rsid w:val="1EBD29E4"/>
    <w:rsid w:val="1EEC3A11"/>
    <w:rsid w:val="1FA52727"/>
    <w:rsid w:val="1FE755EB"/>
    <w:rsid w:val="20242FB2"/>
    <w:rsid w:val="20827D83"/>
    <w:rsid w:val="23334716"/>
    <w:rsid w:val="242E6381"/>
    <w:rsid w:val="2515410B"/>
    <w:rsid w:val="25315EDA"/>
    <w:rsid w:val="25A2260D"/>
    <w:rsid w:val="25D23258"/>
    <w:rsid w:val="26026300"/>
    <w:rsid w:val="28A04F2D"/>
    <w:rsid w:val="28CA467C"/>
    <w:rsid w:val="28EA6ACC"/>
    <w:rsid w:val="2A4746AA"/>
    <w:rsid w:val="2B560448"/>
    <w:rsid w:val="2B9C7B5F"/>
    <w:rsid w:val="2DB40A75"/>
    <w:rsid w:val="2E67296D"/>
    <w:rsid w:val="2F041F69"/>
    <w:rsid w:val="2F125CFE"/>
    <w:rsid w:val="2FB779F0"/>
    <w:rsid w:val="319F3C31"/>
    <w:rsid w:val="31A80454"/>
    <w:rsid w:val="32C0164C"/>
    <w:rsid w:val="32C2395D"/>
    <w:rsid w:val="348F1968"/>
    <w:rsid w:val="34CE54F3"/>
    <w:rsid w:val="35133115"/>
    <w:rsid w:val="3569561E"/>
    <w:rsid w:val="35C10BB4"/>
    <w:rsid w:val="37621F23"/>
    <w:rsid w:val="38C34C43"/>
    <w:rsid w:val="39A71E6F"/>
    <w:rsid w:val="39B9721D"/>
    <w:rsid w:val="3A766411"/>
    <w:rsid w:val="3B404329"/>
    <w:rsid w:val="3BC06FA1"/>
    <w:rsid w:val="3CC16409"/>
    <w:rsid w:val="3CD4741F"/>
    <w:rsid w:val="3DE522F7"/>
    <w:rsid w:val="3DFD6502"/>
    <w:rsid w:val="40520774"/>
    <w:rsid w:val="40EE2193"/>
    <w:rsid w:val="40FD2D5B"/>
    <w:rsid w:val="41E77BF5"/>
    <w:rsid w:val="42D71A5C"/>
    <w:rsid w:val="42FA5706"/>
    <w:rsid w:val="44544A76"/>
    <w:rsid w:val="45941E41"/>
    <w:rsid w:val="45B92AA4"/>
    <w:rsid w:val="46601D24"/>
    <w:rsid w:val="467971C1"/>
    <w:rsid w:val="47571378"/>
    <w:rsid w:val="4861016C"/>
    <w:rsid w:val="48C42A3E"/>
    <w:rsid w:val="4B5C51AF"/>
    <w:rsid w:val="4BD249DC"/>
    <w:rsid w:val="4D3637DE"/>
    <w:rsid w:val="50B96C00"/>
    <w:rsid w:val="510A6889"/>
    <w:rsid w:val="510D0C80"/>
    <w:rsid w:val="521D3207"/>
    <w:rsid w:val="522D1840"/>
    <w:rsid w:val="531568AB"/>
    <w:rsid w:val="533D7674"/>
    <w:rsid w:val="53BA6F17"/>
    <w:rsid w:val="555E27E2"/>
    <w:rsid w:val="555E7D76"/>
    <w:rsid w:val="56811F6E"/>
    <w:rsid w:val="56DB6F23"/>
    <w:rsid w:val="59AA17DC"/>
    <w:rsid w:val="5ACB1A0A"/>
    <w:rsid w:val="5B047228"/>
    <w:rsid w:val="5B383A50"/>
    <w:rsid w:val="5B3E6680"/>
    <w:rsid w:val="5BE65CFA"/>
    <w:rsid w:val="5C5216F5"/>
    <w:rsid w:val="5D4C2586"/>
    <w:rsid w:val="5F8632EB"/>
    <w:rsid w:val="6046607C"/>
    <w:rsid w:val="60824919"/>
    <w:rsid w:val="60AC408B"/>
    <w:rsid w:val="61E805AF"/>
    <w:rsid w:val="632B7F54"/>
    <w:rsid w:val="64C67939"/>
    <w:rsid w:val="653F4332"/>
    <w:rsid w:val="661B363C"/>
    <w:rsid w:val="67696832"/>
    <w:rsid w:val="67DD2D7C"/>
    <w:rsid w:val="683E7CBF"/>
    <w:rsid w:val="6AF723A7"/>
    <w:rsid w:val="6C49611C"/>
    <w:rsid w:val="6D5042EB"/>
    <w:rsid w:val="6DF40E20"/>
    <w:rsid w:val="6E276AFF"/>
    <w:rsid w:val="6EAF11B4"/>
    <w:rsid w:val="70126BFF"/>
    <w:rsid w:val="701557A9"/>
    <w:rsid w:val="708813D9"/>
    <w:rsid w:val="70C26FB3"/>
    <w:rsid w:val="71C81206"/>
    <w:rsid w:val="73B9469D"/>
    <w:rsid w:val="73DC44ED"/>
    <w:rsid w:val="74524843"/>
    <w:rsid w:val="74F478B6"/>
    <w:rsid w:val="75DF77DD"/>
    <w:rsid w:val="762B404C"/>
    <w:rsid w:val="76E23F0B"/>
    <w:rsid w:val="76F878FD"/>
    <w:rsid w:val="78815116"/>
    <w:rsid w:val="7A1034A0"/>
    <w:rsid w:val="7A1E34AC"/>
    <w:rsid w:val="7DBE14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0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20" w:line="288" w:lineRule="auto"/>
      <w:textAlignment w:val="center"/>
    </w:pPr>
    <w:rPr>
      <w:rFonts w:ascii="Times New Roman" w:hAnsi="Times New Roman" w:eastAsia="宋体" w:cs="Times New Roman"/>
      <w:sz w:val="21"/>
      <w:szCs w:val="22"/>
      <w:lang w:val="en-US" w:eastAsia="en-US" w:bidi="ar-SA"/>
    </w:rPr>
  </w:style>
  <w:style w:type="paragraph" w:styleId="3">
    <w:name w:val="heading 1"/>
    <w:basedOn w:val="1"/>
    <w:next w:val="1"/>
    <w:link w:val="16"/>
    <w:qFormat/>
    <w:uiPriority w:val="0"/>
    <w:pPr>
      <w:spacing w:before="100" w:beforeAutospacing="1" w:after="100" w:afterAutospacing="1" w:line="240" w:lineRule="auto"/>
      <w:textAlignment w:val="auto"/>
      <w:outlineLvl w:val="0"/>
    </w:pPr>
    <w:rPr>
      <w:rFonts w:ascii="宋体" w:hAnsi="宋体" w:cs="宋体"/>
      <w:b/>
      <w:bCs/>
      <w:kern w:val="36"/>
      <w:sz w:val="48"/>
      <w:szCs w:val="48"/>
      <w:lang w:eastAsia="zh-CN"/>
    </w:rPr>
  </w:style>
  <w:style w:type="character" w:default="1" w:styleId="10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qFormat/>
    <w:uiPriority w:val="1"/>
    <w:pPr>
      <w:widowControl w:val="0"/>
      <w:autoSpaceDE w:val="0"/>
      <w:autoSpaceDN w:val="0"/>
      <w:spacing w:after="0" w:line="240" w:lineRule="auto"/>
      <w:ind w:left="415"/>
      <w:textAlignment w:val="auto"/>
    </w:pPr>
    <w:rPr>
      <w:rFonts w:ascii="宋体" w:hAnsi="宋体" w:cs="宋体"/>
      <w:szCs w:val="21"/>
      <w:lang w:bidi="en-US"/>
    </w:rPr>
  </w:style>
  <w:style w:type="paragraph" w:styleId="4">
    <w:name w:val="caption"/>
    <w:basedOn w:val="1"/>
    <w:next w:val="1"/>
    <w:qFormat/>
    <w:uiPriority w:val="0"/>
    <w:rPr>
      <w:rFonts w:ascii="Cambria" w:hAnsi="Cambria" w:eastAsia="黑体"/>
      <w:sz w:val="20"/>
      <w:szCs w:val="20"/>
    </w:rPr>
  </w:style>
  <w:style w:type="paragraph" w:styleId="5">
    <w:name w:val="Plain Text"/>
    <w:basedOn w:val="1"/>
    <w:link w:val="17"/>
    <w:qFormat/>
    <w:uiPriority w:val="0"/>
    <w:pPr>
      <w:widowControl w:val="0"/>
      <w:spacing w:after="0" w:line="240" w:lineRule="auto"/>
      <w:jc w:val="both"/>
      <w:textAlignment w:val="auto"/>
    </w:pPr>
    <w:rPr>
      <w:rFonts w:ascii="宋体" w:hAnsi="Consolas"/>
      <w:kern w:val="2"/>
      <w:szCs w:val="21"/>
      <w:lang w:eastAsia="zh-CN"/>
    </w:rPr>
  </w:style>
  <w:style w:type="paragraph" w:styleId="6">
    <w:name w:val="Balloon Text"/>
    <w:basedOn w:val="1"/>
    <w:link w:val="18"/>
    <w:unhideWhenUsed/>
    <w:uiPriority w:val="99"/>
    <w:pPr>
      <w:spacing w:after="0" w:line="240" w:lineRule="auto"/>
    </w:pPr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100" w:beforeAutospacing="1" w:after="100" w:afterAutospacing="1" w:line="240" w:lineRule="auto"/>
      <w:textAlignment w:val="auto"/>
    </w:pPr>
    <w:rPr>
      <w:rFonts w:ascii="宋体" w:hAnsi="宋体" w:cs="宋体"/>
      <w:sz w:val="24"/>
      <w:szCs w:val="24"/>
      <w:lang w:eastAsia="zh-CN"/>
    </w:rPr>
  </w:style>
  <w:style w:type="character" w:styleId="11">
    <w:name w:val="Strong"/>
    <w:basedOn w:val="10"/>
    <w:qFormat/>
    <w:uiPriority w:val="0"/>
    <w:rPr>
      <w:b/>
      <w:bCs/>
    </w:rPr>
  </w:style>
  <w:style w:type="character" w:styleId="12">
    <w:name w:val="page number"/>
    <w:basedOn w:val="10"/>
    <w:qFormat/>
    <w:uiPriority w:val="0"/>
  </w:style>
  <w:style w:type="table" w:styleId="14">
    <w:name w:val="Table Grid"/>
    <w:basedOn w:val="13"/>
    <w:uiPriority w:val="0"/>
    <w:pPr>
      <w:spacing w:after="120" w:line="288" w:lineRule="auto"/>
      <w:textAlignment w:val="center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5">
    <w:name w:val="正文文本 Char"/>
    <w:basedOn w:val="10"/>
    <w:link w:val="2"/>
    <w:uiPriority w:val="1"/>
    <w:rPr>
      <w:rFonts w:ascii="宋体" w:hAnsi="宋体" w:cs="宋体"/>
      <w:sz w:val="21"/>
      <w:szCs w:val="21"/>
      <w:lang w:eastAsia="en-US" w:bidi="en-US"/>
    </w:rPr>
  </w:style>
  <w:style w:type="character" w:customStyle="1" w:styleId="16">
    <w:name w:val="标题 1 Char"/>
    <w:basedOn w:val="10"/>
    <w:link w:val="3"/>
    <w:qFormat/>
    <w:uiPriority w:val="0"/>
    <w:rPr>
      <w:rFonts w:ascii="宋体" w:hAnsi="宋体" w:cs="宋体"/>
      <w:b/>
      <w:bCs/>
      <w:kern w:val="36"/>
      <w:sz w:val="48"/>
      <w:szCs w:val="48"/>
    </w:rPr>
  </w:style>
  <w:style w:type="character" w:customStyle="1" w:styleId="17">
    <w:name w:val="纯文本 Char"/>
    <w:basedOn w:val="10"/>
    <w:link w:val="5"/>
    <w:uiPriority w:val="0"/>
    <w:rPr>
      <w:rFonts w:ascii="宋体" w:hAnsi="Consolas"/>
      <w:kern w:val="2"/>
      <w:sz w:val="21"/>
      <w:szCs w:val="21"/>
    </w:rPr>
  </w:style>
  <w:style w:type="character" w:customStyle="1" w:styleId="18">
    <w:name w:val="批注框文本 Char"/>
    <w:basedOn w:val="10"/>
    <w:link w:val="6"/>
    <w:semiHidden/>
    <w:qFormat/>
    <w:uiPriority w:val="99"/>
    <w:rPr>
      <w:rFonts w:ascii="Calibri" w:hAnsi="Calibri" w:eastAsia="宋体" w:cs="Times New Roman"/>
      <w:kern w:val="0"/>
      <w:sz w:val="18"/>
      <w:szCs w:val="18"/>
      <w:lang w:eastAsia="en-US"/>
    </w:rPr>
  </w:style>
  <w:style w:type="character" w:customStyle="1" w:styleId="19">
    <w:name w:val="页脚 Char"/>
    <w:basedOn w:val="10"/>
    <w:link w:val="7"/>
    <w:semiHidden/>
    <w:uiPriority w:val="99"/>
    <w:rPr>
      <w:sz w:val="18"/>
      <w:szCs w:val="18"/>
    </w:rPr>
  </w:style>
  <w:style w:type="character" w:customStyle="1" w:styleId="20">
    <w:name w:val="页眉 Char"/>
    <w:basedOn w:val="10"/>
    <w:link w:val="8"/>
    <w:semiHidden/>
    <w:uiPriority w:val="99"/>
    <w:rPr>
      <w:sz w:val="18"/>
      <w:szCs w:val="18"/>
    </w:rPr>
  </w:style>
  <w:style w:type="character" w:customStyle="1" w:styleId="21">
    <w:name w:val="latex_linear"/>
    <w:basedOn w:val="10"/>
    <w:qFormat/>
    <w:uiPriority w:val="0"/>
  </w:style>
  <w:style w:type="character" w:customStyle="1" w:styleId="22">
    <w:name w:val="纯文本 Char1"/>
    <w:basedOn w:val="10"/>
    <w:semiHidden/>
    <w:uiPriority w:val="99"/>
    <w:rPr>
      <w:rFonts w:ascii="宋体" w:hAnsi="Courier New" w:cs="Courier New"/>
      <w:sz w:val="21"/>
      <w:szCs w:val="21"/>
      <w:lang w:eastAsia="en-US"/>
    </w:rPr>
  </w:style>
  <w:style w:type="character" w:customStyle="1" w:styleId="23">
    <w:name w:val="DefaultParagraph Char"/>
    <w:link w:val="24"/>
    <w:uiPriority w:val="0"/>
    <w:rPr>
      <w:kern w:val="2"/>
      <w:sz w:val="21"/>
      <w:szCs w:val="22"/>
      <w:lang w:val="en-US" w:eastAsia="zh-CN" w:bidi="ar-SA"/>
    </w:rPr>
  </w:style>
  <w:style w:type="paragraph" w:customStyle="1" w:styleId="24">
    <w:name w:val="DefaultParagraph"/>
    <w:link w:val="23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5">
    <w:name w:val="List Paragraph"/>
    <w:basedOn w:val="1"/>
    <w:qFormat/>
    <w:uiPriority w:val="1"/>
    <w:pPr>
      <w:ind w:firstLine="420" w:firstLineChars="200"/>
    </w:pPr>
  </w:style>
  <w:style w:type="paragraph" w:customStyle="1" w:styleId="26">
    <w:name w:val="Table Paragraph"/>
    <w:basedOn w:val="1"/>
    <w:qFormat/>
    <w:uiPriority w:val="1"/>
    <w:pPr>
      <w:widowControl w:val="0"/>
      <w:autoSpaceDE w:val="0"/>
      <w:autoSpaceDN w:val="0"/>
      <w:spacing w:before="36" w:after="0" w:line="240" w:lineRule="auto"/>
      <w:jc w:val="center"/>
      <w:textAlignment w:val="auto"/>
    </w:pPr>
    <w:rPr>
      <w:rFonts w:eastAsia="Times New Roman"/>
      <w:sz w:val="22"/>
    </w:rPr>
  </w:style>
  <w:style w:type="paragraph" w:styleId="27">
    <w:name w:val="No Spacing"/>
    <w:qFormat/>
    <w:uiPriority w:val="99"/>
    <w:pPr>
      <w:textAlignment w:val="center"/>
    </w:pPr>
    <w:rPr>
      <w:rFonts w:ascii="Times New Roman" w:hAnsi="Times New Roman" w:eastAsia="宋体" w:cs="Times New Roman"/>
      <w:sz w:val="21"/>
      <w:szCs w:val="22"/>
      <w:lang w:val="en-US" w:eastAsia="en-US" w:bidi="ar-SA"/>
    </w:rPr>
  </w:style>
  <w:style w:type="table" w:customStyle="1" w:styleId="28">
    <w:name w:val="Table Normal_0"/>
    <w:unhideWhenUsed/>
    <w:qFormat/>
    <w:uiPriority w:val="2"/>
    <w:pPr>
      <w:widowControl w:val="0"/>
      <w:autoSpaceDE w:val="0"/>
      <w:autoSpaceDN w:val="0"/>
    </w:pPr>
    <w:rPr>
      <w:rFonts w:ascii="Calibri" w:hAnsi="Calibri"/>
      <w:sz w:val="22"/>
      <w:szCs w:val="22"/>
      <w:lang w:val="en-US" w:eastAsia="en-US" w:bidi="ar-SA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674</Words>
  <Characters>995</Characters>
  <Lines>47</Lines>
  <Paragraphs>13</Paragraphs>
  <TotalTime>157261920</TotalTime>
  <ScaleCrop>false</ScaleCrop>
  <LinksUpToDate>false</LinksUpToDate>
  <CharactersWithSpaces>1055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2020-09-09T06:35:00Z</dcterms:created>
  <dc:creator>fs</dc:creator>
  <cp:lastModifiedBy>Administrator</cp:lastModifiedBy>
  <cp:lastPrinted>2023-06-05T08:12:00Z</cp:lastPrinted>
  <dcterms:modified xsi:type="dcterms:W3CDTF">2023-10-05T12:24:59Z</dcterms:modified>
  <cp:revision>121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