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10795000</wp:posOffset>
            </wp:positionV>
            <wp:extent cx="419100" cy="3429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2022—2023学年度第一学期期末素质测试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九年级语文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注意事项：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1．本试卷共8页，五个大题，满分140分，考试时间130分钟。请用黑色水笔或2B铅笔在答题卡上作答。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2．答卷前将相关信息在答题卡上准确填涂。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一、积累与运用（28分）</w:t>
      </w:r>
    </w:p>
    <w:p>
      <w:pPr>
        <w:spacing w:line="288" w:lineRule="auto"/>
        <w:jc w:val="left"/>
      </w:pPr>
      <w:r>
        <w:rPr>
          <w:rFonts w:hint="eastAsia"/>
        </w:rPr>
        <w:t>1．阅读下面语段，回答问题。（共4分）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汉隶书法，碑</w:t>
      </w:r>
      <w:r>
        <w:rPr>
          <w:rFonts w:hint="eastAsia" w:ascii="楷体" w:hAnsi="楷体" w:eastAsia="楷体"/>
          <w:em w:val="dot"/>
        </w:rPr>
        <w:t>帖</w:t>
      </w:r>
      <w:r>
        <w:rPr>
          <w:rFonts w:hint="eastAsia" w:ascii="楷体" w:hAnsi="楷体" w:eastAsia="楷体"/>
        </w:rPr>
        <w:t>众多，风格各异。有圆润的，有方正的；有飘逸的，有浑厚的。在众多的隶书碑帖中，我对《张迁碑》情有独钟。张迁碑通篇为方笔，方整</w:t>
      </w:r>
      <w:r>
        <w:rPr>
          <w:rFonts w:hint="eastAsia" w:ascii="楷体" w:hAnsi="楷体" w:eastAsia="楷体"/>
          <w:em w:val="dot"/>
        </w:rPr>
        <w:t>劲</w:t>
      </w:r>
      <w:r>
        <w:rPr>
          <w:rFonts w:hint="eastAsia" w:ascii="楷体" w:hAnsi="楷体" w:eastAsia="楷体"/>
        </w:rPr>
        <w:t>挺，棱角分明，结构谨严，</w:t>
      </w:r>
      <w:r>
        <w:rPr>
          <w:rFonts w:hint="eastAsia" w:ascii="楷体" w:hAnsi="楷体" w:eastAsia="楷体"/>
          <w:em w:val="dot"/>
        </w:rPr>
        <w:t>用</w:t>
      </w:r>
      <w:r>
        <w:rPr>
          <w:rFonts w:hint="eastAsia" w:ascii="楷体" w:hAnsi="楷体" w:eastAsia="楷体"/>
        </w:rPr>
        <w:t>笔凝_</w:t>
      </w:r>
      <w:r>
        <w:rPr>
          <w:rFonts w:ascii="楷体" w:hAnsi="楷体" w:eastAsia="楷体"/>
        </w:rPr>
        <w:t>_____</w:t>
      </w:r>
      <w:r>
        <w:rPr>
          <w:rFonts w:hint="eastAsia" w:ascii="楷体" w:hAnsi="楷体" w:eastAsia="楷体"/>
        </w:rPr>
        <w:t>。书风端正朴茂，方劲雄浑。初看似乎稚拙，细细品味才见精巧，章法、行气也见灵动之气，沉着有力，古妙异常。更主要的是，它的“方、厚、拙”的特点又与我的性格是那样接近：正直不阿，不会圆滑处事；厚积_</w:t>
      </w:r>
      <w:r>
        <w:rPr>
          <w:rFonts w:ascii="楷体" w:hAnsi="楷体" w:eastAsia="楷体"/>
        </w:rPr>
        <w:t>_____</w:t>
      </w:r>
      <w:r>
        <w:rPr>
          <w:rFonts w:hint="eastAsia" w:ascii="楷体" w:hAnsi="楷体" w:eastAsia="楷体"/>
        </w:rPr>
        <w:t>发，不善投机取巧；小智若愚，绝难随波逐流。</w:t>
      </w:r>
    </w:p>
    <w:p>
      <w:pPr>
        <w:spacing w:line="288" w:lineRule="auto"/>
        <w:jc w:val="left"/>
      </w:pPr>
      <w:r>
        <w:rPr>
          <w:rFonts w:hint="eastAsia"/>
        </w:rPr>
        <w:t>（1）依次给语段中加点的字注音，</w:t>
      </w:r>
      <w:r>
        <w:rPr>
          <w:rFonts w:hint="eastAsia"/>
          <w:em w:val="dot"/>
        </w:rPr>
        <w:t>全都正确</w:t>
      </w:r>
      <w:r>
        <w:rPr>
          <w:rFonts w:hint="eastAsia"/>
        </w:rPr>
        <w:t xml:space="preserve">的一项是（ </w:t>
      </w:r>
      <w:r>
        <w:t xml:space="preserve">   </w:t>
      </w:r>
      <w:r>
        <w:rPr>
          <w:rFonts w:hint="eastAsia"/>
        </w:rPr>
        <w:t>）（2分）</w:t>
      </w:r>
    </w:p>
    <w:p>
      <w:pPr>
        <w:spacing w:line="288" w:lineRule="auto"/>
        <w:jc w:val="left"/>
      </w:pPr>
      <w:r>
        <w:t>A．tiě</w:t>
      </w:r>
      <w:r>
        <w:tab/>
      </w:r>
      <w:r>
        <w:t>jìng</w:t>
      </w:r>
      <w:r>
        <w:tab/>
      </w:r>
      <w:r>
        <w:tab/>
      </w:r>
      <w:r>
        <w:tab/>
      </w:r>
      <w:r>
        <w:t>B．tiē</w:t>
      </w:r>
      <w:r>
        <w:tab/>
      </w:r>
      <w:r>
        <w:t>jìn</w:t>
      </w:r>
      <w:r>
        <w:tab/>
      </w:r>
      <w:r>
        <w:tab/>
      </w:r>
      <w:r>
        <w:tab/>
      </w:r>
      <w:r>
        <w:t>C．tiè</w:t>
      </w:r>
      <w:r>
        <w:tab/>
      </w:r>
      <w:r>
        <w:t>jìng</w:t>
      </w:r>
      <w:r>
        <w:tab/>
      </w:r>
      <w:r>
        <w:tab/>
      </w:r>
      <w:r>
        <w:tab/>
      </w:r>
      <w:r>
        <w:t>D．tiè</w:t>
      </w:r>
      <w:r>
        <w:tab/>
      </w:r>
      <w:r>
        <w:t>jìn</w:t>
      </w:r>
    </w:p>
    <w:p>
      <w:pPr>
        <w:spacing w:line="288" w:lineRule="auto"/>
        <w:jc w:val="left"/>
      </w:pPr>
      <w:r>
        <w:rPr>
          <w:rFonts w:hint="eastAsia"/>
        </w:rPr>
        <w:t xml:space="preserve">（2）在语段横线处填入汉字，全都正确的一项是（ </w:t>
      </w:r>
      <w:r>
        <w:t xml:space="preserve">   </w:t>
      </w:r>
      <w:r>
        <w:rPr>
          <w:rFonts w:hint="eastAsia"/>
        </w:rPr>
        <w:t>）（2分）</w:t>
      </w:r>
    </w:p>
    <w:p>
      <w:pPr>
        <w:spacing w:line="288" w:lineRule="auto"/>
        <w:jc w:val="left"/>
      </w:pPr>
      <w:r>
        <w:rPr>
          <w:rFonts w:hint="eastAsia"/>
        </w:rPr>
        <w:t>A．①炼</w:t>
      </w:r>
      <w:r>
        <w:tab/>
      </w:r>
      <w:r>
        <w:tab/>
      </w:r>
      <w:r>
        <w:rPr>
          <w:rFonts w:hint="eastAsia"/>
        </w:rPr>
        <w:t>②簿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B．①练</w:t>
      </w:r>
      <w:r>
        <w:tab/>
      </w:r>
      <w:r>
        <w:tab/>
      </w:r>
      <w:r>
        <w:rPr>
          <w:rFonts w:hint="eastAsia"/>
        </w:rPr>
        <w:t>②薄</w:t>
      </w:r>
    </w:p>
    <w:p>
      <w:pPr>
        <w:spacing w:line="288" w:lineRule="auto"/>
        <w:jc w:val="left"/>
      </w:pPr>
      <w:r>
        <w:rPr>
          <w:rFonts w:hint="eastAsia"/>
        </w:rPr>
        <w:t>C．①练</w:t>
      </w:r>
      <w:r>
        <w:tab/>
      </w:r>
      <w:r>
        <w:tab/>
      </w:r>
      <w:r>
        <w:rPr>
          <w:rFonts w:hint="eastAsia"/>
        </w:rPr>
        <w:t>②簿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D．①炼</w:t>
      </w:r>
      <w:r>
        <w:tab/>
      </w:r>
      <w:r>
        <w:tab/>
      </w:r>
      <w:r>
        <w:rPr>
          <w:rFonts w:hint="eastAsia"/>
        </w:rPr>
        <w:t>②薄</w:t>
      </w:r>
    </w:p>
    <w:p>
      <w:pPr>
        <w:spacing w:line="288" w:lineRule="auto"/>
        <w:jc w:val="left"/>
      </w:pPr>
      <w:r>
        <w:rPr>
          <w:rFonts w:hint="eastAsia"/>
        </w:rPr>
        <w:t>2．古诗文默写。（共8分）</w:t>
      </w:r>
    </w:p>
    <w:p>
      <w:pPr>
        <w:spacing w:line="288" w:lineRule="auto"/>
        <w:jc w:val="left"/>
      </w:pPr>
      <w:r>
        <w:rPr>
          <w:rFonts w:hint="eastAsia"/>
        </w:rPr>
        <w:t>（1）《送东阳马生序》中，表现作者抄书之苦的句子：“天大寒，砚冰坚，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/>
        </w:rPr>
        <w:t>，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 w:ascii="楷体" w:hAnsi="楷体" w:eastAsia="楷体"/>
        </w:rPr>
        <w:t>。</w:t>
      </w:r>
      <w:r>
        <w:rPr>
          <w:rFonts w:hint="eastAsia"/>
        </w:rPr>
        <w:t>”</w:t>
      </w:r>
    </w:p>
    <w:p>
      <w:pPr>
        <w:spacing w:line="288" w:lineRule="auto"/>
        <w:jc w:val="left"/>
      </w:pPr>
      <w:r>
        <w:rPr>
          <w:rFonts w:hint="eastAsia"/>
        </w:rPr>
        <w:t>（2）塞下秋来风景异，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/>
        </w:rPr>
        <w:t>。（范仲淹《渔家傲》）</w:t>
      </w:r>
    </w:p>
    <w:p>
      <w:pPr>
        <w:spacing w:line="288" w:lineRule="auto"/>
        <w:jc w:val="left"/>
      </w:pPr>
      <w:r>
        <w:rPr>
          <w:rFonts w:hint="eastAsia"/>
        </w:rPr>
        <w:t>（3）但愿人长久，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/>
        </w:rPr>
        <w:t>。（苏轼《水调歌头》）</w:t>
      </w:r>
    </w:p>
    <w:p>
      <w:pPr>
        <w:spacing w:line="288" w:lineRule="auto"/>
        <w:jc w:val="left"/>
      </w:pPr>
      <w:r>
        <w:rPr>
          <w:rFonts w:hint="eastAsia"/>
        </w:rPr>
        <w:t>（4）苏轼《江城子·密州出猎》中借用典故，表达渴望受到重用、为国建功立业的句子是：“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/>
        </w:rPr>
        <w:t>，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 w:ascii="楷体" w:hAnsi="楷体" w:eastAsia="楷体"/>
        </w:rPr>
        <w:t>？</w:t>
      </w:r>
      <w:r>
        <w:rPr>
          <w:rFonts w:hint="eastAsia"/>
        </w:rPr>
        <w:t>”</w:t>
      </w:r>
    </w:p>
    <w:p>
      <w:pPr>
        <w:spacing w:line="288" w:lineRule="auto"/>
        <w:jc w:val="left"/>
      </w:pPr>
      <w:r>
        <w:rPr>
          <w:rFonts w:hint="eastAsia"/>
        </w:rPr>
        <w:t>（5）《满江红》中表现秋瑾侠肝义胆的诗句是：“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/>
        </w:rPr>
        <w:t>，</w:t>
      </w:r>
      <w:r>
        <w:rPr>
          <w:rFonts w:hint="eastAsia" w:ascii="楷体" w:hAnsi="楷体" w:eastAsia="楷体"/>
        </w:rPr>
        <w:t>_</w:t>
      </w:r>
      <w:r>
        <w:rPr>
          <w:rFonts w:ascii="楷体" w:hAnsi="楷体" w:eastAsia="楷体"/>
        </w:rPr>
        <w:t>_____</w:t>
      </w:r>
      <w:r>
        <w:rPr>
          <w:rFonts w:hint="eastAsia" w:ascii="楷体" w:hAnsi="楷体" w:eastAsia="楷体"/>
        </w:rPr>
        <w:t>。</w:t>
      </w:r>
      <w:r>
        <w:rPr>
          <w:rFonts w:hint="eastAsia"/>
        </w:rPr>
        <w:t>”</w:t>
      </w:r>
    </w:p>
    <w:p>
      <w:pPr>
        <w:spacing w:line="288" w:lineRule="auto"/>
        <w:jc w:val="left"/>
      </w:pPr>
      <w:r>
        <w:rPr>
          <w:rFonts w:hint="eastAsia"/>
        </w:rPr>
        <w:t xml:space="preserve">3．将下列句子组成语意连贯的一段话，排序最恰当的一项是。（ </w:t>
      </w:r>
      <w:r>
        <w:t xml:space="preserve">   </w:t>
      </w:r>
      <w:r>
        <w:rPr>
          <w:rFonts w:hint="eastAsia"/>
        </w:rPr>
        <w:t>）（3分）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eastAsia="楷体"/>
        </w:rPr>
        <w:t>2021年10月26日，北京2022年</w:t>
      </w:r>
      <w:r>
        <w:rPr>
          <w:rFonts w:hint="eastAsia" w:ascii="楷体" w:hAnsi="楷体" w:eastAsia="楷体"/>
        </w:rPr>
        <w:t>冬奥会与冬残奥会奖牌隆重发布。奖牌是冬奥会景观元素的重要内容，奖牌的设计既体现举办国的文化内涵与精神追求，也凝聚着设计者的巧妙构思和精彩创意_</w:t>
      </w:r>
      <w:r>
        <w:rPr>
          <w:rFonts w:ascii="楷体" w:hAnsi="楷体" w:eastAsia="楷体"/>
        </w:rPr>
        <w:t>_____</w:t>
      </w:r>
      <w:r>
        <w:rPr>
          <w:rFonts w:hint="eastAsia" w:ascii="楷体" w:hAnsi="楷体" w:eastAsia="楷体"/>
        </w:rPr>
        <w:t>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宋体" w:hAnsi="宋体" w:cs="宋体"/>
        </w:rPr>
        <w:t>①</w:t>
      </w:r>
      <w:r>
        <w:rPr>
          <w:rFonts w:hint="eastAsia" w:ascii="楷体" w:hAnsi="楷体" w:eastAsia="楷体"/>
        </w:rPr>
        <w:t>其中冰雪纹表现了冬奥会的特征，祥云纹传达了吉祥的寓意。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宋体" w:hAnsi="宋体" w:cs="宋体"/>
        </w:rPr>
        <w:t>②</w:t>
      </w:r>
      <w:r>
        <w:rPr>
          <w:rFonts w:hint="eastAsia" w:ascii="楷体" w:hAnsi="楷体" w:eastAsia="楷体"/>
        </w:rPr>
        <w:t>奖牌正面中心刻有奥林匹克五环标志。圆环做打凹处理，取意传统弦纹玉壁，上面浅刻装饰纹样。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宋体" w:hAnsi="宋体" w:cs="宋体"/>
        </w:rPr>
        <w:t>③</w:t>
      </w:r>
      <w:r>
        <w:rPr>
          <w:rFonts w:hint="eastAsia" w:ascii="楷体" w:hAnsi="楷体" w:eastAsia="楷体"/>
        </w:rPr>
        <w:t>冬奥会奖牌，由圆环加圆心构成牌体，形象来源于中国古代同心圆玉璧，共设五环。五环同心，同心归圆，表达了“天地合·人心同”的中华文化内涵，也象征着奥林匹克精神将世界人民聚集在一起，共享冬奥荣光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宋体" w:hAnsi="宋体" w:cs="宋体"/>
        </w:rPr>
        <w:t>④</w:t>
      </w:r>
      <w:r>
        <w:rPr>
          <w:rFonts w:hint="eastAsia" w:ascii="楷体" w:hAnsi="楷体" w:eastAsia="楷体"/>
        </w:rPr>
        <w:t>象征着浩瀚无垠的星空，人与自然的和谐，也象征着第</w:t>
      </w:r>
      <w:r>
        <w:rPr>
          <w:rFonts w:eastAsia="楷体"/>
        </w:rPr>
        <w:t>24届冬</w:t>
      </w:r>
      <w:r>
        <w:rPr>
          <w:rFonts w:hint="eastAsia" w:ascii="楷体" w:hAnsi="楷体" w:eastAsia="楷体"/>
        </w:rPr>
        <w:t>奥会上运动员如群星闪耀，挥写精彩篇章。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宋体" w:hAnsi="宋体" w:cs="宋体"/>
        </w:rPr>
        <w:t>⑤</w:t>
      </w:r>
      <w:r>
        <w:rPr>
          <w:rFonts w:hint="eastAsia" w:ascii="楷体" w:hAnsi="楷体" w:eastAsia="楷体"/>
        </w:rPr>
        <w:t>奖牌背面圆环上刻</w:t>
      </w:r>
      <w:r>
        <w:rPr>
          <w:rFonts w:eastAsia="楷体"/>
        </w:rPr>
        <w:t>有24个点</w:t>
      </w:r>
      <w:r>
        <w:rPr>
          <w:rFonts w:hint="eastAsia" w:ascii="楷体" w:hAnsi="楷体" w:eastAsia="楷体"/>
        </w:rPr>
        <w:t>及运动弧线，取意古代天文图。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宋体" w:hAnsi="宋体" w:cs="宋体"/>
        </w:rPr>
        <w:t>⑥</w:t>
      </w:r>
      <w:r>
        <w:rPr>
          <w:rFonts w:hint="eastAsia" w:ascii="楷体" w:hAnsi="楷体" w:eastAsia="楷体"/>
        </w:rPr>
        <w:t>奖牌挂带采用传统桑蚕丝织造工艺，挂带选用红色，与中国春节文化特色相契合，表达对运动员的节日祝福。</w:t>
      </w:r>
    </w:p>
    <w:p>
      <w:pPr>
        <w:spacing w:line="288" w:lineRule="auto"/>
        <w:jc w:val="left"/>
      </w:pPr>
      <w:r>
        <w:rPr>
          <w:rFonts w:hint="eastAsia"/>
        </w:rPr>
        <w:t>A．①②④③⑥⑤</w:t>
      </w:r>
      <w:r>
        <w:tab/>
      </w:r>
      <w:r>
        <w:tab/>
      </w:r>
      <w:r>
        <w:tab/>
      </w:r>
      <w:r>
        <w:rPr>
          <w:rFonts w:hint="eastAsia"/>
        </w:rPr>
        <w:t>B．③⑥⑤①④②</w:t>
      </w:r>
      <w:r>
        <w:tab/>
      </w:r>
      <w:r>
        <w:tab/>
      </w:r>
      <w:r>
        <w:tab/>
      </w:r>
      <w:r>
        <w:rPr>
          <w:rFonts w:hint="eastAsia"/>
        </w:rPr>
        <w:t>C．①⑤④③②⑥</w:t>
      </w:r>
      <w:r>
        <w:tab/>
      </w:r>
      <w:r>
        <w:tab/>
      </w:r>
      <w:r>
        <w:tab/>
      </w:r>
      <w:r>
        <w:rPr>
          <w:rFonts w:hint="eastAsia"/>
        </w:rPr>
        <w:t>D．③②①⑤④⑥</w:t>
      </w:r>
    </w:p>
    <w:p>
      <w:pPr>
        <w:spacing w:line="288" w:lineRule="auto"/>
        <w:jc w:val="left"/>
      </w:pPr>
      <w:r>
        <w:rPr>
          <w:rFonts w:hint="eastAsia"/>
        </w:rPr>
        <w:t xml:space="preserve">4．下列关于文学文化常识的表述，有误的一项是（ </w:t>
      </w:r>
      <w:r>
        <w:t xml:space="preserve">   </w:t>
      </w:r>
      <w:r>
        <w:rPr>
          <w:rFonts w:hint="eastAsia"/>
        </w:rPr>
        <w:t>）（3分）</w:t>
      </w:r>
    </w:p>
    <w:p>
      <w:pPr>
        <w:spacing w:line="288" w:lineRule="auto"/>
        <w:jc w:val="left"/>
      </w:pPr>
      <w:r>
        <w:rPr>
          <w:rFonts w:hint="eastAsia"/>
        </w:rPr>
        <w:t>A．二十四节气中的“清明”，寓意着气候暖和，草木萌动，处处给人以清新明朗、欣欣向荣的感觉。扫墓祭祖与郊游踏青是清明节的两大礼俗主题。</w:t>
      </w:r>
    </w:p>
    <w:p>
      <w:pPr>
        <w:spacing w:line="288" w:lineRule="auto"/>
        <w:jc w:val="left"/>
      </w:pPr>
      <w:r>
        <w:rPr>
          <w:rFonts w:hint="eastAsia"/>
        </w:rPr>
        <w:t>B．酒杯，在古代有很多称谓，如“觥筹交错”中的“筹”，“余强饮三大白而别”中的“白”，“金樽清酒斗十千”中的“樽”都是酒杯的意思。</w:t>
      </w:r>
    </w:p>
    <w:p>
      <w:pPr>
        <w:spacing w:line="288" w:lineRule="auto"/>
        <w:jc w:val="left"/>
      </w:pPr>
      <w:r>
        <w:rPr>
          <w:rFonts w:hint="eastAsia"/>
        </w:rPr>
        <w:t>C．“谏”旧时指规劝君主、尊长或朋友，使之改正错误和过失。如“扶苏以数谏故”“以塞忠谏之路也”“讽谏”指用含蓄的话委婉地规劝，如《邹忌讽齐王纳谏》。</w:t>
      </w:r>
    </w:p>
    <w:p>
      <w:pPr>
        <w:spacing w:line="288" w:lineRule="auto"/>
        <w:jc w:val="left"/>
      </w:pPr>
      <w:r>
        <w:rPr>
          <w:rFonts w:hint="eastAsia"/>
        </w:rPr>
        <w:t>D．《战国策》是西汉刘向根据战国时期的史料整理编辑的一部国别体史书，汇编了战国时期各国游说之士的政治主张和策略，有许多讲究劝诫艺术的名篇。</w:t>
      </w:r>
    </w:p>
    <w:p>
      <w:pPr>
        <w:spacing w:line="288" w:lineRule="auto"/>
        <w:jc w:val="left"/>
      </w:pPr>
      <w:r>
        <w:rPr>
          <w:rFonts w:hint="eastAsia"/>
        </w:rPr>
        <w:t>5．阅读下面材料，按要求答题。（10分）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</w:rPr>
        <w:t>材料一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为了联系方便，很多家长都给学生配备了手机。网课、线上作业都需要用到手机，但是一些自制力差的学生常常用手机搜索答案或者沉迷于手机游戏，患上“手机依赖症”而现在一些中学生就患上了“手机依赖症”，严重者甚至会出现离开手机就心慌的现象。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</w:rPr>
        <w:t>材料二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专家表示：长期处于手机依赖情况的学生长大后，可能由于不喜欢人与人之间面对面的交流而导致社会性退缩。培养学生的自律意识，让他们在与新生事物接触时懂得扬长避短、为我所用，这需要全社会的责任心，更需要全社会的智慧。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</w:rPr>
        <w:t>材料三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下图是漫画“手机依赖症”。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drawing>
          <wp:inline distT="0" distB="0" distL="0" distR="0">
            <wp:extent cx="1381125" cy="1885950"/>
            <wp:effectExtent l="0" t="0" r="9525" b="0"/>
            <wp:docPr id="648869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8698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88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</w:pPr>
      <w:r>
        <w:rPr>
          <w:rFonts w:hint="eastAsia"/>
        </w:rPr>
        <w:t>（1）结合材料的共同话题，从材料一材料二中提取一条主要信息。（2分）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（2）仔细观察材料三的漫画，根据你的理解，用简明的语言概括漫画的主旨。（3分）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（3）小明因自控能力较差而患上“手机依赖症”，他的父母采用“棍棒政策”来教育他。你该怎样劝说他的父母？（5分）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二、现代文阅读（28分）</w:t>
      </w:r>
    </w:p>
    <w:p>
      <w:pPr>
        <w:spacing w:line="288" w:lineRule="auto"/>
        <w:jc w:val="left"/>
      </w:pPr>
      <w:r>
        <w:rPr>
          <w:rFonts w:hint="eastAsia"/>
        </w:rPr>
        <w:t>（一）阅读下文，完成6—9题。（共17分）</w:t>
      </w:r>
    </w:p>
    <w:p>
      <w:pPr>
        <w:spacing w:line="288" w:lineRule="auto"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耍</w:t>
      </w:r>
      <w:r>
        <w:rPr>
          <w:rFonts w:ascii="楷体" w:hAnsi="楷体" w:eastAsia="楷体"/>
          <w:b/>
          <w:bCs/>
        </w:rPr>
        <w:tab/>
      </w:r>
      <w:r>
        <w:rPr>
          <w:rFonts w:hint="eastAsia" w:ascii="楷体" w:hAnsi="楷体" w:eastAsia="楷体"/>
          <w:b/>
          <w:bCs/>
        </w:rPr>
        <w:t>面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①</w:t>
      </w:r>
      <w:r>
        <w:rPr>
          <w:rFonts w:hint="eastAsia" w:ascii="楷体" w:hAnsi="楷体" w:eastAsia="楷体"/>
        </w:rPr>
        <w:t>天下面食数山西，山西面食数龙城，龙城面数四平路上的得月楼，得月楼的总厨姓余，单名一个“良”字，生得白净秀气，说是厨子，倒比台上那唱戏的小生还要俊上几分。更厉害的是，余师傅有一手耍面的绝活，一条拉面在他手里能耍出花儿来，真是绝了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②</w:t>
      </w:r>
      <w:r>
        <w:rPr>
          <w:rFonts w:hint="eastAsia" w:ascii="楷体" w:hAnsi="楷体" w:eastAsia="楷体"/>
        </w:rPr>
        <w:t>余师傅的大徒弟叫小福子，不仅厨艺高超，耍面的功夫也是了得，得月楼的食客们都说若是粗粗一看，小福子的耍面功夫已经和余师傅不相上下了，但若仔细琢磨，却又差了那么一丁点。可到底差在哪儿呢？却又说不出。只有小福子自己知道这一丁点差在哪，这就是“柔面剂”。他曾听人说，师父有一种特殊的料剂，和面的时候，加到面粉中，和出来的面就会柔韧无比，劲道十足。这样耍起面来才能收放自如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③</w:t>
      </w:r>
      <w:r>
        <w:rPr>
          <w:rFonts w:hint="eastAsia" w:ascii="楷体" w:hAnsi="楷体" w:eastAsia="楷体"/>
        </w:rPr>
        <w:t>小福子曾故意问余师傅有没有这种柔面剂，余师傅却说根本没有什么柔面剂，和面和舞面都是真功夫，功到自然成，别去想那些歪门邪道。小福子嘴上应着，心里头却一百个不相信。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④</w:t>
      </w:r>
      <w:r>
        <w:rPr>
          <w:rFonts w:hint="eastAsia" w:ascii="楷体" w:hAnsi="楷体" w:eastAsia="楷体"/>
        </w:rPr>
        <w:t>有一次小福子路过师父的房间时，看到师父在擦拭一只白色小瓷瓶，擦好之后又小心翼翼地放进柜子里，锁好。小福子料定那只小瓷瓶里装的正是柔面剂，心想：“师父果然留着一手。这是怕自己抢他的饭碗啊。”想到这里，小福子心一横：罢罢罢，看来我在这里也学不到什么了，留在得月楼将永远被师父压制。不如趁年轻，远离此地，另起炉灶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⑤</w:t>
      </w:r>
      <w:r>
        <w:rPr>
          <w:rFonts w:hint="eastAsia" w:ascii="楷体" w:hAnsi="楷体" w:eastAsia="楷体"/>
        </w:rPr>
        <w:t>当晚，小福子就不辞而别，离开龙城，从此杳无消息。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⑥</w:t>
      </w:r>
      <w:r>
        <w:rPr>
          <w:rFonts w:hint="eastAsia" w:ascii="楷体" w:hAnsi="楷体" w:eastAsia="楷体"/>
        </w:rPr>
        <w:t>时光如电，转眼就是三年。这一天，正是掌灯时分。龙城得月楼上早已座无虚席。余师傅沐手更衣，正准备表演他的耍面绝技。这时门外走进一人，大喊一声：“且慢。”众人抬眼观瞧，不禁发出一片惊讶之声，来人正是三年前出走的小福子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⑦</w:t>
      </w:r>
      <w:r>
        <w:rPr>
          <w:rFonts w:hint="eastAsia" w:ascii="楷体" w:hAnsi="楷体" w:eastAsia="楷体"/>
        </w:rPr>
        <w:t>原来，三年前他负气出走，在一个偏僻的小城，苦苦寻觅配制柔面剂的方法，他本就伶俐，再加上反复的试验，这柔面剂竟当真被他配制出来了。有了柔面剂，他有恃无恐，所以今天来和师父一较高下。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⑧</w:t>
      </w:r>
      <w:r>
        <w:rPr>
          <w:rFonts w:hint="eastAsia" w:ascii="楷体" w:hAnsi="楷体" w:eastAsia="楷体"/>
        </w:rPr>
        <w:t>只见小福子拱手一揖：“师父，一别经年，一向可好？”余师傅道：“小福子，你到哪里去了？为何不辞而别？”小福子无话，只冷笑一声，转向大家：“各位龙城的老少爷们，今天我小福子就想干一件事，这就是和师父比试一场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⑨</w:t>
      </w:r>
      <w:r>
        <w:rPr>
          <w:rFonts w:hint="eastAsia" w:ascii="楷体" w:hAnsi="楷体" w:eastAsia="楷体"/>
        </w:rPr>
        <w:t>一位食客说道：“怎么个比法？”小福子说：“我和师父各耍一趟面，要是我赢了，师父就得让出得月楼总厨的位置。”一听此话，众人顿时议论纷纷，有人问：“那你要是输了呢？”小福子一笑：“我要是输了，就头顶面盆，膝跪案板，向师父赔礼道歉，并永世不再耍面。”大伙心里一惊，这小子来真的了。得月楼的老板怕事情闹大不好收场，准备过来劝劝。谁知，余师傅对着小福子一笑：“好，我答应你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宋体" w:hAnsi="宋体" w:cs="宋体"/>
        </w:rPr>
        <w:t>⑩</w:t>
      </w:r>
      <w:r>
        <w:rPr>
          <w:rFonts w:hint="eastAsia" w:ascii="楷体" w:hAnsi="楷体" w:eastAsia="楷体"/>
        </w:rPr>
        <w:t>小福子说：“我要亲自和面。”说完走进后厨，少顷，推着和好的面走出来，立在大厅中央。</w:t>
      </w:r>
      <w:r>
        <w:rPr>
          <w:rFonts w:eastAsia="楷体"/>
        </w:rPr>
        <w:t>【A】</w:t>
      </w:r>
      <w:r>
        <w:rPr>
          <w:rFonts w:hint="eastAsia" w:ascii="楷体" w:hAnsi="楷体" w:eastAsia="楷体"/>
          <w:u w:val="single"/>
        </w:rPr>
        <w:t>左手抓面，轻轻一抖，引来一阵惊呼，这面条在他手里竟比皮筋还柔韧。但见一条白练上下翻飞，如银蛇出洞，似飞龙在天，让人眼花缭乱。</w:t>
      </w:r>
      <w:r>
        <w:rPr>
          <w:rFonts w:hint="eastAsia" w:ascii="楷体" w:hAnsi="楷体" w:eastAsia="楷体"/>
        </w:rPr>
        <w:t>一趟面耍完，面条齐刷刷分作几段落入锅中，引得大家一阵大声喝彩。喝彩归喝彩，众人也为余师傅捏着一把汗，看样子，这小福子的功夫已经不在余师傅之下，这下余师傅有麻烦了。</w:t>
      </w:r>
    </w:p>
    <w:p>
      <w:pPr>
        <w:spacing w:line="288" w:lineRule="auto"/>
        <w:ind w:firstLine="420" w:firstLineChars="200"/>
        <w:rPr>
          <w:rFonts w:ascii="楷体" w:hAnsi="楷体" w:eastAsia="楷体" w:cs="Cambria Math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 w:cs="Cambria Math"/>
        </w:rPr>
        <w:t>只见余师傅不慌不忙，走进房间拿出一个白色小瓷瓶。小福子一看，正是三年前那只小瓶，看来师父终于肯承认有柔面剂了。谁料余师傅道：“我手里的这一瓶药剂，并不是什么柔面剂，却能检验出面团中是否添加了柔面剂。”说完打开瓶盖，在小福子刚才剩下的面团上滴了两滴，奇事发生了，那面团竟然出现奇特的粉红色，小福子心下一惊，众食客也是面面相觑，不明就里。</w:t>
      </w:r>
    </w:p>
    <w:p>
      <w:pPr>
        <w:spacing w:line="288" w:lineRule="auto"/>
        <w:ind w:firstLine="420" w:firstLineChars="200"/>
        <w:rPr>
          <w:rFonts w:ascii="楷体" w:hAnsi="楷体" w:eastAsia="楷体" w:cs="Cambria Math"/>
        </w:rPr>
      </w:pPr>
      <w:r>
        <w:rPr>
          <w:rFonts w:ascii="Cambria Math" w:hAnsi="Cambria Math" w:eastAsia="楷体" w:cs="Cambria Math"/>
        </w:rPr>
        <w:t>⑫</w:t>
      </w:r>
      <w:r>
        <w:rPr>
          <w:rFonts w:hint="eastAsia" w:ascii="楷体" w:hAnsi="楷体" w:eastAsia="楷体" w:cs="Cambria Math"/>
          <w:szCs w:val="21"/>
        </w:rPr>
        <w:t>余师傅这才讲出其中的故事。原来余师傅出身中医世家，从小跟着叔叔研习中医多年，谁料成年后却忽然对厨艺产生了浓厚的兴趣，这才改行做了一名面食厨子。六年前，他无意中发现一种柔面剂，能让面条柔韧无比，但很快就发现，柔面剂虽然可以增加面条的弹性，但同时会产生一种对人体有害的毒素。为了防止别人配制出这种柔面剂来使用，余师傅苦心配制出另一种药剂，这种药剂能检验出面团里是否加入了柔面剂。这就是他手中的那个小瓷瓶里的药剂。</w:t>
      </w:r>
    </w:p>
    <w:p>
      <w:pPr>
        <w:spacing w:line="288" w:lineRule="auto"/>
        <w:ind w:firstLine="420" w:firstLineChars="200"/>
        <w:rPr>
          <w:rFonts w:ascii="楷体" w:hAnsi="楷体" w:eastAsia="楷体" w:cs="Cambria Math"/>
          <w:u w:val="single"/>
        </w:rPr>
      </w:pPr>
      <w:r>
        <w:rPr>
          <w:rFonts w:ascii="Cambria Math" w:hAnsi="Cambria Math" w:eastAsia="楷体" w:cs="Cambria Math"/>
        </w:rPr>
        <w:t>⑬</w:t>
      </w:r>
      <w:r>
        <w:rPr>
          <w:rFonts w:hint="eastAsia" w:ascii="楷体" w:hAnsi="楷体" w:eastAsia="楷体" w:cs="Cambria Math"/>
        </w:rPr>
        <w:t>听完余师傅的话，众人才恍然大悟，小福子也羞愧难当。这时余师傅叫徒弟当众打开一袋面粉，又舀来清水，重新洗手和面。面和好后，他对小福子说：“你看到了，我这面里并没有添加柔面剂，我还是那句话，无论和面还是耍面都是真功夫，不要去想什么歪门邪道。”【B】</w:t>
      </w:r>
      <w:r>
        <w:rPr>
          <w:rFonts w:hint="eastAsia" w:ascii="楷体" w:hAnsi="楷体" w:eastAsia="楷体" w:cs="Cambria Math"/>
          <w:u w:val="single"/>
        </w:rPr>
        <w:t>说完拿面在手，一抖，倒赛过戏台上那青衣花旦飞舞的水袖，美得惊心，美得花枝乱颤。</w:t>
      </w:r>
    </w:p>
    <w:p>
      <w:pPr>
        <w:spacing w:line="288" w:lineRule="auto"/>
        <w:jc w:val="right"/>
        <w:rPr>
          <w:rFonts w:ascii="楷体" w:hAnsi="楷体" w:eastAsia="楷体" w:cs="Cambria Math"/>
        </w:rPr>
      </w:pPr>
      <w:r>
        <w:rPr>
          <w:rFonts w:hint="eastAsia" w:ascii="楷体" w:hAnsi="楷体" w:eastAsia="楷体" w:cs="Cambria Math"/>
        </w:rPr>
        <w:t>（选自《</w:t>
      </w:r>
      <w:r>
        <w:rPr>
          <w:rFonts w:eastAsia="楷体"/>
        </w:rPr>
        <w:t>2018</w:t>
      </w:r>
      <w:r>
        <w:rPr>
          <w:rFonts w:hint="eastAsia" w:ascii="楷体" w:hAnsi="楷体" w:eastAsia="楷体" w:cs="Cambria Math"/>
        </w:rPr>
        <w:t>中国年度作品微型小说》，有删改）</w:t>
      </w:r>
    </w:p>
    <w:p>
      <w:pPr>
        <w:spacing w:line="288" w:lineRule="auto"/>
        <w:jc w:val="left"/>
      </w:pPr>
      <w:r>
        <w:rPr>
          <w:rFonts w:hint="eastAsia"/>
        </w:rPr>
        <w:t>6．请从小福子的角度补全本文故事情节。（4分）</w:t>
      </w:r>
    </w:p>
    <w:p>
      <w:pPr>
        <w:spacing w:line="288" w:lineRule="auto"/>
        <w:jc w:val="left"/>
      </w:pPr>
      <w:r>
        <w:rPr>
          <w:rFonts w:hint="eastAsia"/>
        </w:rPr>
        <w:t>（小福子）</w:t>
      </w:r>
      <w:r>
        <w:t>______</w:t>
      </w:r>
      <w:r>
        <w:rPr>
          <w:rFonts w:hint="eastAsia"/>
        </w:rPr>
        <w:t>——负气出走——</w:t>
      </w:r>
      <w:r>
        <w:t>______</w:t>
      </w:r>
      <w:r>
        <w:rPr>
          <w:rFonts w:hint="eastAsia"/>
        </w:rPr>
        <w:t>——得知真相</w:t>
      </w:r>
    </w:p>
    <w:p>
      <w:pPr>
        <w:spacing w:line="288" w:lineRule="auto"/>
        <w:jc w:val="left"/>
      </w:pPr>
      <w:r>
        <w:rPr>
          <w:rFonts w:hint="eastAsia"/>
        </w:rPr>
        <w:t>7．小说第⑨段分别写了师徒两人的“笑”，但意味不同，请仔细揣摩。（4分）</w:t>
      </w:r>
    </w:p>
    <w:p>
      <w:pPr>
        <w:spacing w:line="288" w:lineRule="auto"/>
        <w:jc w:val="left"/>
      </w:pPr>
      <w:r>
        <w:rPr>
          <w:rFonts w:hint="eastAsia"/>
        </w:rPr>
        <w:t>（1）小福子一笑：“我要是输了，就头顶面盆，膝跪案板，向师父赔礼道歉，并永世不再耍面。”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（2）谁知，余师傅对着小福子一笑：“好，我答应你。”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8．文章对“耍面”的描写很精彩，请从A、B中任选一处进行赏析。（4分）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9．小说的主人公是余师傅还是小福子？请结合作品谈谈你的理解。（5分）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（二）阅读下面短文，回答10—12题。（11分）</w:t>
      </w:r>
    </w:p>
    <w:p>
      <w:pPr>
        <w:spacing w:line="288" w:lineRule="auto"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文具不是玩具，请勿本末倒置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为了吸引孩子们注意，如今不少文具出现了玩具化的倾向，使用功能反而退居其次：“锅碗瓢盆”一应俱全的“厨房套装”，实际上是一个橡皮礼盒；印上柯南、海贼王等卡通形象，文具礼盒摇身一变成为充满神秘感的盲盒；花里胡哨的笔“动”感十足，可以播放动画幻灯、模仿拳击游戏……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文具玩具化并非一种偶然现象，而是多种因素共同作用的结果。文具是学习用品，但随着时代的发展，孩子们对文具的选择早已不再只是定位于“实用”了，漂亮好玩渐成他们的最爱。正是瞅准了孩子们的心理需求，商家纷纷选择了“惊喜”路线或者“高颜值”路线。文具盲盒让孩子们“玩的就是心跳”，新奇的“高颜值”文具同样令孩子们爱不释手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③在商言商。迎合孩子们的心理对文具进行适当“包装”，当然无可厚非。但是，文具过度玩具化却会带来一些不容忽视的负面问题。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首先，文具过度玩具化容易让孩子养成攀比的消费习惯。在文具就是文具的年代，记得有一次一位小伙伴在外工作的父亲回老家探亲时，顺带买了一个极其普通的透明胶，这让我们这些第一次见识到的乡村娃们惊奇不已。一时之间，大家纷纷想方设法套近乎索取一小截透明胶，玩得不亦乐乎。之后，有好几位有一定“资源”的同学，纷纷托人到城里购买透明胶带到学校里炫耀，掀起了一股“透明胶旋风”，让其他人羡慕不已。相比之下，现在的玩具更是五花八门，孩子们的“购买力”更是今非昔比，如果任其滋长，其负面影响更是可想而知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</w:t>
      </w:r>
      <w:r>
        <w:rPr>
          <w:rFonts w:hint="eastAsia" w:ascii="楷体" w:hAnsi="楷体" w:eastAsia="楷体"/>
          <w:szCs w:val="21"/>
        </w:rPr>
        <w:t>学习之道，静心为要。生性好动的孩子，本来就容易分心，再加上玩具类文具的引诱，更容易走神，不利于孩子专注力的养成。这样说并非危言耸听。一位家长购买了一套电动文具套装作为生日礼物送给了女儿，没想到使用电动橡皮擦下橡皮屑、再用桌面吸尘器吸走碎屑，竟然成了女儿乐此不疲的一大消遣。“有时候明明没有写错字，孩子也要在那边故意蹭来蹭去，就是为了能玩上一会儿。”选择电动的学习文具是为了给孩子节约时间，但事与愿违孩子的学习效率反而更低了，至今后悔不已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文具过度玩具化还存在安全隐患。文具变成玩具，当然要附加上一些不必要的东西，但为了适当控制一下价格，商家难免“偷工减料”，导致部分文具的质量堪忧，甚至可能“含毒”极易对孩子的身体健康造成损害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据悉，中国科学院合肥物质科学研究院曾对市场上深受中小学生喜欢的4个品牌香味荧光笔拆解部件逐个检测分析，发现挥发性气味来自荧光笔内的墨水，一共检测出15种挥发成分，其中10种为有毒物质，还包括高毒物质丙烯腈。研究显示，长时间吸入丙烯腈能引起恶心、呕吐、头痛、疲倦等症状。“高颜值”文具可能暗藏“高风险”，绝不能等闲视之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⑧文具不是玩具，可以适度“包装”，但切勿本末倒置。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整治文具过度玩具化，需要综合施策。一方面，商家不能钻到“钱眼”里，只顾利益而无视对孩子可能带来的负面影响。另一方面，教育、市场监管等部门也要加强儿童用具设计生产的检查监管。尤其是对于“毒文具”，更要制定和完善相关安全标准和加强常态化市场监管，切实提高违法成本，让生产者销售者感受到刮骨之痛。与之同时，家长和学校理应加强教育，引导孩子选择文具时不能一味以“貌”取人，只要树立正确的观念，文具过度玩具化之风自然也就消弭了。</w:t>
      </w:r>
    </w:p>
    <w:p>
      <w:pPr>
        <w:spacing w:line="288" w:lineRule="auto"/>
      </w:pPr>
      <w:r>
        <w:rPr>
          <w:rFonts w:hint="eastAsia"/>
        </w:rPr>
        <w:t>10．从全文看，作者认为文具不应过度玩具化的原因有哪些？请逐条概括。（3分）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</w:pPr>
      <w:r>
        <w:rPr>
          <w:rFonts w:hint="eastAsia"/>
        </w:rPr>
        <w:t>11．请简要梳理本文的论证思路。（4分）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</w:pPr>
      <w:r>
        <w:rPr>
          <w:rFonts w:hint="eastAsia"/>
        </w:rPr>
        <w:t>12．下面哪一则材料适合作为第⑤段的论据？请简述理由。（4分）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</w:rPr>
        <w:t>【材料一】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陕西省社科院热点问题专家王晓勇认为，“玩具化文具”很可能导致学生在使用过程中，把文具彻底当成玩具，忘记了学习，这也是老师和家长最为忧心的事。“把文具做得像玩具，弱化了文具自身的学习功能，并非寓教于乐，也并非个性化、创造性。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bCs/>
        </w:rPr>
        <w:t>【材料二】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湖南师范大学教育科学学院教育学系主任叶波告诉记者：“文具通常被孩子们赋予某种程度的社交功能。他们可以拿着各自文具相互分享、比较甚至是交换，无形中，文具也成为不少孩子在校园生活中拓展人际交往的一个工具。”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三、古诗文阅读（共14分）</w:t>
      </w:r>
    </w:p>
    <w:p>
      <w:pPr>
        <w:spacing w:line="288" w:lineRule="auto"/>
        <w:jc w:val="left"/>
      </w:pPr>
      <w:r>
        <w:rPr>
          <w:rFonts w:hint="eastAsia"/>
        </w:rPr>
        <w:t>（一）阅读下面两篇短文，完成13—16题。（共10分）</w:t>
      </w:r>
    </w:p>
    <w:p>
      <w:pPr>
        <w:spacing w:line="288" w:lineRule="auto"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（甲）</w:t>
      </w:r>
    </w:p>
    <w:p>
      <w:pPr>
        <w:spacing w:line="288" w:lineRule="auto"/>
        <w:ind w:firstLine="420" w:firstLineChars="200"/>
        <w:rPr>
          <w:rFonts w:ascii="楷体" w:hAnsi="楷体" w:eastAsia="楷体"/>
          <w:u w:val="single"/>
        </w:rPr>
      </w:pPr>
      <w:r>
        <w:rPr>
          <w:rFonts w:hint="eastAsia" w:ascii="楷体" w:hAnsi="楷体" w:eastAsia="楷体"/>
        </w:rPr>
        <w:t>鱼，我所欲也；熊掌，亦我所欲也。二者不可得兼；舍鱼而取熊掌者也。生，亦我所欲也；义，亦我所欲也。二者不可得兼，舍生而取义者也。生亦我所欲，所欲有甚于生者，故不为苟得也；死亦我所恶，所恶有甚于死者，故患有所不辟也。如使人之所欲莫甚于生，则凡可以得生者何不用也？使人之所恶莫甚于死者，则凡可以辟患者何不为也？由是则生而有不用也，由是则可以辟患而有不为也。是故所欲有甚于生者，所恶有甚于死者。</w:t>
      </w:r>
      <w:r>
        <w:rPr>
          <w:rFonts w:hint="eastAsia" w:ascii="楷体" w:hAnsi="楷体" w:eastAsia="楷体"/>
          <w:u w:val="single"/>
        </w:rPr>
        <w:t>非独贤者有是心也，人皆有之，贤者能勿丧耳。</w:t>
      </w:r>
    </w:p>
    <w:p>
      <w:pPr>
        <w:spacing w:line="288" w:lineRule="auto"/>
        <w:ind w:firstLine="420" w:firstLineChars="200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（节选自《孟子·告子上》）</w:t>
      </w:r>
    </w:p>
    <w:p>
      <w:pPr>
        <w:spacing w:line="288" w:lineRule="auto"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（乙）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建安五年，曹公①东征，禽羽以归，拜为偏将军，礼之甚厚。绍遣大将颜良攻白马②，羽策马刺良于万众之中，绍诸将莫能当者，遂解白马围。初，曹公壮羽为人，而察其心神无久留之意，谓张辽曰：“卿试以情问之。”既而辽以问羽，羽叹曰：“吾极知曹公待我厚，然吾受刘将军厚恩，誓以共死，不可背之。吾终不留，吾当立效以报曹公乃去。”辽以报曹公，曹公义之。及羽杀颜良，曾公知其必去，重加赏赐。羽尽封③其所赐，拜书告辞。左右欲追之，曾公曰：“彼各为其主，勿追也。”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（节选自《三国志·关羽传》，有删改）</w:t>
      </w:r>
    </w:p>
    <w:p>
      <w:pPr>
        <w:spacing w:line="288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【注】①曹公：即曹操。文中的“羽”和“绍”分别为关羽、袁绍。②白马：地名。③封：封存。</w:t>
      </w:r>
    </w:p>
    <w:p>
      <w:pPr>
        <w:spacing w:line="288" w:lineRule="auto"/>
        <w:jc w:val="left"/>
      </w:pPr>
      <w:r>
        <w:rPr>
          <w:rFonts w:hint="eastAsia"/>
        </w:rPr>
        <w:t>13．写出下列加点词语在文中的意思。（2分）</w:t>
      </w:r>
    </w:p>
    <w:p>
      <w:pPr>
        <w:spacing w:line="288" w:lineRule="auto"/>
        <w:jc w:val="left"/>
      </w:pPr>
      <w:r>
        <w:rPr>
          <w:rFonts w:hint="eastAsia"/>
        </w:rPr>
        <w:t>（1）死亦我所</w:t>
      </w:r>
      <w:r>
        <w:rPr>
          <w:rFonts w:hint="eastAsia"/>
          <w:em w:val="dot"/>
        </w:rPr>
        <w:t>恶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</w:rPr>
        <w:t>（2）故患有所不</w:t>
      </w:r>
      <w:r>
        <w:rPr>
          <w:rFonts w:hint="eastAsia"/>
          <w:em w:val="dot"/>
        </w:rPr>
        <w:t>辟</w:t>
      </w:r>
      <w:r>
        <w:rPr>
          <w:rFonts w:hint="eastAsia"/>
        </w:rPr>
        <w:t xml:space="preserve">也（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  <w:jc w:val="left"/>
      </w:pPr>
      <w:r>
        <w:rPr>
          <w:rFonts w:hint="eastAsia"/>
        </w:rPr>
        <w:t>14．用现代汉语写出下面句子在文中的意思。（2分）</w:t>
      </w:r>
    </w:p>
    <w:p>
      <w:pPr>
        <w:spacing w:line="288" w:lineRule="auto"/>
        <w:jc w:val="left"/>
      </w:pPr>
      <w:r>
        <w:rPr>
          <w:rFonts w:hint="eastAsia"/>
        </w:rPr>
        <w:t>非独贤者有是心也，人皆有之，贤者能勿丧耳。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15．由（甲）（乙）两文带给我们的启示，提炼一个为人处世的基本准则。（2分）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16．运用日常生活的事例进行类比说理，使抽象的道理变得浅显易懂。（甲）文中孟子认为“义”比“生命”更珍贵，就像“熊掌”比“鱼”更珍贵一样，自然地引出了“舍生取义”的主张。学习这种方法，写一段话，说明一个道理。（4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（二）阅读下面一首词，完成第17—18题。（4分）</w:t>
      </w:r>
    </w:p>
    <w:p>
      <w:pPr>
        <w:spacing w:line="288" w:lineRule="auto"/>
        <w:jc w:val="center"/>
      </w:pPr>
    </w:p>
    <w:p>
      <w:pPr>
        <w:spacing w:line="288" w:lineRule="auto"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破阵子·为陈同甫赋壮词以寄之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辛弃疾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醉里挑灯看剑，梦回吹角连营。八百里分麾下炙，五十弦翻塞外声，沙场秋点兵。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马作的卢飞快，弓如霹雳弦惊。了却君王天下事，赢得生前身后名。可怜白发生！</w:t>
      </w:r>
    </w:p>
    <w:p>
      <w:pPr>
        <w:spacing w:line="288" w:lineRule="auto"/>
        <w:jc w:val="left"/>
      </w:pPr>
      <w:r>
        <w:rPr>
          <w:rFonts w:hint="eastAsia"/>
        </w:rPr>
        <w:t>17．本词是一首“壮词”，“</w:t>
      </w:r>
      <w:r>
        <w:rPr>
          <w:rFonts w:hint="eastAsia"/>
          <w:szCs w:val="21"/>
          <w:lang w:val="ar-SA"/>
        </w:rPr>
        <w:t>八百里分麾下炙，五十弦翻塞外声，沙场秋点兵</w:t>
      </w:r>
      <w:r>
        <w:rPr>
          <w:rFonts w:hint="eastAsia"/>
        </w:rPr>
        <w:t>”一句展现了怎样的壮景？（2分）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18．这首词表达了词人怎样的思想感情？（2分）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四、名著阅读（20分）</w:t>
      </w:r>
    </w:p>
    <w:p>
      <w:pPr>
        <w:spacing w:line="288" w:lineRule="auto"/>
        <w:ind w:firstLine="422" w:firstLineChars="200"/>
        <w:jc w:val="left"/>
        <w:rPr>
          <w:b/>
          <w:bCs/>
        </w:rPr>
      </w:pPr>
      <w:r>
        <w:rPr>
          <w:rFonts w:hint="eastAsia"/>
          <w:b/>
          <w:bCs/>
        </w:rPr>
        <w:t>【阅读任务一】</w:t>
      </w:r>
    </w:p>
    <w:p>
      <w:pPr>
        <w:spacing w:line="288" w:lineRule="auto"/>
        <w:jc w:val="left"/>
      </w:pPr>
      <w:r>
        <w:rPr>
          <w:rFonts w:hint="eastAsia"/>
        </w:rPr>
        <w:t>阅读《简·爱》，完成下面问题。（8分）</w:t>
      </w:r>
    </w:p>
    <w:p>
      <w:pPr>
        <w:spacing w:line="288" w:lineRule="auto"/>
        <w:jc w:val="left"/>
      </w:pPr>
      <w:r>
        <w:rPr>
          <w:rFonts w:hint="eastAsia"/>
        </w:rPr>
        <w:t>19．《简·爱》这部小说至今有一百七十多年了，在世界文坛上一直闪耀着独特的光芒。请结合自己的阅读体验，以简·爱在桑菲尔德庄园期间的这段生活为例，谈谈主人公身上哪一点“独特的光芒”，使你获得了成长的力量。（4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20．如果你是简·爱，记者对你提出了下面的问题，你该如何回答呢？（不少于100字）（4分）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记者：你从小到大一路走来遇到了里德太太、海伦、坦普尔、罗切斯特、圣·约翰等许多人他们对你的成长都产生了莫大的影响，那么，这其中你最感谢的人是谁呢？为什么？能谈谈吗？</w:t>
      </w:r>
    </w:p>
    <w:p>
      <w:pPr>
        <w:spacing w:line="288" w:lineRule="auto"/>
        <w:ind w:firstLine="422" w:firstLineChars="200"/>
        <w:jc w:val="left"/>
        <w:rPr>
          <w:b/>
          <w:bCs/>
        </w:rPr>
      </w:pPr>
      <w:r>
        <w:rPr>
          <w:rFonts w:hint="eastAsia"/>
          <w:b/>
          <w:bCs/>
        </w:rPr>
        <w:t>【阅读任务二】</w:t>
      </w:r>
    </w:p>
    <w:p>
      <w:pPr>
        <w:spacing w:line="288" w:lineRule="auto"/>
        <w:jc w:val="left"/>
      </w:pPr>
      <w:r>
        <w:rPr>
          <w:rFonts w:hint="eastAsia"/>
        </w:rPr>
        <w:t>阅读《儒林外史》，完成下面问题。（6分）</w:t>
      </w:r>
    </w:p>
    <w:p>
      <w:pPr>
        <w:spacing w:line="288" w:lineRule="auto"/>
        <w:jc w:val="left"/>
      </w:pPr>
      <w:r>
        <w:rPr>
          <w:rFonts w:hint="eastAsia"/>
        </w:rPr>
        <w:t>21．《儒林外史》的作者是</w:t>
      </w:r>
      <w:r>
        <w:t>______</w:t>
      </w:r>
      <w:r>
        <w:rPr>
          <w:rFonts w:hint="eastAsia"/>
        </w:rPr>
        <w:t>。该小说刻画了众多形象鲜明的人物，其中</w:t>
      </w:r>
      <w:r>
        <w:t>______</w:t>
      </w:r>
      <w:r>
        <w:rPr>
          <w:rFonts w:hint="eastAsia"/>
        </w:rPr>
        <w:t>是作者以自己为原型塑造的寄托了对理想社会追求的真儒名贤。（2分）</w:t>
      </w:r>
    </w:p>
    <w:p>
      <w:pPr>
        <w:spacing w:line="288" w:lineRule="auto"/>
        <w:jc w:val="left"/>
      </w:pPr>
      <w:r>
        <w:rPr>
          <w:rFonts w:hint="eastAsia"/>
        </w:rPr>
        <w:t>22．中国邮政2011年3月份发行了《中国古典文学名著</w:t>
      </w:r>
      <w:r>
        <w:rPr>
          <w:rFonts w:hint="eastAsia"/>
          <w:szCs w:val="21"/>
          <w:lang w:val="ar-SA"/>
        </w:rPr>
        <w:t>〈儒林外史〉</w:t>
      </w:r>
      <w:r>
        <w:rPr>
          <w:rFonts w:hint="eastAsia"/>
        </w:rPr>
        <w:t>》特种邮票。请任选一张，简要描述画面呈现的内容。（20字以上）（4分）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center"/>
      </w:pPr>
      <w:r>
        <w:drawing>
          <wp:inline distT="0" distB="0" distL="0" distR="0">
            <wp:extent cx="2647950" cy="1372870"/>
            <wp:effectExtent l="0" t="0" r="0" b="0"/>
            <wp:docPr id="11084502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45022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5518" cy="137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2" w:firstLineChars="200"/>
        <w:jc w:val="left"/>
        <w:rPr>
          <w:b/>
          <w:bCs/>
        </w:rPr>
      </w:pPr>
      <w:r>
        <w:rPr>
          <w:rFonts w:hint="eastAsia"/>
          <w:b/>
          <w:bCs/>
        </w:rPr>
        <w:t>【阅读任务三】</w:t>
      </w:r>
    </w:p>
    <w:p>
      <w:pPr>
        <w:spacing w:line="288" w:lineRule="auto"/>
        <w:jc w:val="left"/>
      </w:pPr>
      <w:r>
        <w:rPr>
          <w:rFonts w:hint="eastAsia"/>
        </w:rPr>
        <w:t>阅读《水浒传》，完成下面问题。（6分）</w:t>
      </w:r>
    </w:p>
    <w:p>
      <w:pPr>
        <w:spacing w:line="288" w:lineRule="auto"/>
        <w:jc w:val="left"/>
      </w:pPr>
      <w:r>
        <w:rPr>
          <w:rFonts w:hint="eastAsia"/>
        </w:rPr>
        <w:t xml:space="preserve">23．下面有关杨志的回目，按原书先后顺序排序正确的一项是。（ </w:t>
      </w:r>
      <w:r>
        <w:t xml:space="preserve">   </w:t>
      </w:r>
      <w:r>
        <w:rPr>
          <w:rFonts w:hint="eastAsia"/>
        </w:rPr>
        <w:t>）（2分）</w:t>
      </w:r>
    </w:p>
    <w:p>
      <w:pPr>
        <w:spacing w:line="288" w:lineRule="auto"/>
        <w:jc w:val="left"/>
      </w:pPr>
      <w:r>
        <w:rPr>
          <w:rFonts w:hint="eastAsia"/>
        </w:rPr>
        <w:t>①三山聚义打青州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②杨志押送金银担吴用智取生辰纲</w:t>
      </w:r>
    </w:p>
    <w:p>
      <w:pPr>
        <w:spacing w:line="288" w:lineRule="auto"/>
        <w:jc w:val="left"/>
      </w:pPr>
      <w:r>
        <w:rPr>
          <w:rFonts w:hint="eastAsia"/>
        </w:rPr>
        <w:t>③急先锋东郭争功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④花和尚单打二龙山青面兽双夺宝珠寺</w:t>
      </w:r>
    </w:p>
    <w:p>
      <w:pPr>
        <w:spacing w:line="288" w:lineRule="auto"/>
        <w:jc w:val="left"/>
      </w:pPr>
      <w:r>
        <w:rPr>
          <w:rFonts w:hint="eastAsia"/>
        </w:rPr>
        <w:t>⑤众虎同心归水泊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⑥梁山泊林冲落草汴京城杨志卖刀</w:t>
      </w:r>
    </w:p>
    <w:p>
      <w:pPr>
        <w:spacing w:line="288" w:lineRule="auto"/>
        <w:jc w:val="left"/>
      </w:pPr>
      <w:r>
        <w:rPr>
          <w:rFonts w:hint="eastAsia"/>
        </w:rPr>
        <w:t>A．⑥②③④①⑤</w:t>
      </w:r>
      <w:r>
        <w:tab/>
      </w:r>
      <w:r>
        <w:tab/>
      </w:r>
      <w:r>
        <w:tab/>
      </w:r>
      <w:r>
        <w:rPr>
          <w:rFonts w:hint="eastAsia"/>
        </w:rPr>
        <w:t>B．⑥③②④①⑤</w:t>
      </w:r>
      <w:r>
        <w:tab/>
      </w:r>
      <w:r>
        <w:tab/>
      </w:r>
      <w:r>
        <w:tab/>
      </w:r>
      <w:r>
        <w:rPr>
          <w:rFonts w:hint="eastAsia"/>
        </w:rPr>
        <w:t>C．③②⑥①④⑤</w:t>
      </w:r>
      <w:r>
        <w:tab/>
      </w:r>
      <w:r>
        <w:tab/>
      </w:r>
      <w:r>
        <w:tab/>
      </w:r>
      <w:r>
        <w:rPr>
          <w:rFonts w:hint="eastAsia"/>
        </w:rPr>
        <w:t>D．③⑥②④⑤①</w:t>
      </w:r>
    </w:p>
    <w:p>
      <w:pPr>
        <w:spacing w:line="288" w:lineRule="auto"/>
        <w:jc w:val="left"/>
      </w:pPr>
      <w:r>
        <w:rPr>
          <w:rFonts w:hint="eastAsia"/>
        </w:rPr>
        <w:t>24．请回顾有关杨志的内容，探究将门之后杨志上梁山的根本原因（两点即可）。（4分）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</w:pPr>
      <w:r>
        <w:rPr>
          <w:rFonts w:hint="eastAsia"/>
        </w:rPr>
        <w:t>_</w:t>
      </w:r>
      <w:r>
        <w:t>_____________________________________________________________________________________________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五、作文（50分）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（1）人生有无数种可能，有无数种选择，小到分岔路口向左还是向右走的选择，大到决定你一生之路的选择。那么，在你的人生之路上，有没有一次对你非同寻常、意义重大的选择？你的选择是什么？这一次选择给你带来了怎样的改变和收获？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请先将题目“这一次，我选择</w:t>
      </w:r>
      <w:r>
        <w:t>______</w:t>
      </w:r>
      <w:r>
        <w:rPr>
          <w:rFonts w:hint="eastAsia"/>
        </w:rPr>
        <w:t>”补充完整，写一篇记叙文。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要求：①要有真情实感；②不少于600字；③不得出现真实的人名、校名和地名。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（2）请阅读下面材料，根据要求作文。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当你无法从一楼蹦到三楼的时候，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请别忘了走楼梯。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要记住，伟大的成功往往不是一蹴而就的。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必须学会分解你的目标，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逐步实现。</w:t>
      </w:r>
    </w:p>
    <w:p>
      <w:pPr>
        <w:spacing w:line="288" w:lineRule="auto"/>
        <w:jc w:val="left"/>
      </w:pPr>
      <w:r>
        <w:rPr>
          <w:rFonts w:hint="eastAsia"/>
        </w:rPr>
        <w:t>这段话引发了你怎样的思考和感悟？请自选角度，确定立意，自拟题目，写一篇简单的议论文。</w:t>
      </w:r>
    </w:p>
    <w:p>
      <w:pPr>
        <w:spacing w:line="288" w:lineRule="auto"/>
        <w:jc w:val="left"/>
      </w:pPr>
      <w:r>
        <w:rPr>
          <w:rFonts w:hint="eastAsia"/>
        </w:rPr>
        <w:t>要求：①观点明确，有理有据。②600字左右。③文中请回避与你有关的人名、校名、地名。</w:t>
      </w: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2022—2023学年度第一学期期末素质测试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九年级语文参考答案及评分标准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一、积累与运用（共28分）</w:t>
      </w:r>
    </w:p>
    <w:p>
      <w:pPr>
        <w:spacing w:line="288" w:lineRule="auto"/>
        <w:jc w:val="left"/>
      </w:pPr>
      <w:r>
        <w:rPr>
          <w:rFonts w:hint="eastAsia"/>
        </w:rPr>
        <w:t>1．（1）C</w:t>
      </w:r>
      <w:r>
        <w:tab/>
      </w:r>
      <w:r>
        <w:tab/>
      </w:r>
      <w:r>
        <w:rPr>
          <w:rFonts w:hint="eastAsia"/>
        </w:rPr>
        <w:t>（2）B</w:t>
      </w:r>
    </w:p>
    <w:p>
      <w:pPr>
        <w:spacing w:line="288" w:lineRule="auto"/>
        <w:jc w:val="left"/>
      </w:pPr>
      <w:r>
        <w:rPr>
          <w:rFonts w:hint="eastAsia"/>
        </w:rPr>
        <w:t>2．（1）手指不可屈伸</w:t>
      </w:r>
      <w:r>
        <w:tab/>
      </w:r>
      <w:r>
        <w:tab/>
      </w:r>
      <w:r>
        <w:rPr>
          <w:rFonts w:hint="eastAsia"/>
        </w:rPr>
        <w:t>弗之怠</w:t>
      </w:r>
      <w:r>
        <w:tab/>
      </w:r>
      <w:r>
        <w:rPr>
          <w:rFonts w:hint="eastAsia"/>
        </w:rPr>
        <w:t>（2）衡阳雁去无留意</w:t>
      </w:r>
      <w:r>
        <w:tab/>
      </w:r>
      <w:r>
        <w:rPr>
          <w:rFonts w:hint="eastAsia"/>
        </w:rPr>
        <w:t>（3）千里共婵娟</w:t>
      </w:r>
      <w:r>
        <w:tab/>
      </w:r>
      <w:r>
        <w:rPr>
          <w:rFonts w:hint="eastAsia"/>
        </w:rPr>
        <w:t>（4）持节云中</w:t>
      </w:r>
      <w:r>
        <w:tab/>
      </w:r>
      <w:r>
        <w:rPr>
          <w:rFonts w:hint="eastAsia"/>
        </w:rPr>
        <w:t>何日遭冯唐</w:t>
      </w:r>
      <w:r>
        <w:tab/>
      </w:r>
      <w:r>
        <w:rPr>
          <w:rFonts w:hint="eastAsia"/>
        </w:rPr>
        <w:t>（5）算平生肝胆</w:t>
      </w:r>
      <w:r>
        <w:tab/>
      </w:r>
      <w:r>
        <w:rPr>
          <w:rFonts w:hint="eastAsia"/>
        </w:rPr>
        <w:t>因人常热</w:t>
      </w:r>
    </w:p>
    <w:p>
      <w:pPr>
        <w:spacing w:line="288" w:lineRule="auto"/>
        <w:jc w:val="left"/>
      </w:pPr>
      <w:r>
        <w:rPr>
          <w:rFonts w:hint="eastAsia"/>
        </w:rPr>
        <w:t>3</w:t>
      </w:r>
      <w:r>
        <w:t>．</w:t>
      </w:r>
      <w:r>
        <w:rPr>
          <w:rFonts w:hint="eastAsia"/>
        </w:rPr>
        <w:t>D</w:t>
      </w:r>
    </w:p>
    <w:p>
      <w:pPr>
        <w:spacing w:line="288" w:lineRule="auto"/>
        <w:jc w:val="left"/>
      </w:pPr>
      <w:r>
        <w:rPr>
          <w:rFonts w:hint="eastAsia"/>
        </w:rPr>
        <w:t>4</w:t>
      </w:r>
      <w:r>
        <w:t>．</w:t>
      </w:r>
      <w:r>
        <w:rPr>
          <w:rFonts w:hint="eastAsia"/>
        </w:rPr>
        <w:t>B</w:t>
      </w:r>
    </w:p>
    <w:p>
      <w:pPr>
        <w:spacing w:line="288" w:lineRule="auto"/>
        <w:jc w:val="left"/>
      </w:pPr>
      <w:r>
        <w:rPr>
          <w:rFonts w:hint="eastAsia"/>
        </w:rPr>
        <w:t>5．（1）学生患上"手机依赖症”危害极大。</w:t>
      </w:r>
    </w:p>
    <w:p>
      <w:pPr>
        <w:spacing w:line="288" w:lineRule="auto"/>
        <w:jc w:val="left"/>
      </w:pPr>
      <w:r>
        <w:rPr>
          <w:rFonts w:hint="eastAsia"/>
        </w:rPr>
        <w:t>（2）示例：患上“手机依赖症”的学生，就像被手机戴上了镣铐，会影响其健康成长。</w:t>
      </w:r>
    </w:p>
    <w:p>
      <w:pPr>
        <w:spacing w:line="288" w:lineRule="auto"/>
        <w:jc w:val="left"/>
      </w:pPr>
      <w:r>
        <w:rPr>
          <w:rFonts w:hint="eastAsia"/>
        </w:rPr>
        <w:t>（3）</w:t>
      </w:r>
      <w:r>
        <w:rPr>
          <w:rFonts w:hint="eastAsia"/>
          <w:szCs w:val="21"/>
          <w:lang w:val="ar-SA"/>
        </w:rPr>
        <w:t>示例：叔叔、阿姨，你们希望小明摆脱“手机依赖症”的想法是好的</w:t>
      </w:r>
      <w:r>
        <w:rPr>
          <w:szCs w:val="21"/>
          <w:lang w:val="ar-SA"/>
        </w:rPr>
        <w:t>，</w:t>
      </w:r>
      <w:r>
        <w:rPr>
          <w:rFonts w:hint="eastAsia"/>
          <w:szCs w:val="21"/>
          <w:lang w:val="ar-SA"/>
        </w:rPr>
        <w:t>但是“棍棒政策”有失妥当。这样可能会让他感觉到家长的暴力，从而无所适从，甚至干脆封闭心灵，走向叛逆。您二位可以多花时间陪陪他</w:t>
      </w:r>
      <w:r>
        <w:rPr>
          <w:szCs w:val="21"/>
          <w:lang w:val="ar-SA"/>
        </w:rPr>
        <w:t>，</w:t>
      </w:r>
      <w:r>
        <w:rPr>
          <w:rFonts w:hint="eastAsia"/>
          <w:szCs w:val="21"/>
          <w:lang w:val="ar-SA"/>
        </w:rPr>
        <w:t>多为他安排有益的活动</w:t>
      </w:r>
      <w:r>
        <w:rPr>
          <w:szCs w:val="21"/>
          <w:lang w:val="ar-SA"/>
        </w:rPr>
        <w:t>，</w:t>
      </w:r>
      <w:r>
        <w:rPr>
          <w:rFonts w:hint="eastAsia"/>
          <w:szCs w:val="21"/>
          <w:lang w:val="ar-SA"/>
        </w:rPr>
        <w:t>在使用手机方面您二位要起到表率作用</w:t>
      </w:r>
      <w:r>
        <w:rPr>
          <w:szCs w:val="21"/>
          <w:lang w:val="ar-SA"/>
        </w:rPr>
        <w:t>，</w:t>
      </w:r>
      <w:r>
        <w:rPr>
          <w:rFonts w:hint="eastAsia"/>
          <w:szCs w:val="21"/>
          <w:lang w:val="ar-SA"/>
        </w:rPr>
        <w:t>好好地引导他正确使用手机。我想这样应该能让小明摆脱“手机依赖症”。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二、现代文阅读（共28分）</w:t>
      </w:r>
    </w:p>
    <w:p>
      <w:pPr>
        <w:spacing w:line="288" w:lineRule="auto"/>
        <w:jc w:val="left"/>
      </w:pPr>
      <w:r>
        <w:rPr>
          <w:rFonts w:hint="eastAsia"/>
        </w:rPr>
        <w:t>（一）</w:t>
      </w:r>
    </w:p>
    <w:p>
      <w:pPr>
        <w:spacing w:line="288" w:lineRule="auto"/>
        <w:jc w:val="left"/>
      </w:pPr>
      <w:r>
        <w:rPr>
          <w:rFonts w:hint="eastAsia"/>
        </w:rPr>
        <w:t>6．求“剂"不得</w:t>
      </w:r>
      <w:r>
        <w:tab/>
      </w:r>
      <w:r>
        <w:rPr>
          <w:rFonts w:hint="eastAsia"/>
        </w:rPr>
        <w:t>师徒较艺（意近即可）</w:t>
      </w:r>
    </w:p>
    <w:p>
      <w:pPr>
        <w:spacing w:line="288" w:lineRule="auto"/>
        <w:jc w:val="left"/>
      </w:pPr>
      <w:r>
        <w:rPr>
          <w:rFonts w:hint="eastAsia"/>
        </w:rPr>
        <w:t>7．（1）小福子“笑”，是因为觉得自己有了柔面剂，肯定能够打败师父，取代师父的位置。内心十分得意；（2）余师傅“笑”，是因为他知道小福子回来的真正目的，但已成竹在胸，内心非常淡定。</w:t>
      </w:r>
    </w:p>
    <w:p>
      <w:pPr>
        <w:spacing w:line="288" w:lineRule="auto"/>
        <w:jc w:val="left"/>
      </w:pPr>
      <w:r>
        <w:rPr>
          <w:rFonts w:hint="eastAsia"/>
        </w:rPr>
        <w:t>8．A句：正面描写与侧面描写相结合，生动地描绘出小福子婴面技艺的娴熟；运用比喻，生动描绘出面的形态、情状，表现小福子婴面技术娴熟。B句：与“青衣花旦的水袖"对比，用“花枝乱颤”作比喻，表现余师傅婴面技术出神入化，给人以美的享受。</w:t>
      </w:r>
    </w:p>
    <w:p>
      <w:pPr>
        <w:spacing w:line="288" w:lineRule="auto"/>
        <w:jc w:val="left"/>
      </w:pPr>
      <w:r>
        <w:rPr>
          <w:rFonts w:hint="eastAsia"/>
        </w:rPr>
        <w:t>9．示例一：小说的主人公是余师傅。余师傅是一位技艺精湛、富有正义感、坚守行业道德的厨师，他揭穿了小福子使用柔面剂的真相，教育徒弟如何学艺、做人。小说通过塑造这一人物形象，赞美了人性的美好，弘扬了社会正气。所以余师傅是主人公。</w:t>
      </w:r>
    </w:p>
    <w:p>
      <w:pPr>
        <w:spacing w:line="288" w:lineRule="auto"/>
        <w:jc w:val="left"/>
      </w:pPr>
      <w:r>
        <w:rPr>
          <w:rFonts w:hint="eastAsia"/>
        </w:rPr>
        <w:t>示例二：小说的主人公是小福子。小说写了小福子怀疑师父、不辞而别、配制柔面剂、挑战师父等情节，塑造了一个自私阴险、忘恩负义的人物形象，揭示了人性的弱点，告诫人们投机取巧、走歪门邪道是学不到真功夫的。所以小福子是主人公。（开放式答案，意近即可。）</w:t>
      </w:r>
    </w:p>
    <w:p>
      <w:pPr>
        <w:spacing w:line="288" w:lineRule="auto"/>
        <w:jc w:val="left"/>
      </w:pPr>
      <w:r>
        <w:rPr>
          <w:rFonts w:hint="eastAsia"/>
        </w:rPr>
        <w:t>（二）</w:t>
      </w:r>
    </w:p>
    <w:p>
      <w:pPr>
        <w:spacing w:line="288" w:lineRule="auto"/>
        <w:jc w:val="left"/>
      </w:pPr>
      <w:r>
        <w:rPr>
          <w:rFonts w:hint="eastAsia"/>
        </w:rPr>
        <w:t>10．①文具过度玩具化容易让孩子养成攀比的消费习惯。②孩子生性好动，玩具类文具不利于孩子专注力的养成。③文具过度玩具化存在安全隐患，易对孩子的身体健康造成损害。</w:t>
      </w:r>
    </w:p>
    <w:p>
      <w:pPr>
        <w:spacing w:line="288" w:lineRule="auto"/>
        <w:jc w:val="left"/>
      </w:pPr>
      <w:r>
        <w:rPr>
          <w:rFonts w:hint="eastAsia"/>
        </w:rPr>
        <w:t>11．示例：首先举例说明如今文具玩具化的现象，引出话题：文具玩具化。接着阐述了文具玩具化现象产生的原因。然后从三个方面阐述文具过度玩具化的负面影响，并得出文具可以适度包装但不能本末倒置的结论。最后总结出整治文具过度玩具化的措施。</w:t>
      </w:r>
    </w:p>
    <w:p>
      <w:pPr>
        <w:spacing w:line="288" w:lineRule="auto"/>
        <w:jc w:val="left"/>
      </w:pPr>
      <w:r>
        <w:rPr>
          <w:rFonts w:hint="eastAsia"/>
        </w:rPr>
        <w:t>12．材料一。材料一写专家对于“玩具化文具”可能彻底成为学生的玩具，弱化学习功能的分析，与第⑤段孩子在玩具类文具的引诱下可能降低学习效率的观点一致。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三、古诗文阅读（共14分）</w:t>
      </w:r>
    </w:p>
    <w:p>
      <w:pPr>
        <w:spacing w:line="288" w:lineRule="auto"/>
        <w:jc w:val="left"/>
      </w:pPr>
      <w:r>
        <w:rPr>
          <w:rFonts w:hint="eastAsia"/>
        </w:rPr>
        <w:t>13．（1）讨厌，憎恨</w:t>
      </w:r>
      <w:r>
        <w:tab/>
      </w:r>
      <w:r>
        <w:tab/>
      </w:r>
      <w:r>
        <w:rPr>
          <w:rFonts w:hint="eastAsia"/>
        </w:rPr>
        <w:t>同“避”，躲避。</w:t>
      </w:r>
    </w:p>
    <w:p>
      <w:pPr>
        <w:spacing w:line="288" w:lineRule="auto"/>
        <w:jc w:val="left"/>
      </w:pPr>
      <w:r>
        <w:rPr>
          <w:rFonts w:hint="eastAsia"/>
        </w:rPr>
        <w:t>14．略（参照教师用书）</w:t>
      </w:r>
    </w:p>
    <w:p>
      <w:pPr>
        <w:spacing w:line="288" w:lineRule="auto"/>
        <w:jc w:val="left"/>
      </w:pPr>
      <w:r>
        <w:rPr>
          <w:rFonts w:hint="eastAsia"/>
        </w:rPr>
        <w:t>15．示例：当面对人生重要抉择时，要明辨是非，树立重义轻利、舍生取义的价值观。</w:t>
      </w:r>
    </w:p>
    <w:p>
      <w:pPr>
        <w:spacing w:line="288" w:lineRule="auto"/>
        <w:jc w:val="left"/>
      </w:pPr>
      <w:r>
        <w:rPr>
          <w:rFonts w:hint="eastAsia"/>
        </w:rPr>
        <w:t>16．示例：即使有美味可口的菜肴，如果不去品尝，就不知道它的美味。同样，虽然有至善的道理（最好的义理），如果不去学习，也不能知道它的美好可贵。</w:t>
      </w:r>
    </w:p>
    <w:p>
      <w:pPr>
        <w:spacing w:line="288" w:lineRule="auto"/>
        <w:jc w:val="left"/>
      </w:pPr>
      <w:r>
        <w:rPr>
          <w:rFonts w:hint="eastAsia"/>
        </w:rPr>
        <w:t>17．示例：①兵士们欢欣鼓舞，饱餐将军分的烤牛肉，军中奏起振奋人心的战斗乐曲；②兵士们排着整齐的队伍，在这秋高气爽的时节接受将军的检阅。</w:t>
      </w:r>
    </w:p>
    <w:p>
      <w:pPr>
        <w:spacing w:line="288" w:lineRule="auto"/>
        <w:jc w:val="left"/>
      </w:pPr>
      <w:r>
        <w:rPr>
          <w:rFonts w:hint="eastAsia"/>
        </w:rPr>
        <w:t>18．示例：表达了词人杀敌报国、建功立业的爱国激情和报国无门、壮志难酬悲愤之情。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四、名著阅读（20分）</w:t>
      </w:r>
    </w:p>
    <w:p>
      <w:pPr>
        <w:spacing w:line="288" w:lineRule="auto"/>
        <w:jc w:val="left"/>
      </w:pPr>
      <w:r>
        <w:rPr>
          <w:rFonts w:hint="eastAsia"/>
        </w:rPr>
        <w:t>19．示例：①简·爱的勇敢自强、纯洁坦荡、自尊自爱、敢于抗争，给了我成长路上克服困难，勇敢向上的积极力量。②在与罗切斯特相处期间，简·爱敢于反抗，主张男女平等，追求人格独立，使我认识到“做自己”的艰难和重要，我从中获取了成长的力量。</w:t>
      </w:r>
    </w:p>
    <w:p>
      <w:pPr>
        <w:spacing w:line="288" w:lineRule="auto"/>
        <w:jc w:val="left"/>
      </w:pPr>
      <w:r>
        <w:rPr>
          <w:rFonts w:hint="eastAsia"/>
        </w:rPr>
        <w:t>20．示例：假如我是简·爱，我最感谢的人是海伦。她是我在孤儿院最好的朋友，是个宽容的女孩。在我受到误解的时候，是海伦安慰我的。知识渊博的海伦刺激了我的求知欲和上进心，像海伦一样，我也去学着翻译法国小说故事书。通过海伦，我学会了忍耐；通过阅读，我渐渐戒掉浮躁，学会了平静思考。</w:t>
      </w:r>
    </w:p>
    <w:p>
      <w:pPr>
        <w:spacing w:line="288" w:lineRule="auto"/>
        <w:jc w:val="left"/>
      </w:pPr>
      <w:r>
        <w:rPr>
          <w:rFonts w:hint="eastAsia"/>
        </w:rPr>
        <w:t>21．吴敬梓</w:t>
      </w:r>
      <w:r>
        <w:tab/>
      </w:r>
      <w:r>
        <w:tab/>
      </w:r>
      <w:r>
        <w:rPr>
          <w:rFonts w:hint="eastAsia"/>
        </w:rPr>
        <w:t>杜少卿</w:t>
      </w:r>
    </w:p>
    <w:p>
      <w:pPr>
        <w:spacing w:line="288" w:lineRule="auto"/>
        <w:jc w:val="left"/>
      </w:pPr>
      <w:r>
        <w:rPr>
          <w:rFonts w:hint="eastAsia"/>
        </w:rPr>
        <w:t>22．示例1：第一张，邮票描绘的是“两根灯草”。画面中是一家人围坐在病危的严监生身边，病床上躺着的严监生把手从被单里拿出来，伸着两个指头，说不出话来。大家纷纷猜测两个手指的意思，最后赵氏会意严监生是为那灯盏里点的是两茎灯草不放心，恐费了油。后取出一根后，才马上咽气。</w:t>
      </w:r>
    </w:p>
    <w:p>
      <w:pPr>
        <w:spacing w:line="288" w:lineRule="auto"/>
        <w:jc w:val="left"/>
      </w:pPr>
      <w:r>
        <w:rPr>
          <w:rFonts w:hint="eastAsia"/>
        </w:rPr>
        <w:t>示例2：第二张邮票描绘的是“范进中举”。画面中是中举后的范进，喜极而疯，来在一个庙门口站着，散着头发，满脸污泥，鞋都跑掉了一只，对面是他的老丈人胡屠户正迎面给了他一巴掌。</w:t>
      </w:r>
    </w:p>
    <w:p>
      <w:pPr>
        <w:spacing w:line="288" w:lineRule="auto"/>
        <w:jc w:val="left"/>
      </w:pPr>
      <w:r>
        <w:rPr>
          <w:rFonts w:hint="eastAsia"/>
        </w:rPr>
        <w:t>23．B</w:t>
      </w:r>
    </w:p>
    <w:p>
      <w:pPr>
        <w:spacing w:line="288" w:lineRule="auto"/>
        <w:jc w:val="left"/>
      </w:pPr>
      <w:r>
        <w:rPr>
          <w:rFonts w:hint="eastAsia"/>
        </w:rPr>
        <w:t>24．①朝廷坏人当道，不能给失职官吏重新报国的机会。②社会风气败坏，地痞恶霸横行，英雄沉沦底层，不能立足。③杨志性格急躁，不善为人处事。④杨志命运太差，屡屡失职，</w:t>
      </w:r>
    </w:p>
    <w:p>
      <w:pPr>
        <w:spacing w:line="288" w:lineRule="auto"/>
        <w:jc w:val="left"/>
      </w:pPr>
      <w:r>
        <w:rPr>
          <w:rFonts w:hint="eastAsia"/>
        </w:rPr>
        <w:t>遭遇陷阱。</w:t>
      </w:r>
    </w:p>
    <w:p>
      <w:pPr>
        <w:spacing w:line="288" w:lineRule="auto"/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五、作文（50分）</w:t>
      </w:r>
    </w:p>
    <w:p>
      <w:pPr>
        <w:spacing w:line="288" w:lineRule="auto"/>
        <w:jc w:val="left"/>
        <w:rPr>
          <w:rFonts w:hint="eastAsia"/>
        </w:rPr>
      </w:pPr>
      <w:r>
        <w:rPr>
          <w:rFonts w:hint="eastAsia"/>
        </w:rPr>
        <w:t>25．略</w:t>
      </w:r>
    </w:p>
    <w:p>
      <w:pPr>
        <w:spacing w:line="288" w:lineRule="auto"/>
        <w:jc w:val="left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7B2C"/>
    <w:rsid w:val="000C7900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D6920"/>
    <w:rsid w:val="004062F6"/>
    <w:rsid w:val="004151FC"/>
    <w:rsid w:val="00430A44"/>
    <w:rsid w:val="00435F83"/>
    <w:rsid w:val="00444A46"/>
    <w:rsid w:val="0046214C"/>
    <w:rsid w:val="0047581A"/>
    <w:rsid w:val="0049183B"/>
    <w:rsid w:val="004B44B5"/>
    <w:rsid w:val="004D44FD"/>
    <w:rsid w:val="0059145F"/>
    <w:rsid w:val="00596076"/>
    <w:rsid w:val="005B32D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1F5"/>
    <w:rsid w:val="00701D6B"/>
    <w:rsid w:val="007061B2"/>
    <w:rsid w:val="00716D85"/>
    <w:rsid w:val="00720FB7"/>
    <w:rsid w:val="00740A09"/>
    <w:rsid w:val="00762E26"/>
    <w:rsid w:val="007706D9"/>
    <w:rsid w:val="007D220D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9C5270"/>
    <w:rsid w:val="00A07DF2"/>
    <w:rsid w:val="00A405DB"/>
    <w:rsid w:val="00A46D54"/>
    <w:rsid w:val="00A536B0"/>
    <w:rsid w:val="00A73905"/>
    <w:rsid w:val="00AB3EE3"/>
    <w:rsid w:val="00AD4827"/>
    <w:rsid w:val="00AD6B6A"/>
    <w:rsid w:val="00AF0CC3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056DC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6FAC"/>
    <w:rsid w:val="00F21C80"/>
    <w:rsid w:val="00F676FD"/>
    <w:rsid w:val="00F72514"/>
    <w:rsid w:val="00FA0944"/>
    <w:rsid w:val="00FA6947"/>
    <w:rsid w:val="00FB08EB"/>
    <w:rsid w:val="00FB34D2"/>
    <w:rsid w:val="00FB4B17"/>
    <w:rsid w:val="00FC5860"/>
    <w:rsid w:val="00FD377B"/>
    <w:rsid w:val="00FF2D79"/>
    <w:rsid w:val="00FF517A"/>
    <w:rsid w:val="266C3967"/>
    <w:rsid w:val="38274566"/>
    <w:rsid w:val="73C1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kern w:val="2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B0F8A1-F820-4A0E-9054-305A716AB5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1846</Words>
  <Characters>10528</Characters>
  <Lines>87</Lines>
  <Paragraphs>24</Paragraphs>
  <TotalTime>117</TotalTime>
  <ScaleCrop>false</ScaleCrop>
  <LinksUpToDate>false</LinksUpToDate>
  <CharactersWithSpaces>12350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2023-10-06T09:35:54Z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