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keepNext w:val="0"/>
        <w:keepLines w:val="0"/>
        <w:pageBreakBefore w:val="0"/>
        <w:widowControl w:val="0"/>
        <w:kinsoku/>
        <w:wordWrap/>
        <w:overflowPunct/>
        <w:topLinePunct w:val="0"/>
        <w:autoSpaceDE/>
        <w:autoSpaceDN/>
        <w:bidi w:val="0"/>
        <w:adjustRightInd/>
        <w:snapToGrid/>
        <w:spacing w:line="352" w:lineRule="exact"/>
        <w:jc w:val="center"/>
        <w:rPr>
          <w:rFonts w:ascii="黑体" w:eastAsia="黑体" w:hAnsi="黑体" w:cs="黑体" w:hint="eastAsia"/>
          <w:color w:val="auto"/>
          <w:spacing w:val="20"/>
          <w:sz w:val="30"/>
          <w:szCs w:val="30"/>
          <w:lang w:eastAsia="zh-CN"/>
        </w:rPr>
      </w:pPr>
      <w:r>
        <w:rPr>
          <w:rFonts w:ascii="黑体" w:eastAsia="黑体" w:hAnsi="黑体" w:cs="黑体" w:hint="eastAsia"/>
          <w:color w:val="auto"/>
          <w:spacing w:val="20"/>
          <w:sz w:val="30"/>
          <w:szCs w:val="30"/>
          <w:lang w:eastAsia="zh-CN"/>
        </w:rPr>
        <w:drawing>
          <wp:anchor simplePos="0" relativeHeight="251658240" behindDoc="0" locked="0" layoutInCell="1" allowOverlap="1">
            <wp:simplePos x="0" y="0"/>
            <wp:positionH relativeFrom="page">
              <wp:posOffset>10756900</wp:posOffset>
            </wp:positionH>
            <wp:positionV relativeFrom="topMargin">
              <wp:posOffset>10261600</wp:posOffset>
            </wp:positionV>
            <wp:extent cx="342900" cy="4064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4"/>
                    <a:stretch>
                      <a:fillRect/>
                    </a:stretch>
                  </pic:blipFill>
                  <pic:spPr>
                    <a:xfrm>
                      <a:off x="0" y="0"/>
                      <a:ext cx="342900" cy="406400"/>
                    </a:xfrm>
                    <a:prstGeom prst="rect">
                      <a:avLst/>
                    </a:prstGeom>
                  </pic:spPr>
                </pic:pic>
              </a:graphicData>
            </a:graphic>
          </wp:anchor>
        </w:drawing>
      </w:r>
      <w:r>
        <w:rPr>
          <w:rFonts w:ascii="黑体" w:eastAsia="黑体" w:hAnsi="黑体" w:cs="黑体" w:hint="eastAsia"/>
          <w:color w:val="auto"/>
          <w:spacing w:val="20"/>
          <w:sz w:val="30"/>
          <w:szCs w:val="30"/>
          <w:lang w:eastAsia="zh-CN"/>
        </w:rPr>
        <w:t>八年级试题参考答案</w:t>
      </w:r>
    </w:p>
    <w:p>
      <w:pPr>
        <w:keepNext w:val="0"/>
        <w:keepLines w:val="0"/>
        <w:pageBreakBefore w:val="0"/>
        <w:widowControl w:val="0"/>
        <w:kinsoku/>
        <w:wordWrap/>
        <w:overflowPunct/>
        <w:topLinePunct w:val="0"/>
        <w:autoSpaceDE/>
        <w:autoSpaceDN/>
        <w:bidi w:val="0"/>
        <w:adjustRightInd/>
        <w:snapToGrid/>
        <w:spacing w:line="352" w:lineRule="exact"/>
        <w:jc w:val="center"/>
        <w:rPr>
          <w:rFonts w:ascii="黑体" w:eastAsia="黑体" w:hAnsi="黑体" w:cs="黑体" w:hint="eastAsia"/>
          <w:outline w:val="0"/>
          <w:shadow w:val="0"/>
          <w:emboss w:val="0"/>
          <w:imprint w:val="0"/>
          <w:vanish w:val="0"/>
          <w:color w:val="auto"/>
          <w:spacing w:val="20"/>
          <w:w w:val="100"/>
          <w:sz w:val="36"/>
          <w:szCs w:val="36"/>
          <w:u w:val="none"/>
          <w:lang w:eastAsia="zh-CN"/>
        </w:rPr>
      </w:pPr>
      <w:r>
        <w:rPr>
          <w:rFonts w:ascii="黑体" w:eastAsia="黑体" w:hAnsi="黑体" w:cs="黑体" w:hint="eastAsia"/>
          <w:outline w:val="0"/>
          <w:shadow w:val="0"/>
          <w:emboss w:val="0"/>
          <w:imprint w:val="0"/>
          <w:vanish w:val="0"/>
          <w:color w:val="auto"/>
          <w:spacing w:val="20"/>
          <w:w w:val="100"/>
          <w:sz w:val="36"/>
          <w:szCs w:val="36"/>
          <w:u w:val="none"/>
          <w:lang w:eastAsia="zh-CN"/>
        </w:rPr>
        <w:t>语</w:t>
      </w:r>
      <w:r>
        <w:rPr>
          <w:rFonts w:ascii="黑体" w:eastAsia="黑体" w:hAnsi="黑体" w:cs="黑体" w:hint="eastAsia"/>
          <w:outline w:val="0"/>
          <w:shadow w:val="0"/>
          <w:emboss w:val="0"/>
          <w:imprint w:val="0"/>
          <w:vanish w:val="0"/>
          <w:color w:val="auto"/>
          <w:spacing w:val="20"/>
          <w:w w:val="100"/>
          <w:sz w:val="36"/>
          <w:szCs w:val="36"/>
          <w:u w:val="none"/>
          <w:lang w:val="en-US" w:eastAsia="zh-CN"/>
        </w:rPr>
        <w:t xml:space="preserve">    </w:t>
      </w:r>
      <w:r>
        <w:rPr>
          <w:rFonts w:ascii="黑体" w:eastAsia="黑体" w:hAnsi="黑体" w:cs="黑体" w:hint="eastAsia"/>
          <w:outline w:val="0"/>
          <w:shadow w:val="0"/>
          <w:emboss w:val="0"/>
          <w:imprint w:val="0"/>
          <w:vanish w:val="0"/>
          <w:color w:val="auto"/>
          <w:spacing w:val="20"/>
          <w:w w:val="100"/>
          <w:sz w:val="36"/>
          <w:szCs w:val="36"/>
          <w:u w:val="none"/>
          <w:lang w:eastAsia="zh-CN"/>
        </w:rPr>
        <w:t>文</w:t>
      </w:r>
    </w:p>
    <w:p>
      <w:pPr>
        <w:keepNext w:val="0"/>
        <w:keepLines w:val="0"/>
        <w:pageBreakBefore w:val="0"/>
        <w:widowControl w:val="0"/>
        <w:kinsoku/>
        <w:wordWrap/>
        <w:overflowPunct/>
        <w:topLinePunct w:val="0"/>
        <w:autoSpaceDE/>
        <w:autoSpaceDN/>
        <w:bidi w:val="0"/>
        <w:adjustRightInd/>
        <w:snapToGrid/>
        <w:spacing w:line="352" w:lineRule="exact"/>
        <w:ind w:left="0" w:firstLine="2520" w:leftChars="0" w:firstLineChars="700"/>
        <w:textAlignment w:val="center"/>
        <w:rPr>
          <w:rFonts w:ascii="宋体" w:eastAsia="宋体" w:hAnsi="宋体" w:cs="宋体" w:hint="eastAsia"/>
          <w:color w:val="auto"/>
          <w:sz w:val="36"/>
          <w:szCs w:val="36"/>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52" w:lineRule="exact"/>
        <w:textAlignment w:val="center"/>
        <w:rPr>
          <w:rFonts w:ascii="宋体" w:eastAsia="宋体" w:hAnsi="宋体" w:cs="宋体" w:hint="eastAsia"/>
          <w:color w:val="auto"/>
          <w:szCs w:val="21"/>
        </w:rPr>
      </w:pPr>
      <w:r>
        <w:rPr>
          <w:rFonts w:ascii="宋体" w:eastAsia="宋体" w:hAnsi="宋体" w:cs="宋体"/>
          <w:b/>
          <w:bCs/>
          <w:sz w:val="24"/>
          <w:szCs w:val="24"/>
        </w:rPr>
        <w:t>一、积累与运用(共28分)</w:t>
      </w:r>
    </w:p>
    <w:p>
      <w:pPr>
        <w:keepNext w:val="0"/>
        <w:keepLines w:val="0"/>
        <w:pageBreakBefore w:val="0"/>
        <w:widowControl/>
        <w:kinsoku/>
        <w:wordWrap/>
        <w:overflowPunct/>
        <w:topLinePunct w:val="0"/>
        <w:autoSpaceDE/>
        <w:autoSpaceDN/>
        <w:bidi w:val="0"/>
        <w:adjustRightInd/>
        <w:snapToGrid/>
        <w:spacing w:line="240" w:lineRule="auto"/>
        <w:rPr>
          <w:rFonts w:hint="eastAsia"/>
        </w:rPr>
      </w:pPr>
      <w:r>
        <w:rPr>
          <w:rFonts w:ascii="宋体" w:eastAsia="宋体" w:hAnsi="宋体" w:cs="宋体"/>
          <w:sz w:val="24"/>
          <w:szCs w:val="24"/>
        </w:rPr>
        <w:t>1.</w:t>
      </w:r>
      <w:r>
        <w:rPr>
          <w:rFonts w:hint="eastAsia"/>
          <w:color w:val="auto"/>
          <w:spacing w:val="0"/>
          <w:w w:val="100"/>
          <w:kern w:val="0"/>
          <w:position w:val="0"/>
        </w:rPr>
        <w:t>（</w:t>
      </w:r>
      <w:r>
        <w:rPr>
          <w:rFonts w:hint="eastAsia"/>
          <w:color w:val="auto"/>
          <w:spacing w:val="0"/>
          <w:w w:val="100"/>
          <w:kern w:val="0"/>
          <w:position w:val="0"/>
          <w:lang w:val="en-US" w:eastAsia="zh-CN"/>
        </w:rPr>
        <w:t>共</w:t>
      </w:r>
      <w:r>
        <w:rPr>
          <w:rFonts w:ascii="宋体" w:eastAsia="宋体" w:hAnsi="宋体" w:cs="宋体" w:hint="eastAsia"/>
          <w:color w:val="auto"/>
          <w:spacing w:val="0"/>
          <w:w w:val="100"/>
          <w:kern w:val="0"/>
          <w:position w:val="0"/>
          <w:lang w:val="en-US" w:eastAsia="zh-CN"/>
        </w:rPr>
        <w:t>4</w:t>
      </w:r>
      <w:r>
        <w:rPr>
          <w:rFonts w:hint="eastAsia"/>
          <w:color w:val="auto"/>
          <w:spacing w:val="0"/>
          <w:w w:val="100"/>
          <w:kern w:val="0"/>
          <w:position w:val="0"/>
        </w:rPr>
        <w:t>分）</w:t>
      </w:r>
      <w:r>
        <w:rPr>
          <w:rFonts w:hint="eastAsia"/>
        </w:rPr>
        <w:t>（1）D  （2）B</w:t>
      </w:r>
    </w:p>
    <w:p>
      <w:pPr>
        <w:pStyle w:val="PlainText"/>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52" w:lineRule="exact"/>
        <w:rPr>
          <w:rFonts w:ascii="宋体" w:eastAsia="宋体" w:hAnsi="宋体" w:cs="宋体" w:hint="eastAsia"/>
          <w:kern w:val="0"/>
          <w:szCs w:val="21"/>
        </w:rPr>
      </w:pPr>
      <w:r>
        <w:rPr>
          <w:rFonts w:ascii="宋体" w:cs="宋体" w:hint="eastAsia"/>
          <w:kern w:val="0"/>
          <w:szCs w:val="21"/>
          <w:lang w:val="en-US" w:eastAsia="zh-CN"/>
        </w:rPr>
        <w:t>2.</w:t>
      </w:r>
      <w:r>
        <w:rPr>
          <w:rFonts w:ascii="宋体" w:eastAsia="宋体" w:hAnsi="宋体" w:cs="宋体" w:hint="eastAsia"/>
          <w:kern w:val="0"/>
          <w:szCs w:val="21"/>
        </w:rPr>
        <w:t>古诗文默写。(8分)</w:t>
      </w:r>
      <w:r>
        <w:rPr>
          <w:rFonts w:ascii="宋体" w:eastAsia="宋体" w:hAnsi="宋体" w:cs="宋体" w:hint="eastAsia"/>
          <w:color w:val="auto"/>
          <w:sz w:val="21"/>
          <w:szCs w:val="21"/>
          <w:lang w:eastAsia="zh-CN"/>
        </w:rPr>
        <w:t>（</w:t>
      </w:r>
      <w:r>
        <w:rPr>
          <w:rFonts w:ascii="宋体" w:eastAsia="宋体" w:hAnsi="宋体" w:cs="宋体" w:hint="eastAsia"/>
          <w:color w:val="auto"/>
          <w:sz w:val="21"/>
          <w:szCs w:val="21"/>
          <w:lang w:val="en-US" w:eastAsia="zh-CN"/>
        </w:rPr>
        <w:t>1</w:t>
      </w:r>
      <w:r>
        <w:rPr>
          <w:rFonts w:ascii="宋体" w:eastAsia="宋体" w:hAnsi="宋体" w:cs="宋体" w:hint="eastAsia"/>
          <w:color w:val="auto"/>
          <w:sz w:val="21"/>
          <w:szCs w:val="21"/>
          <w:lang w:eastAsia="zh-CN"/>
        </w:rPr>
        <w:t>）</w:t>
      </w:r>
      <w:r>
        <w:rPr>
          <w:rFonts w:hint="eastAsia"/>
          <w:color w:val="auto"/>
          <w:lang w:val="en-US" w:eastAsia="zh-CN"/>
        </w:rPr>
        <w:t xml:space="preserve">亲山亲水有亲人 </w:t>
      </w:r>
      <w:r>
        <w:rPr>
          <w:rFonts w:ascii="宋体" w:eastAsia="宋体" w:hAnsi="宋体" w:cs="宋体" w:hint="eastAsia"/>
          <w:color w:val="auto"/>
          <w:sz w:val="21"/>
          <w:szCs w:val="21"/>
          <w:lang w:val="en-US" w:eastAsia="zh-CN"/>
        </w:rPr>
        <w:t>（2）</w:t>
      </w:r>
      <w:r>
        <w:rPr>
          <w:rFonts w:hint="eastAsia"/>
          <w:color w:val="auto"/>
        </w:rPr>
        <w:t>溯洄从之</w:t>
      </w:r>
      <w:r>
        <w:rPr>
          <w:rFonts w:ascii="宋体" w:eastAsia="宋体" w:hAnsi="宋体" w:cs="宋体" w:hint="eastAsia"/>
          <w:color w:val="auto"/>
        </w:rPr>
        <w:t>（3）</w:t>
      </w:r>
      <w:r>
        <w:rPr>
          <w:rFonts w:hint="eastAsia"/>
          <w:color w:val="auto"/>
        </w:rPr>
        <w:t>海内存知己</w:t>
      </w:r>
      <w:r>
        <w:rPr>
          <w:rFonts w:hint="eastAsia"/>
          <w:color w:val="auto"/>
          <w:lang w:val="en-US" w:eastAsia="zh-CN"/>
        </w:rPr>
        <w:t xml:space="preserve"> </w:t>
      </w:r>
      <w:r>
        <w:rPr>
          <w:rFonts w:hint="eastAsia"/>
          <w:color w:val="auto"/>
        </w:rPr>
        <w:t>天涯若比邻</w:t>
      </w:r>
      <w:r>
        <w:rPr>
          <w:rFonts w:hint="eastAsia"/>
          <w:color w:val="auto"/>
          <w:lang w:val="en-US" w:eastAsia="zh-CN"/>
        </w:rPr>
        <w:t xml:space="preserve">    </w:t>
      </w:r>
      <w:r>
        <w:rPr>
          <w:rFonts w:hint="eastAsia"/>
          <w:color w:val="auto"/>
          <w:lang w:eastAsia="zh-CN"/>
        </w:rPr>
        <w:t>（</w:t>
      </w:r>
      <w:r>
        <w:rPr>
          <w:rFonts w:ascii="宋体" w:eastAsia="宋体" w:hAnsi="宋体" w:cs="宋体" w:hint="eastAsia"/>
          <w:color w:val="auto"/>
          <w:kern w:val="2"/>
          <w:sz w:val="21"/>
          <w:szCs w:val="21"/>
          <w:lang w:val="en-US" w:eastAsia="zh-CN" w:bidi="ar-SA"/>
        </w:rPr>
        <w:t>4）</w:t>
      </w:r>
      <w:r>
        <w:rPr>
          <w:color w:val="auto"/>
        </w:rPr>
        <w:t>气蒸云梦泽</w:t>
      </w:r>
      <w:r>
        <w:rPr>
          <w:rFonts w:hint="eastAsia"/>
          <w:color w:val="auto"/>
          <w:lang w:val="en-US" w:eastAsia="zh-CN"/>
        </w:rPr>
        <w:t xml:space="preserve">  </w:t>
      </w:r>
      <w:r>
        <w:rPr>
          <w:color w:val="auto"/>
        </w:rPr>
        <w:t>波撼岳阳城</w:t>
      </w:r>
      <w:r>
        <w:rPr>
          <w:rFonts w:hint="eastAsia"/>
          <w:color w:val="auto"/>
          <w:lang w:val="en-US" w:eastAsia="zh-CN"/>
        </w:rPr>
        <w:t xml:space="preserve">   斗折蛇行  明灭可见 </w:t>
      </w:r>
      <w:r>
        <w:rPr>
          <w:rFonts w:ascii="宋体" w:hAnsi="宋体" w:cs="宋体" w:hint="eastAsia"/>
          <w:color w:val="auto"/>
          <w:lang w:eastAsia="zh-CN"/>
        </w:rPr>
        <w:t>（每空</w:t>
      </w:r>
      <w:r>
        <w:rPr>
          <w:rFonts w:ascii="宋体" w:hAnsi="宋体" w:cs="宋体" w:hint="eastAsia"/>
          <w:color w:val="auto"/>
          <w:lang w:val="en-US" w:eastAsia="zh-CN"/>
        </w:rPr>
        <w:t>1分，有错该空不得分。共8分</w:t>
      </w:r>
      <w:r>
        <w:rPr>
          <w:rFonts w:ascii="宋体" w:hAnsi="宋体" w:cs="宋体"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line="352" w:lineRule="exact"/>
        <w:ind w:left="420" w:hanging="420" w:hangingChars="200"/>
        <w:jc w:val="left"/>
        <w:textAlignment w:val="center"/>
        <w:rPr>
          <w:rFonts w:ascii="宋体" w:hAnsi="宋体" w:cs="宋体"/>
          <w:color w:val="auto"/>
        </w:rPr>
      </w:pPr>
      <w:r>
        <w:rPr>
          <w:rFonts w:ascii="宋体" w:hAnsi="宋体" w:cs="宋体" w:hint="eastAsia"/>
          <w:color w:val="auto"/>
          <w:szCs w:val="21"/>
          <w:lang w:val="en-US" w:eastAsia="zh-CN"/>
        </w:rPr>
        <w:t>3.</w:t>
      </w:r>
      <w:r>
        <w:rPr>
          <w:rFonts w:ascii="宋体" w:eastAsia="宋体" w:hAnsi="宋体" w:cs="宋体" w:hint="eastAsia"/>
          <w:color w:val="auto"/>
          <w:kern w:val="2"/>
          <w:sz w:val="21"/>
          <w:szCs w:val="24"/>
          <w:lang w:val="en-US" w:eastAsia="zh-CN" w:bidi="ar-SA"/>
        </w:rPr>
        <w:t>（1）</w:t>
      </w:r>
      <w:r>
        <w:rPr>
          <w:rFonts w:ascii="宋体" w:eastAsia="宋体" w:hAnsi="宋体" w:cs="宋体"/>
          <w:color w:val="auto"/>
        </w:rPr>
        <w:t>示例</w:t>
      </w:r>
      <w:r>
        <w:rPr>
          <w:rFonts w:ascii="宋体" w:hAnsi="宋体" w:cs="宋体" w:hint="eastAsia"/>
          <w:color w:val="auto"/>
          <w:lang w:val="en-US" w:eastAsia="zh-CN"/>
        </w:rPr>
        <w:t>一</w:t>
      </w:r>
      <w:r>
        <w:rPr>
          <w:rFonts w:ascii="宋体" w:eastAsia="宋体" w:hAnsi="宋体" w:cs="宋体"/>
          <w:color w:val="auto"/>
        </w:rPr>
        <w:t>：我读出了修身励志。如：傅雷在对傅聪音乐方面的教育上，原先是强调技巧、而后反复要他能真正领悟作品本身。傅雷教育儿子凡事多从“为什么”的角度思考问题，要看到事物的本质。家书中傅雷对儿子的谆谆教诲，给了我强烈的感染启迪，使我深刻认识到教育孩子要因材施教。（意</w:t>
      </w:r>
      <w:r>
        <w:rPr>
          <w:rFonts w:ascii="宋体" w:hAnsi="宋体" w:cs="宋体" w:hint="eastAsia"/>
          <w:color w:val="auto"/>
          <w:lang w:eastAsia="zh-CN"/>
        </w:rPr>
        <w:t>思</w:t>
      </w:r>
      <w:r>
        <w:rPr>
          <w:rFonts w:ascii="宋体" w:eastAsia="宋体" w:hAnsi="宋体" w:cs="宋体"/>
          <w:color w:val="auto"/>
        </w:rPr>
        <w:t>对即可</w:t>
      </w:r>
      <w:r>
        <w:rPr>
          <w:rFonts w:ascii="宋体" w:hAnsi="宋体" w:cs="宋体" w:hint="eastAsia"/>
          <w:color w:val="auto"/>
          <w:lang w:eastAsia="zh-CN"/>
        </w:rPr>
        <w:t>。</w:t>
      </w:r>
      <w:r>
        <w:rPr>
          <w:rFonts w:ascii="Times New Roman" w:eastAsia="宋体" w:hAnsi="Times New Roman" w:cs="Times New Roman" w:hint="default"/>
          <w:b w:val="0"/>
          <w:bCs w:val="0"/>
          <w:color w:val="000000"/>
          <w:sz w:val="21"/>
          <w:szCs w:val="21"/>
          <w:lang w:eastAsia="zh-CN" w:bidi="ar"/>
        </w:rPr>
        <w:t>4</w:t>
      </w:r>
      <w:r>
        <w:rPr>
          <w:rFonts w:ascii="宋体" w:eastAsia="宋体" w:hAnsi="宋体" w:cs="宋体" w:hint="eastAsia"/>
          <w:b w:val="0"/>
          <w:bCs w:val="0"/>
          <w:color w:val="000000"/>
          <w:sz w:val="21"/>
          <w:szCs w:val="21"/>
          <w:lang w:eastAsia="zh-CN" w:bidi="ar"/>
        </w:rPr>
        <w:t>分</w:t>
      </w:r>
      <w:r>
        <w:rPr>
          <w:rFonts w:ascii="宋体" w:eastAsia="宋体" w:hAnsi="宋体" w:cs="宋体"/>
          <w:color w:val="auto"/>
        </w:rPr>
        <w:t>）</w:t>
      </w:r>
    </w:p>
    <w:p>
      <w:pPr>
        <w:keepNext w:val="0"/>
        <w:keepLines w:val="0"/>
        <w:pageBreakBefore w:val="0"/>
        <w:widowControl w:val="0"/>
        <w:kinsoku/>
        <w:wordWrap/>
        <w:overflowPunct/>
        <w:topLinePunct w:val="0"/>
        <w:autoSpaceDE/>
        <w:autoSpaceDN/>
        <w:bidi w:val="0"/>
        <w:adjustRightInd/>
        <w:snapToGrid/>
        <w:spacing w:line="352" w:lineRule="exact"/>
        <w:ind w:left="420" w:firstLine="0" w:leftChars="200" w:firstLineChars="0"/>
        <w:jc w:val="left"/>
        <w:textAlignment w:val="center"/>
        <w:rPr>
          <w:rFonts w:ascii="宋体" w:eastAsia="宋体" w:hAnsi="宋体" w:cs="宋体" w:hint="eastAsia"/>
          <w:color w:val="auto"/>
        </w:rPr>
      </w:pPr>
      <w:r>
        <w:rPr>
          <w:rFonts w:ascii="宋体" w:eastAsia="宋体" w:hAnsi="宋体" w:cs="宋体" w:hint="eastAsia"/>
          <w:color w:val="auto"/>
          <w:lang w:val="en-US" w:eastAsia="zh-CN"/>
        </w:rPr>
        <w:t>示例二：</w:t>
      </w:r>
      <w:r>
        <w:rPr>
          <w:rFonts w:ascii="宋体" w:eastAsia="宋体" w:hAnsi="宋体" w:cs="宋体" w:hint="eastAsia"/>
          <w:color w:val="auto"/>
        </w:rPr>
        <w:t>从《傅雷家书》中，我读出了拳拳父爱。在那一封封书信里，不仅有他对孩子的叮咛嘱咐，也有对孩子的严格要求。他会时刻关注傅聪的钢琴学习情况，会对他提出批评，也会对他夸奖鼓励，鞭策傅聪在艺术的道路上不断前进，直至成为一个艺术大师。</w:t>
      </w:r>
    </w:p>
    <w:p>
      <w:pPr>
        <w:pStyle w:val="BodyTextFirstIndent"/>
        <w:keepNext w:val="0"/>
        <w:keepLines w:val="0"/>
        <w:pageBreakBefore w:val="0"/>
        <w:kinsoku/>
        <w:wordWrap/>
        <w:overflowPunct/>
        <w:topLinePunct w:val="0"/>
        <w:autoSpaceDE/>
        <w:autoSpaceDN/>
        <w:bidi w:val="0"/>
        <w:adjustRightInd/>
        <w:snapToGrid/>
        <w:spacing w:after="0" w:line="352" w:lineRule="exact"/>
        <w:ind w:firstLine="1050" w:firstLineChars="500"/>
        <w:rPr>
          <w:rFonts w:ascii="楷体" w:eastAsia="楷体" w:hAnsi="楷体" w:cs="楷体" w:hint="eastAsia"/>
          <w:color w:val="auto"/>
        </w:rPr>
      </w:pPr>
      <w:r>
        <w:rPr>
          <w:rFonts w:ascii="宋体" w:eastAsia="宋体" w:hAnsi="宋体" w:cs="宋体"/>
          <w:color w:val="auto"/>
        </w:rPr>
        <w:t>（意</w:t>
      </w:r>
      <w:r>
        <w:rPr>
          <w:rFonts w:ascii="宋体" w:hAnsi="宋体" w:cs="宋体" w:hint="eastAsia"/>
          <w:color w:val="auto"/>
          <w:lang w:eastAsia="zh-CN"/>
        </w:rPr>
        <w:t>思</w:t>
      </w:r>
      <w:r>
        <w:rPr>
          <w:rFonts w:ascii="宋体" w:eastAsia="宋体" w:hAnsi="宋体" w:cs="宋体"/>
          <w:color w:val="auto"/>
        </w:rPr>
        <w:t>对即可</w:t>
      </w:r>
      <w:r>
        <w:rPr>
          <w:rFonts w:ascii="宋体" w:hAnsi="宋体" w:cs="宋体" w:hint="eastAsia"/>
          <w:color w:val="auto"/>
          <w:lang w:eastAsia="zh-CN"/>
        </w:rPr>
        <w:t>。</w:t>
      </w:r>
      <w:r>
        <w:rPr>
          <w:rFonts w:ascii="Times New Roman" w:eastAsia="宋体" w:hAnsi="Times New Roman" w:cs="Times New Roman" w:hint="default"/>
          <w:b w:val="0"/>
          <w:bCs w:val="0"/>
          <w:color w:val="000000"/>
          <w:sz w:val="21"/>
          <w:szCs w:val="21"/>
          <w:lang w:eastAsia="zh-CN" w:bidi="ar"/>
        </w:rPr>
        <w:t>4</w:t>
      </w:r>
      <w:r>
        <w:rPr>
          <w:rFonts w:ascii="宋体" w:eastAsia="宋体" w:hAnsi="宋体" w:cs="宋体" w:hint="eastAsia"/>
          <w:b w:val="0"/>
          <w:bCs w:val="0"/>
          <w:color w:val="000000"/>
          <w:sz w:val="21"/>
          <w:szCs w:val="21"/>
          <w:lang w:eastAsia="zh-CN" w:bidi="ar"/>
        </w:rPr>
        <w:t>分</w:t>
      </w:r>
      <w:r>
        <w:rPr>
          <w:rFonts w:ascii="宋体" w:eastAsia="宋体" w:hAnsi="宋体" w:cs="宋体"/>
          <w:color w:val="auto"/>
        </w:rPr>
        <w:t>）</w:t>
      </w:r>
    </w:p>
    <w:p>
      <w:pPr>
        <w:keepNext w:val="0"/>
        <w:keepLines w:val="0"/>
        <w:pageBreakBefore w:val="0"/>
        <w:widowControl w:val="0"/>
        <w:kinsoku/>
        <w:wordWrap/>
        <w:overflowPunct/>
        <w:topLinePunct w:val="0"/>
        <w:autoSpaceDE/>
        <w:autoSpaceDN/>
        <w:bidi w:val="0"/>
        <w:adjustRightInd/>
        <w:snapToGrid/>
        <w:spacing w:line="352" w:lineRule="exact"/>
        <w:ind w:left="0" w:leftChars="0"/>
        <w:jc w:val="left"/>
        <w:textAlignment w:val="center"/>
        <w:rPr>
          <w:rFonts w:ascii="宋体" w:hAnsi="宋体" w:cs="宋体"/>
          <w:color w:val="auto"/>
        </w:rPr>
      </w:pPr>
      <w:r>
        <w:rPr>
          <w:rFonts w:ascii="Times New Roman" w:hAnsi="Times New Roman" w:cs="Times New Roman" w:hint="eastAsia"/>
          <w:b/>
          <w:bCs w:val="0"/>
          <w:color w:val="auto"/>
          <w:lang w:val="en-US" w:eastAsia="zh-CN"/>
        </w:rPr>
        <w:t>（2</w:t>
      </w:r>
      <w:r>
        <w:rPr>
          <w:rFonts w:ascii="宋体" w:eastAsia="宋体" w:hAnsi="宋体" w:cs="宋体"/>
          <w:color w:val="auto"/>
        </w:rPr>
        <w:t>）</w:t>
      </w:r>
      <w:r>
        <w:rPr>
          <w:rFonts w:ascii="宋体" w:eastAsia="宋体" w:hAnsi="宋体" w:cs="宋体"/>
          <w:b/>
          <w:bCs/>
          <w:color w:val="auto"/>
        </w:rPr>
        <w:t>要点：傅聪从事音乐工作（傅聪是音乐家）</w:t>
      </w:r>
      <w:r>
        <w:rPr>
          <w:rFonts w:ascii="宋体" w:hAnsi="宋体" w:cs="宋体" w:hint="eastAsia"/>
          <w:b/>
          <w:bCs/>
          <w:color w:val="auto"/>
          <w:lang w:eastAsia="zh-CN"/>
        </w:rPr>
        <w:t>，</w:t>
      </w:r>
      <w:r>
        <w:rPr>
          <w:rFonts w:ascii="宋体" w:eastAsia="宋体" w:hAnsi="宋体" w:cs="宋体"/>
          <w:b/>
          <w:bCs/>
          <w:color w:val="auto"/>
        </w:rPr>
        <w:t xml:space="preserve"> 傅雷望子成才，用心良苦</w:t>
      </w:r>
      <w:r>
        <w:rPr>
          <w:rFonts w:ascii="宋体" w:hAnsi="宋体" w:cs="宋体" w:hint="eastAsia"/>
          <w:b/>
          <w:bCs/>
          <w:color w:val="auto"/>
          <w:lang w:eastAsia="zh-CN"/>
        </w:rPr>
        <w:t>。</w:t>
      </w:r>
    </w:p>
    <w:p>
      <w:pPr>
        <w:keepNext w:val="0"/>
        <w:keepLines w:val="0"/>
        <w:pageBreakBefore w:val="0"/>
        <w:widowControl w:val="0"/>
        <w:kinsoku/>
        <w:wordWrap/>
        <w:overflowPunct/>
        <w:topLinePunct w:val="0"/>
        <w:autoSpaceDE/>
        <w:autoSpaceDN/>
        <w:bidi w:val="0"/>
        <w:adjustRightInd/>
        <w:snapToGrid/>
        <w:spacing w:line="352" w:lineRule="exact"/>
        <w:ind w:left="630" w:hanging="420" w:leftChars="100" w:hangingChars="200"/>
        <w:jc w:val="left"/>
        <w:textAlignment w:val="center"/>
        <w:rPr>
          <w:rFonts w:ascii="宋体" w:hAnsi="宋体" w:cs="宋体"/>
          <w:color w:val="auto"/>
        </w:rPr>
      </w:pPr>
      <w:r>
        <w:rPr>
          <w:rFonts w:ascii="宋体" w:eastAsia="宋体" w:hAnsi="宋体" w:cs="宋体"/>
          <w:color w:val="auto"/>
        </w:rPr>
        <w:t>示例：傅聪从事音乐工作，</w:t>
      </w:r>
      <w:r>
        <w:rPr>
          <w:rFonts w:ascii="宋体" w:hAnsi="宋体" w:cs="宋体" w:hint="eastAsia"/>
          <w:color w:val="auto"/>
          <w:lang w:val="en-US" w:eastAsia="zh-CN"/>
        </w:rPr>
        <w:t>傅雷多次提及莫扎特这位音乐史上的巨匠，是为了给儿子普及更多音乐方面的知识，使儿子在音乐方面有更大的成就，</w:t>
      </w:r>
      <w:r>
        <w:rPr>
          <w:rFonts w:ascii="宋体" w:eastAsia="宋体" w:hAnsi="宋体" w:cs="宋体"/>
          <w:color w:val="auto"/>
        </w:rPr>
        <w:t>因此傅雷谈莫扎特的艺术特色与内心情感的关系，与傅聪交流，循循善诱</w:t>
      </w:r>
      <w:r>
        <w:rPr>
          <w:rFonts w:ascii="宋体" w:hAnsi="宋体" w:cs="宋体" w:hint="eastAsia"/>
          <w:color w:val="auto"/>
          <w:lang w:eastAsia="zh-CN"/>
        </w:rPr>
        <w:t>，</w:t>
      </w:r>
      <w:r>
        <w:rPr>
          <w:rFonts w:ascii="宋体" w:eastAsia="宋体" w:hAnsi="宋体" w:cs="宋体"/>
          <w:color w:val="auto"/>
        </w:rPr>
        <w:t>也体现一位父亲望子成才的良苦用心。</w:t>
      </w:r>
      <w:r>
        <w:rPr>
          <w:rFonts w:ascii="宋体" w:eastAsia="宋体" w:hAnsi="宋体" w:cs="宋体" w:hint="eastAsia"/>
          <w:b w:val="0"/>
          <w:bCs w:val="0"/>
          <w:lang w:val="en-US" w:eastAsia="zh-CN"/>
        </w:rPr>
        <w:t>(</w:t>
      </w:r>
      <w:r>
        <w:rPr>
          <w:rFonts w:ascii="宋体" w:eastAsia="宋体" w:hAnsi="宋体" w:cs="宋体"/>
          <w:color w:val="auto"/>
        </w:rPr>
        <w:t>意</w:t>
      </w:r>
      <w:r>
        <w:rPr>
          <w:rFonts w:ascii="宋体" w:hAnsi="宋体" w:cs="宋体" w:hint="eastAsia"/>
          <w:color w:val="auto"/>
          <w:lang w:eastAsia="zh-CN"/>
        </w:rPr>
        <w:t>思</w:t>
      </w:r>
      <w:r>
        <w:rPr>
          <w:rFonts w:ascii="宋体" w:eastAsia="宋体" w:hAnsi="宋体" w:cs="宋体"/>
          <w:color w:val="auto"/>
        </w:rPr>
        <w:t>对即可</w:t>
      </w:r>
      <w:r>
        <w:rPr>
          <w:rFonts w:ascii="宋体" w:hAnsi="宋体" w:cs="宋体" w:hint="eastAsia"/>
          <w:color w:val="auto"/>
          <w:lang w:eastAsia="zh-CN"/>
        </w:rPr>
        <w:t>。</w:t>
      </w:r>
      <w:r>
        <w:rPr>
          <w:rFonts w:ascii="Times New Roman" w:eastAsia="宋体" w:hAnsi="Times New Roman" w:cs="Times New Roman" w:hint="default"/>
          <w:b w:val="0"/>
          <w:bCs w:val="0"/>
          <w:lang w:val="en-US" w:eastAsia="zh-CN"/>
        </w:rPr>
        <w:t>4</w:t>
      </w:r>
      <w:r>
        <w:rPr>
          <w:rFonts w:ascii="宋体" w:eastAsia="宋体" w:hAnsi="宋体" w:cs="宋体" w:hint="eastAsia"/>
          <w:b w:val="0"/>
          <w:bCs w:val="0"/>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352" w:lineRule="exact"/>
        <w:textAlignment w:val="center"/>
        <w:rPr>
          <w:rFonts w:ascii="宋体" w:eastAsia="宋体" w:hAnsi="宋体" w:cs="宋体"/>
          <w:color w:val="auto"/>
        </w:rPr>
      </w:pPr>
      <w:r>
        <w:rPr>
          <w:rFonts w:hint="eastAsia"/>
          <w:color w:val="auto"/>
          <w:spacing w:val="0"/>
          <w:w w:val="100"/>
          <w:kern w:val="0"/>
          <w:position w:val="0"/>
          <w:lang w:val="en-US" w:eastAsia="zh-CN"/>
        </w:rPr>
        <w:t>4.</w:t>
      </w:r>
      <w:r>
        <w:rPr>
          <w:rFonts w:hint="eastAsia"/>
          <w:color w:val="auto"/>
          <w:spacing w:val="0"/>
          <w:w w:val="100"/>
          <w:kern w:val="0"/>
          <w:position w:val="0"/>
        </w:rPr>
        <w:t>（</w:t>
      </w:r>
      <w:r>
        <w:rPr>
          <w:rFonts w:hint="eastAsia"/>
          <w:color w:val="auto"/>
          <w:spacing w:val="0"/>
          <w:w w:val="100"/>
          <w:kern w:val="0"/>
          <w:position w:val="0"/>
          <w:lang w:val="en-US" w:eastAsia="zh-CN"/>
        </w:rPr>
        <w:t>共</w:t>
      </w:r>
      <w:r>
        <w:rPr>
          <w:rFonts w:ascii="宋体" w:eastAsia="宋体" w:hAnsi="宋体" w:cs="宋体" w:hint="eastAsia"/>
          <w:color w:val="auto"/>
          <w:spacing w:val="0"/>
          <w:w w:val="100"/>
          <w:kern w:val="0"/>
          <w:position w:val="0"/>
          <w:lang w:val="en-US" w:eastAsia="zh-CN"/>
        </w:rPr>
        <w:t>4</w:t>
      </w:r>
      <w:r>
        <w:rPr>
          <w:rFonts w:hint="eastAsia"/>
          <w:color w:val="auto"/>
          <w:spacing w:val="0"/>
          <w:w w:val="100"/>
          <w:kern w:val="0"/>
          <w:position w:val="0"/>
        </w:rPr>
        <w:t>分）</w:t>
      </w:r>
      <w:r>
        <w:rPr>
          <w:rFonts w:ascii="宋体" w:hAnsi="宋体" w:cs="宋体" w:hint="eastAsia"/>
          <w:color w:val="auto"/>
          <w:lang w:val="en-US" w:eastAsia="zh-CN"/>
        </w:rPr>
        <w:t xml:space="preserve"> </w:t>
      </w:r>
      <w:r>
        <w:rPr>
          <w:rFonts w:ascii="宋体" w:eastAsia="宋体" w:hAnsi="宋体" w:cs="宋体"/>
          <w:color w:val="auto"/>
        </w:rPr>
        <w:t>（1）语序不当，应把“特有的”和“中华民族”互换位置。</w:t>
      </w:r>
      <w:r>
        <w:rPr>
          <w:rFonts w:ascii="Times New Roman" w:hAnsi="Times New Roman" w:hint="eastAsia"/>
          <w:color w:val="auto"/>
          <w:lang w:eastAsia="zh-CN"/>
        </w:rPr>
        <w:t>（</w:t>
      </w:r>
      <w:r>
        <w:rPr>
          <w:rFonts w:ascii="Times New Roman" w:hAnsi="Times New Roman" w:hint="eastAsia"/>
          <w:color w:val="auto"/>
          <w:lang w:val="en-US" w:eastAsia="zh-CN"/>
        </w:rPr>
        <w:t>2分</w:t>
      </w:r>
      <w:r>
        <w:rPr>
          <w:rFonts w:ascii="Times New Roman" w:hAnsi="Times New Roman" w:hint="eastAsia"/>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52" w:lineRule="exact"/>
        <w:ind w:left="0" w:firstLine="1470" w:leftChars="0" w:firstLineChars="700"/>
        <w:textAlignment w:val="center"/>
        <w:rPr>
          <w:rFonts w:ascii="宋体" w:eastAsia="宋体" w:hAnsi="宋体" w:cs="宋体"/>
          <w:color w:val="auto"/>
        </w:rPr>
      </w:pPr>
      <w:r>
        <w:rPr>
          <w:rFonts w:ascii="宋体" w:eastAsia="宋体" w:hAnsi="宋体" w:cs="宋体"/>
          <w:color w:val="auto"/>
        </w:rPr>
        <w:t>（2）示例：绳结也是中国古典服饰的重要组成部分。</w:t>
      </w:r>
      <w:r>
        <w:rPr>
          <w:rFonts w:ascii="Times New Roman" w:hAnsi="Times New Roman" w:hint="eastAsia"/>
          <w:color w:val="auto"/>
          <w:lang w:eastAsia="zh-CN"/>
        </w:rPr>
        <w:t>（</w:t>
      </w:r>
      <w:r>
        <w:rPr>
          <w:rFonts w:ascii="Times New Roman" w:hAnsi="Times New Roman" w:hint="eastAsia"/>
          <w:color w:val="auto"/>
          <w:lang w:val="en-US" w:eastAsia="zh-CN"/>
        </w:rPr>
        <w:t>2分</w:t>
      </w:r>
      <w:r>
        <w:rPr>
          <w:rFonts w:ascii="Times New Roman" w:hAnsi="Times New Roman"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52" w:lineRule="exact"/>
        <w:ind w:left="840" w:hanging="840" w:leftChars="0" w:hangingChars="400"/>
        <w:textAlignment w:val="center"/>
        <w:rPr>
          <w:rFonts w:ascii="Times New Roman" w:hAnsi="Times New Roman" w:hint="eastAsia"/>
          <w:color w:val="auto"/>
          <w:lang w:eastAsia="zh-CN"/>
        </w:rPr>
      </w:pPr>
      <w:r>
        <w:rPr>
          <w:rFonts w:hint="eastAsia"/>
          <w:color w:val="auto"/>
          <w:spacing w:val="0"/>
          <w:w w:val="100"/>
          <w:kern w:val="0"/>
          <w:position w:val="0"/>
          <w:lang w:val="en-US" w:eastAsia="zh-CN"/>
        </w:rPr>
        <w:t>5.</w:t>
      </w:r>
      <w:r>
        <w:rPr>
          <w:rFonts w:hint="eastAsia"/>
          <w:color w:val="auto"/>
          <w:spacing w:val="0"/>
          <w:w w:val="100"/>
          <w:kern w:val="0"/>
          <w:position w:val="0"/>
        </w:rPr>
        <w:t>（</w:t>
      </w:r>
      <w:r>
        <w:rPr>
          <w:rFonts w:hint="eastAsia"/>
          <w:color w:val="auto"/>
          <w:spacing w:val="0"/>
          <w:w w:val="100"/>
          <w:kern w:val="0"/>
          <w:position w:val="0"/>
          <w:lang w:val="en-US" w:eastAsia="zh-CN"/>
        </w:rPr>
        <w:t>共</w:t>
      </w:r>
      <w:r>
        <w:rPr>
          <w:rFonts w:ascii="宋体" w:hAnsi="宋体" w:cs="宋体" w:hint="eastAsia"/>
          <w:color w:val="auto"/>
          <w:spacing w:val="0"/>
          <w:w w:val="100"/>
          <w:kern w:val="0"/>
          <w:position w:val="0"/>
          <w:lang w:val="en-US" w:eastAsia="zh-CN"/>
        </w:rPr>
        <w:t>8</w:t>
      </w:r>
      <w:r>
        <w:rPr>
          <w:rFonts w:hint="eastAsia"/>
          <w:color w:val="auto"/>
          <w:spacing w:val="0"/>
          <w:w w:val="100"/>
          <w:kern w:val="0"/>
          <w:position w:val="0"/>
        </w:rPr>
        <w:t>分）</w:t>
      </w:r>
      <w:r>
        <w:rPr>
          <w:rFonts w:ascii="宋体" w:eastAsia="宋体" w:hAnsi="宋体" w:cs="宋体"/>
          <w:color w:val="auto"/>
        </w:rPr>
        <w:t>（1）</w:t>
      </w:r>
      <w:r>
        <w:rPr>
          <w:rFonts w:hint="eastAsia"/>
          <w:color w:val="auto"/>
          <w:spacing w:val="0"/>
          <w:w w:val="100"/>
          <w:kern w:val="0"/>
          <w:position w:val="0"/>
        </w:rPr>
        <w:t>①</w:t>
      </w:r>
      <w:r>
        <w:rPr>
          <w:rFonts w:hint="eastAsia"/>
          <w:color w:val="auto"/>
          <w:spacing w:val="6"/>
          <w:w w:val="100"/>
          <w:kern w:val="0"/>
          <w:position w:val="0"/>
          <w:sz w:val="21"/>
        </w:rPr>
        <w:t>唐代不少诗人被卷入战争，却又是抱着建功立业的理想自愿从军的</w:t>
      </w:r>
      <w:r>
        <w:rPr>
          <w:rFonts w:hint="eastAsia"/>
          <w:color w:val="auto"/>
          <w:spacing w:val="6"/>
          <w:w w:val="100"/>
          <w:kern w:val="0"/>
          <w:position w:val="0"/>
          <w:sz w:val="21"/>
          <w:lang w:eastAsia="zh-CN"/>
        </w:rPr>
        <w:t>；</w:t>
      </w:r>
      <w:r>
        <w:rPr>
          <w:rFonts w:ascii="Times New Roman" w:hAnsi="Times New Roman" w:hint="eastAsia"/>
          <w:color w:val="auto"/>
          <w:lang w:eastAsia="zh-CN"/>
        </w:rPr>
        <w:t>（</w:t>
      </w:r>
      <w:r>
        <w:rPr>
          <w:rFonts w:ascii="Times New Roman" w:hAnsi="Times New Roman" w:hint="eastAsia"/>
          <w:color w:val="auto"/>
          <w:lang w:val="en-US" w:eastAsia="zh-CN"/>
        </w:rPr>
        <w:t>1分</w:t>
      </w:r>
      <w:r>
        <w:rPr>
          <w:rFonts w:ascii="Times New Roman" w:hAnsi="Times New Roman" w:hint="eastAsia"/>
          <w:color w:val="auto"/>
          <w:lang w:eastAsia="zh-CN"/>
        </w:rPr>
        <w:t>）</w:t>
      </w:r>
      <w:r>
        <w:rPr>
          <w:rFonts w:hint="eastAsia"/>
          <w:color w:val="auto"/>
          <w:spacing w:val="0"/>
          <w:w w:val="100"/>
          <w:kern w:val="0"/>
          <w:position w:val="0"/>
        </w:rPr>
        <w:t>②</w:t>
      </w:r>
      <w:r>
        <w:rPr>
          <w:rFonts w:hint="eastAsia"/>
          <w:color w:val="auto"/>
          <w:spacing w:val="0"/>
          <w:w w:val="100"/>
          <w:kern w:val="0"/>
          <w:position w:val="0"/>
        </w:rPr>
        <w:t>唐代是个漫游风气特别盛行的时代。</w:t>
      </w:r>
      <w:r>
        <w:rPr>
          <w:rFonts w:ascii="Times New Roman" w:hAnsi="Times New Roman" w:hint="eastAsia"/>
          <w:color w:val="auto"/>
          <w:lang w:eastAsia="zh-CN"/>
        </w:rPr>
        <w:t>（</w:t>
      </w:r>
      <w:r>
        <w:rPr>
          <w:rFonts w:ascii="Times New Roman" w:hAnsi="Times New Roman" w:hint="eastAsia"/>
          <w:color w:val="auto"/>
          <w:lang w:val="en-US" w:eastAsia="zh-CN"/>
        </w:rPr>
        <w:t>1分</w:t>
      </w:r>
      <w:r>
        <w:rPr>
          <w:rFonts w:ascii="Times New Roman" w:hAnsi="Times New Roman" w:hint="eastAsia"/>
          <w:color w:val="auto"/>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52" w:lineRule="exact"/>
        <w:ind w:left="630" w:firstLine="0" w:leftChars="300" w:firstLineChars="0"/>
        <w:textAlignment w:val="center"/>
        <w:rPr>
          <w:rFonts w:hint="eastAsia"/>
          <w:color w:val="auto"/>
          <w:spacing w:val="-6"/>
          <w:w w:val="100"/>
          <w:kern w:val="0"/>
          <w:position w:val="0"/>
          <w:sz w:val="21"/>
          <w:lang w:val="en-US" w:eastAsia="zh-CN"/>
        </w:rPr>
      </w:pPr>
      <w:r>
        <w:rPr>
          <w:rFonts w:hint="eastAsia"/>
          <w:color w:val="auto"/>
          <w:spacing w:val="0"/>
          <w:w w:val="100"/>
          <w:kern w:val="0"/>
          <w:position w:val="0"/>
        </w:rPr>
        <w:t>（2）</w:t>
      </w:r>
      <w:r>
        <w:rPr>
          <w:rFonts w:hint="eastAsia"/>
          <w:color w:val="auto"/>
          <w:spacing w:val="0"/>
          <w:w w:val="100"/>
          <w:kern w:val="0"/>
          <w:position w:val="0"/>
          <w:lang w:eastAsia="zh-CN"/>
        </w:rPr>
        <w:t>（</w:t>
      </w:r>
      <w:r>
        <w:rPr>
          <w:rFonts w:hint="eastAsia"/>
          <w:color w:val="auto"/>
          <w:spacing w:val="0"/>
          <w:w w:val="100"/>
          <w:kern w:val="0"/>
          <w:position w:val="0"/>
          <w:lang w:val="en-US" w:eastAsia="zh-CN"/>
        </w:rPr>
        <w:t>共6分</w:t>
      </w:r>
      <w:r>
        <w:rPr>
          <w:rFonts w:hint="eastAsia"/>
          <w:color w:val="auto"/>
          <w:spacing w:val="0"/>
          <w:w w:val="100"/>
          <w:kern w:val="0"/>
          <w:position w:val="0"/>
          <w:lang w:eastAsia="zh-CN"/>
        </w:rPr>
        <w:t>）构图要素：</w:t>
      </w:r>
      <w:r>
        <w:rPr>
          <w:rFonts w:hint="eastAsia"/>
          <w:color w:val="auto"/>
          <w:spacing w:val="0"/>
          <w:w w:val="100"/>
          <w:kern w:val="0"/>
          <w:position w:val="0"/>
          <w:lang w:val="en-US" w:eastAsia="zh-CN"/>
        </w:rPr>
        <w:t>该图</w:t>
      </w:r>
      <w:r>
        <w:rPr>
          <w:rFonts w:eastAsia="宋体" w:cs="宋体" w:hint="eastAsia"/>
          <w:color w:val="auto"/>
          <w:spacing w:val="0"/>
          <w:w w:val="100"/>
          <w:kern w:val="0"/>
          <w:position w:val="0"/>
          <w:lang w:val="en-US" w:eastAsia="zh-CN"/>
        </w:rPr>
        <w:t>片是由</w:t>
      </w:r>
      <w:r>
        <w:rPr>
          <w:rFonts w:eastAsia="宋体" w:cs="宋体" w:hint="eastAsia"/>
          <w:color w:val="auto"/>
          <w:spacing w:val="0"/>
          <w:w w:val="100"/>
          <w:kern w:val="0"/>
          <w:position w:val="0"/>
          <w:lang w:val="en-US" w:eastAsia="zh-CN"/>
        </w:rPr>
        <w:t>“</w:t>
      </w:r>
      <w:r>
        <w:rPr>
          <w:rFonts w:eastAsia="宋体" w:cs="宋体" w:hint="eastAsia"/>
          <w:color w:val="auto"/>
          <w:spacing w:val="0"/>
          <w:w w:val="100"/>
          <w:kern w:val="0"/>
          <w:position w:val="0"/>
          <w:lang w:val="en-US" w:eastAsia="zh-CN"/>
        </w:rPr>
        <w:t>中国诗词大会</w:t>
      </w:r>
      <w:r>
        <w:rPr>
          <w:rFonts w:eastAsia="宋体" w:cs="宋体" w:hint="eastAsia"/>
          <w:color w:val="auto"/>
          <w:spacing w:val="0"/>
          <w:w w:val="100"/>
          <w:kern w:val="0"/>
          <w:position w:val="0"/>
          <w:lang w:val="en-US" w:eastAsia="zh-CN"/>
        </w:rPr>
        <w:t>”</w:t>
      </w:r>
      <w:r>
        <w:rPr>
          <w:rFonts w:eastAsia="宋体" w:cs="宋体" w:hint="eastAsia"/>
          <w:color w:val="auto"/>
          <w:spacing w:val="0"/>
          <w:w w:val="100"/>
          <w:kern w:val="0"/>
          <w:position w:val="0"/>
          <w:lang w:val="en-US" w:eastAsia="zh-CN"/>
        </w:rPr>
        <w:t>几个字和月牙、祥云两部分组成，图</w:t>
      </w:r>
      <w:r>
        <w:rPr>
          <w:rFonts w:hint="eastAsia"/>
          <w:color w:val="auto"/>
          <w:spacing w:val="0"/>
          <w:w w:val="100"/>
          <w:kern w:val="0"/>
          <w:position w:val="0"/>
          <w:lang w:eastAsia="zh-CN"/>
        </w:rPr>
        <w:t>片的左边是一</w:t>
      </w:r>
      <w:r>
        <w:rPr>
          <w:rFonts w:hint="eastAsia"/>
          <w:color w:val="FF0000"/>
          <w:spacing w:val="0"/>
          <w:w w:val="100"/>
          <w:kern w:val="0"/>
          <w:position w:val="0"/>
          <w:lang w:eastAsia="zh-CN"/>
        </w:rPr>
        <w:t>书卷</w:t>
      </w:r>
      <w:r>
        <w:rPr>
          <w:rFonts w:hint="eastAsia"/>
          <w:color w:val="FF0000"/>
          <w:spacing w:val="0"/>
          <w:w w:val="100"/>
          <w:kern w:val="0"/>
          <w:position w:val="0"/>
          <w:lang w:val="en-US" w:eastAsia="zh-CN"/>
        </w:rPr>
        <w:t>(书轴)</w:t>
      </w:r>
      <w:r>
        <w:rPr>
          <w:rFonts w:hint="eastAsia"/>
          <w:color w:val="auto"/>
          <w:spacing w:val="0"/>
          <w:w w:val="100"/>
          <w:kern w:val="0"/>
          <w:position w:val="0"/>
          <w:lang w:val="en-US" w:eastAsia="zh-CN"/>
        </w:rPr>
        <w:t>，中国的</w:t>
      </w:r>
      <w:r>
        <w:rPr>
          <w:rFonts w:hint="eastAsia"/>
          <w:color w:val="auto"/>
          <w:spacing w:val="0"/>
          <w:w w:val="100"/>
          <w:kern w:val="0"/>
          <w:position w:val="0"/>
          <w:lang w:val="en-US" w:eastAsia="zh-CN"/>
        </w:rPr>
        <w:t>“</w:t>
      </w:r>
      <w:r>
        <w:rPr>
          <w:rFonts w:hint="eastAsia"/>
          <w:color w:val="auto"/>
          <w:spacing w:val="0"/>
          <w:w w:val="100"/>
          <w:kern w:val="0"/>
          <w:position w:val="0"/>
          <w:lang w:val="en-US" w:eastAsia="zh-CN"/>
        </w:rPr>
        <w:t>中</w:t>
      </w:r>
      <w:r>
        <w:rPr>
          <w:rFonts w:hint="eastAsia"/>
          <w:color w:val="auto"/>
          <w:spacing w:val="0"/>
          <w:w w:val="100"/>
          <w:kern w:val="0"/>
          <w:position w:val="0"/>
          <w:lang w:val="en-US" w:eastAsia="zh-CN"/>
        </w:rPr>
        <w:t>”</w:t>
      </w:r>
      <w:r>
        <w:rPr>
          <w:rFonts w:hint="eastAsia"/>
          <w:color w:val="auto"/>
          <w:spacing w:val="0"/>
          <w:w w:val="100"/>
          <w:kern w:val="0"/>
          <w:position w:val="0"/>
          <w:lang w:val="en-US" w:eastAsia="zh-CN"/>
        </w:rPr>
        <w:t>字像是一个书生手中拿着一书卷，与下面</w:t>
      </w:r>
      <w:r>
        <w:rPr>
          <w:rFonts w:hint="eastAsia"/>
          <w:color w:val="auto"/>
          <w:spacing w:val="-6"/>
          <w:w w:val="100"/>
          <w:kern w:val="0"/>
          <w:position w:val="0"/>
          <w:sz w:val="21"/>
          <w:lang w:val="en-US" w:eastAsia="zh-CN"/>
        </w:rPr>
        <w:t>几个字组成</w:t>
      </w:r>
      <w:r>
        <w:rPr>
          <w:rFonts w:hint="eastAsia"/>
          <w:color w:val="auto"/>
          <w:spacing w:val="-6"/>
          <w:w w:val="100"/>
          <w:kern w:val="0"/>
          <w:position w:val="0"/>
          <w:sz w:val="21"/>
          <w:lang w:val="en-US" w:eastAsia="zh-CN"/>
        </w:rPr>
        <w:t>“</w:t>
      </w:r>
      <w:r>
        <w:rPr>
          <w:rFonts w:hint="eastAsia"/>
          <w:color w:val="auto"/>
          <w:spacing w:val="-6"/>
          <w:w w:val="100"/>
          <w:kern w:val="0"/>
          <w:position w:val="0"/>
          <w:sz w:val="21"/>
          <w:lang w:val="en-US" w:eastAsia="zh-CN"/>
        </w:rPr>
        <w:t>中国诗词大会</w:t>
      </w:r>
      <w:r>
        <w:rPr>
          <w:rFonts w:hint="eastAsia"/>
          <w:color w:val="auto"/>
          <w:spacing w:val="-6"/>
          <w:w w:val="100"/>
          <w:kern w:val="0"/>
          <w:position w:val="0"/>
          <w:sz w:val="21"/>
          <w:lang w:val="en-US" w:eastAsia="zh-CN"/>
        </w:rPr>
        <w:t>”</w:t>
      </w:r>
      <w:r>
        <w:rPr>
          <w:rFonts w:hint="eastAsia"/>
          <w:color w:val="auto"/>
          <w:spacing w:val="-6"/>
          <w:w w:val="100"/>
          <w:kern w:val="0"/>
          <w:position w:val="0"/>
          <w:sz w:val="21"/>
          <w:lang w:val="en-US" w:eastAsia="zh-CN"/>
        </w:rPr>
        <w:t>几个大字，</w:t>
      </w:r>
      <w:r>
        <w:rPr>
          <w:rFonts w:hint="eastAsia"/>
          <w:color w:val="auto"/>
          <w:spacing w:val="-6"/>
          <w:w w:val="100"/>
          <w:kern w:val="0"/>
          <w:position w:val="0"/>
          <w:sz w:val="21"/>
          <w:lang w:eastAsia="zh-CN"/>
        </w:rPr>
        <w:t>右上方是</w:t>
      </w:r>
      <w:r>
        <w:rPr>
          <w:rFonts w:hint="eastAsia"/>
          <w:color w:val="FF0000"/>
          <w:spacing w:val="-6"/>
          <w:w w:val="100"/>
          <w:kern w:val="0"/>
          <w:position w:val="0"/>
          <w:sz w:val="21"/>
          <w:lang w:eastAsia="zh-CN"/>
        </w:rPr>
        <w:t>月牙，</w:t>
      </w:r>
      <w:r>
        <w:rPr>
          <w:rFonts w:hint="eastAsia"/>
          <w:color w:val="000000"/>
          <w:spacing w:val="-6"/>
          <w:w w:val="100"/>
          <w:kern w:val="0"/>
          <w:position w:val="0"/>
          <w:sz w:val="21"/>
          <w:lang w:eastAsia="zh-CN"/>
        </w:rPr>
        <w:t>月牙</w:t>
      </w:r>
      <w:r>
        <w:rPr>
          <w:rFonts w:hint="eastAsia"/>
          <w:color w:val="auto"/>
          <w:spacing w:val="-6"/>
          <w:w w:val="100"/>
          <w:kern w:val="0"/>
          <w:position w:val="0"/>
          <w:sz w:val="21"/>
          <w:lang w:eastAsia="zh-CN"/>
        </w:rPr>
        <w:t>的中间部分是</w:t>
      </w:r>
      <w:r>
        <w:rPr>
          <w:rFonts w:hint="eastAsia"/>
          <w:color w:val="FF0000"/>
          <w:spacing w:val="-6"/>
          <w:w w:val="100"/>
          <w:kern w:val="0"/>
          <w:position w:val="0"/>
          <w:sz w:val="21"/>
          <w:lang w:eastAsia="zh-CN"/>
        </w:rPr>
        <w:t>祥云。（</w:t>
      </w:r>
      <w:r>
        <w:rPr>
          <w:rFonts w:hint="eastAsia"/>
          <w:color w:val="FF0000"/>
          <w:spacing w:val="-6"/>
          <w:w w:val="100"/>
          <w:kern w:val="0"/>
          <w:position w:val="0"/>
          <w:sz w:val="21"/>
          <w:lang w:val="en-US" w:eastAsia="zh-CN"/>
        </w:rPr>
        <w:t>4分</w:t>
      </w:r>
      <w:r>
        <w:rPr>
          <w:rFonts w:hint="eastAsia"/>
          <w:color w:val="FF0000"/>
          <w:spacing w:val="-6"/>
          <w:w w:val="100"/>
          <w:kern w:val="0"/>
          <w:position w:val="0"/>
          <w:sz w:val="21"/>
          <w:lang w:eastAsia="zh-CN"/>
        </w:rPr>
        <w:t>）</w:t>
      </w:r>
    </w:p>
    <w:p>
      <w:pPr>
        <w:pStyle w:val="NormalWeb"/>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352" w:lineRule="exact"/>
        <w:ind w:left="210" w:right="0" w:firstLine="105" w:leftChars="100" w:firstLineChars="50"/>
        <w:textAlignment w:val="auto"/>
        <w:rPr>
          <w:rFonts w:ascii="Calibri" w:eastAsia="宋体" w:hAnsi="Calibri" w:cs="宋体" w:hint="eastAsia"/>
          <w:color w:val="auto"/>
          <w:spacing w:val="0"/>
          <w:w w:val="100"/>
          <w:kern w:val="0"/>
          <w:position w:val="0"/>
          <w:sz w:val="21"/>
          <w:szCs w:val="24"/>
          <w:lang w:val="en-US" w:eastAsia="zh-CN" w:bidi="ar-SA"/>
        </w:rPr>
      </w:pPr>
      <w:r>
        <w:rPr>
          <w:rFonts w:ascii="Calibri" w:eastAsia="宋体" w:hAnsi="Calibri" w:cs="宋体" w:hint="eastAsia"/>
          <w:b/>
          <w:bCs/>
          <w:color w:val="auto"/>
          <w:spacing w:val="0"/>
          <w:w w:val="100"/>
          <w:kern w:val="0"/>
          <w:position w:val="0"/>
          <w:sz w:val="21"/>
          <w:szCs w:val="24"/>
          <w:lang w:val="en-US" w:eastAsia="zh-CN" w:bidi="ar-SA"/>
        </w:rPr>
        <w:t>寓意：</w:t>
      </w:r>
      <w:r>
        <w:rPr>
          <w:rFonts w:cs="宋体" w:hint="eastAsia"/>
          <w:color w:val="auto"/>
          <w:spacing w:val="0"/>
          <w:w w:val="100"/>
          <w:kern w:val="0"/>
          <w:position w:val="0"/>
          <w:sz w:val="21"/>
          <w:szCs w:val="24"/>
          <w:lang w:val="en-US" w:eastAsia="zh-CN" w:bidi="ar-SA"/>
        </w:rPr>
        <w:t>示例一：</w:t>
      </w:r>
      <w:r>
        <w:rPr>
          <w:rFonts w:ascii="Calibri" w:eastAsia="宋体" w:hAnsi="Calibri" w:cs="宋体" w:hint="eastAsia"/>
          <w:color w:val="auto"/>
          <w:spacing w:val="0"/>
          <w:w w:val="100"/>
          <w:kern w:val="0"/>
          <w:position w:val="0"/>
          <w:sz w:val="21"/>
          <w:szCs w:val="24"/>
          <w:lang w:val="en-US" w:eastAsia="zh-CN" w:bidi="ar-SA"/>
        </w:rPr>
        <w:t>中国诗词如天空浩瀚无边，神奇奥妙</w:t>
      </w:r>
      <w:r>
        <w:rPr>
          <w:rFonts w:cs="宋体" w:hint="eastAsia"/>
          <w:color w:val="auto"/>
          <w:spacing w:val="0"/>
          <w:w w:val="100"/>
          <w:kern w:val="0"/>
          <w:position w:val="0"/>
          <w:sz w:val="21"/>
          <w:szCs w:val="24"/>
          <w:lang w:val="en-US" w:eastAsia="zh-CN" w:bidi="ar-SA"/>
        </w:rPr>
        <w:t xml:space="preserve"> 。示例二：</w:t>
      </w:r>
      <w:r>
        <w:rPr>
          <w:rFonts w:ascii="Calibri" w:eastAsia="宋体" w:hAnsi="Calibri" w:cs="宋体" w:hint="eastAsia"/>
          <w:color w:val="auto"/>
          <w:spacing w:val="0"/>
          <w:w w:val="100"/>
          <w:kern w:val="0"/>
          <w:position w:val="0"/>
          <w:sz w:val="21"/>
          <w:szCs w:val="24"/>
          <w:lang w:val="en-US" w:eastAsia="zh-CN" w:bidi="ar-SA"/>
        </w:rPr>
        <w:t>中国诗词文化源远流长</w:t>
      </w:r>
      <w:r>
        <w:rPr>
          <w:rFonts w:cs="宋体" w:hint="eastAsia"/>
          <w:color w:val="auto"/>
          <w:spacing w:val="0"/>
          <w:w w:val="100"/>
          <w:kern w:val="0"/>
          <w:position w:val="0"/>
          <w:sz w:val="21"/>
          <w:szCs w:val="24"/>
          <w:lang w:val="en-US" w:eastAsia="zh-CN" w:bidi="ar-SA"/>
        </w:rPr>
        <w:t>。  示例三：</w:t>
      </w:r>
      <w:r>
        <w:rPr>
          <w:rFonts w:ascii="Calibri" w:eastAsia="宋体" w:hAnsi="Calibri" w:cs="宋体" w:hint="eastAsia"/>
          <w:color w:val="auto"/>
          <w:spacing w:val="0"/>
          <w:w w:val="100"/>
          <w:kern w:val="0"/>
          <w:position w:val="0"/>
          <w:sz w:val="21"/>
          <w:szCs w:val="24"/>
          <w:lang w:val="en-US" w:eastAsia="zh-CN" w:bidi="ar-SA"/>
        </w:rPr>
        <w:t>共赏一轮明月，同吟中国诗词。</w:t>
      </w:r>
      <w:r>
        <w:rPr>
          <w:rFonts w:ascii="Calibri" w:eastAsia="宋体" w:hAnsi="Calibri" w:cs="宋体" w:hint="eastAsia"/>
          <w:b/>
          <w:bCs/>
          <w:color w:val="auto"/>
          <w:spacing w:val="0"/>
          <w:w w:val="100"/>
          <w:kern w:val="0"/>
          <w:position w:val="0"/>
          <w:sz w:val="21"/>
          <w:szCs w:val="24"/>
          <w:lang w:val="en-US" w:eastAsia="zh-CN" w:bidi="ar-SA"/>
        </w:rPr>
        <w:t>（</w:t>
      </w:r>
      <w:r>
        <w:rPr>
          <w:rFonts w:cs="宋体" w:hint="eastAsia"/>
          <w:b/>
          <w:bCs/>
          <w:color w:val="auto"/>
          <w:spacing w:val="0"/>
          <w:w w:val="100"/>
          <w:kern w:val="0"/>
          <w:position w:val="0"/>
          <w:sz w:val="21"/>
          <w:szCs w:val="24"/>
          <w:lang w:val="en-US" w:eastAsia="zh-CN" w:bidi="ar-SA"/>
        </w:rPr>
        <w:t>答</w:t>
      </w:r>
      <w:r>
        <w:rPr>
          <w:rFonts w:ascii="Calibri" w:eastAsia="宋体" w:hAnsi="Calibri" w:cs="宋体" w:hint="eastAsia"/>
          <w:b/>
          <w:bCs/>
          <w:color w:val="auto"/>
          <w:spacing w:val="0"/>
          <w:w w:val="100"/>
          <w:kern w:val="0"/>
          <w:position w:val="0"/>
          <w:sz w:val="21"/>
          <w:szCs w:val="24"/>
          <w:lang w:val="en-US" w:eastAsia="zh-CN" w:bidi="ar-SA"/>
        </w:rPr>
        <w:t>出任一点即可</w:t>
      </w:r>
      <w:r>
        <w:rPr>
          <w:rFonts w:cs="宋体" w:hint="eastAsia"/>
          <w:b/>
          <w:bCs/>
          <w:color w:val="auto"/>
          <w:spacing w:val="0"/>
          <w:w w:val="100"/>
          <w:kern w:val="0"/>
          <w:position w:val="0"/>
          <w:sz w:val="21"/>
          <w:szCs w:val="24"/>
          <w:lang w:val="en-US" w:eastAsia="zh-CN" w:bidi="ar-SA"/>
        </w:rPr>
        <w:t>得</w:t>
      </w:r>
      <w:r>
        <w:rPr>
          <w:rFonts w:cs="宋体" w:hint="eastAsia"/>
          <w:b/>
          <w:bCs/>
          <w:color w:val="FF0000"/>
          <w:spacing w:val="0"/>
          <w:w w:val="100"/>
          <w:kern w:val="0"/>
          <w:position w:val="0"/>
          <w:sz w:val="21"/>
          <w:szCs w:val="24"/>
          <w:lang w:val="en-US" w:eastAsia="zh-CN" w:bidi="ar-SA"/>
        </w:rPr>
        <w:t>2分</w:t>
      </w:r>
      <w:r>
        <w:rPr>
          <w:rFonts w:cs="宋体" w:hint="eastAsia"/>
          <w:b/>
          <w:bCs/>
          <w:color w:val="auto"/>
          <w:spacing w:val="0"/>
          <w:w w:val="100"/>
          <w:kern w:val="0"/>
          <w:position w:val="0"/>
          <w:sz w:val="21"/>
          <w:szCs w:val="24"/>
          <w:lang w:val="en-US" w:eastAsia="zh-CN" w:bidi="ar-SA"/>
        </w:rPr>
        <w:t>，意思对即可</w:t>
      </w:r>
      <w:r>
        <w:rPr>
          <w:rFonts w:ascii="Calibri" w:eastAsia="宋体" w:hAnsi="Calibri" w:cs="宋体" w:hint="eastAsia"/>
          <w:b/>
          <w:bCs/>
          <w:color w:val="auto"/>
          <w:spacing w:val="0"/>
          <w:w w:val="100"/>
          <w:kern w:val="0"/>
          <w:position w:val="0"/>
          <w:sz w:val="21"/>
          <w:szCs w:val="24"/>
          <w:lang w:val="en-US" w:eastAsia="zh-CN" w:bidi="ar-SA"/>
        </w:rPr>
        <w:t>）</w:t>
      </w:r>
    </w:p>
    <w:p>
      <w:pPr>
        <w:keepNext w:val="0"/>
        <w:keepLines w:val="0"/>
        <w:pageBreakBefore w:val="0"/>
        <w:widowControl/>
        <w:kinsoku/>
        <w:overflowPunct/>
        <w:topLinePunct w:val="0"/>
        <w:autoSpaceDE/>
        <w:autoSpaceDN/>
        <w:bidi w:val="0"/>
        <w:adjustRightInd/>
        <w:snapToGrid/>
        <w:spacing w:line="200" w:lineRule="atLeast"/>
        <w:textAlignment w:val="center"/>
        <w:rPr>
          <w:rFonts w:ascii="Times New Roman" w:eastAsia="Times New Roman" w:hAnsi="Times New Roman" w:cs="Times New Roman"/>
          <w:kern w:val="0"/>
          <w:sz w:val="24"/>
          <w:szCs w:val="24"/>
        </w:rPr>
      </w:pPr>
      <w:r>
        <w:rPr>
          <w:rFonts w:ascii="黑体" w:eastAsia="黑体" w:hAnsi="黑体" w:cs="黑体" w:hint="eastAsia"/>
          <w:b/>
          <w:bCs/>
          <w:sz w:val="21"/>
          <w:lang w:eastAsia="zh-CN"/>
        </w:rPr>
        <w:t>二</w:t>
      </w:r>
      <w:r>
        <w:rPr>
          <w:rFonts w:ascii="黑体" w:eastAsia="黑体" w:hAnsi="黑体" w:cs="黑体"/>
          <w:b/>
          <w:bCs/>
          <w:sz w:val="21"/>
        </w:rPr>
        <w:t>、现代文阅读</w:t>
      </w:r>
      <w:r>
        <w:rPr>
          <w:rFonts w:ascii="宋体" w:eastAsia="宋体" w:hAnsi="宋体" w:cs="宋体"/>
          <w:sz w:val="24"/>
          <w:szCs w:val="24"/>
        </w:rPr>
        <w:t>(共</w:t>
      </w:r>
      <w:r>
        <w:rPr>
          <w:rFonts w:ascii="宋体" w:cs="宋体" w:hint="eastAsia"/>
          <w:sz w:val="24"/>
          <w:szCs w:val="24"/>
          <w:lang w:val="en-US" w:eastAsia="zh-CN"/>
        </w:rPr>
        <w:t>28</w:t>
      </w:r>
      <w:r>
        <w:rPr>
          <w:rFonts w:ascii="宋体" w:eastAsia="宋体" w:hAnsi="宋体" w:cs="宋体"/>
          <w:sz w:val="24"/>
          <w:szCs w:val="24"/>
        </w:rPr>
        <w:t>分)</w:t>
      </w:r>
    </w:p>
    <w:p>
      <w:pPr>
        <w:pStyle w:val="BodyTextFirstIndent"/>
        <w:keepNext w:val="0"/>
        <w:keepLines w:val="0"/>
        <w:pageBreakBefore w:val="0"/>
        <w:widowControl w:val="0"/>
        <w:kinsoku/>
        <w:wordWrap/>
        <w:overflowPunct/>
        <w:topLinePunct w:val="0"/>
        <w:autoSpaceDE/>
        <w:autoSpaceDN/>
        <w:bidi w:val="0"/>
        <w:adjustRightInd/>
        <w:snapToGrid/>
        <w:spacing w:after="0" w:line="352" w:lineRule="exact"/>
        <w:ind w:left="0" w:firstLine="0" w:leftChars="0" w:firstLineChars="0"/>
        <w:textAlignment w:val="auto"/>
        <w:rPr>
          <w:rFonts w:ascii="宋体" w:hAnsi="宋体" w:cs="宋体" w:hint="eastAsia"/>
          <w:b/>
          <w:bCs/>
          <w:color w:val="auto"/>
        </w:rPr>
      </w:pPr>
      <w:r>
        <w:rPr>
          <w:rFonts w:ascii="宋体" w:hAnsi="宋体" w:cs="宋体" w:hint="eastAsia"/>
          <w:color w:val="auto"/>
          <w:lang w:val="en-US" w:eastAsia="zh-CN"/>
        </w:rPr>
        <w:t>6.（1）</w:t>
      </w:r>
      <w:r>
        <w:rPr>
          <w:rFonts w:ascii="宋体" w:hAnsi="宋体" w:cs="宋体" w:hint="eastAsia"/>
          <w:b/>
          <w:bCs/>
          <w:color w:val="auto"/>
        </w:rPr>
        <w:t>（意思对即可</w:t>
      </w:r>
      <w:r>
        <w:rPr>
          <w:rFonts w:ascii="宋体" w:hAnsi="宋体" w:cs="宋体" w:hint="eastAsia"/>
          <w:b/>
          <w:bCs/>
          <w:color w:val="auto"/>
          <w:lang w:eastAsia="zh-CN"/>
        </w:rPr>
        <w:t>。</w:t>
      </w:r>
      <w:r>
        <w:rPr>
          <w:rFonts w:ascii="宋体" w:hAnsi="宋体" w:cs="宋体" w:hint="eastAsia"/>
          <w:b/>
          <w:bCs/>
          <w:color w:val="auto"/>
          <w:lang w:val="en-US" w:eastAsia="zh-CN"/>
        </w:rPr>
        <w:t>任意</w:t>
      </w:r>
      <w:r>
        <w:rPr>
          <w:rFonts w:ascii="宋体" w:hAnsi="宋体" w:cs="宋体" w:hint="eastAsia"/>
          <w:b/>
          <w:bCs/>
          <w:color w:val="auto"/>
          <w:lang w:eastAsia="zh-CN"/>
        </w:rPr>
        <w:t>一点</w:t>
      </w:r>
      <w:r>
        <w:rPr>
          <w:rFonts w:ascii="宋体" w:hAnsi="宋体" w:cs="宋体" w:hint="eastAsia"/>
          <w:b/>
          <w:bCs/>
          <w:color w:val="auto"/>
          <w:lang w:val="en-US" w:eastAsia="zh-CN"/>
        </w:rPr>
        <w:t>2分，答出两点4分</w:t>
      </w:r>
      <w:r>
        <w:rPr>
          <w:rFonts w:ascii="宋体" w:hAnsi="宋体" w:cs="宋体" w:hint="eastAsia"/>
          <w:b/>
          <w:bCs/>
          <w:color w:val="auto"/>
        </w:rPr>
        <w:t>）</w:t>
      </w:r>
    </w:p>
    <w:p>
      <w:pPr>
        <w:keepNext w:val="0"/>
        <w:keepLines w:val="0"/>
        <w:pageBreakBefore w:val="0"/>
        <w:widowControl w:val="0"/>
        <w:kinsoku/>
        <w:wordWrap/>
        <w:overflowPunct/>
        <w:topLinePunct w:val="0"/>
        <w:autoSpaceDE/>
        <w:autoSpaceDN/>
        <w:bidi w:val="0"/>
        <w:adjustRightInd/>
        <w:snapToGrid/>
        <w:spacing w:line="352" w:lineRule="exact"/>
        <w:textAlignment w:val="auto"/>
        <w:rPr>
          <w:rFonts w:ascii="宋体" w:hAnsi="宋体" w:cs="宋体"/>
          <w:color w:val="auto"/>
        </w:rPr>
      </w:pPr>
      <w:r>
        <w:rPr>
          <w:rFonts w:ascii="宋体" w:hAnsi="宋体" w:cs="宋体" w:hint="eastAsia"/>
          <w:color w:val="auto"/>
        </w:rPr>
        <w:t>①</w:t>
      </w:r>
      <w:r>
        <w:rPr>
          <w:rFonts w:ascii="宋体" w:hAnsi="宋体" w:cs="宋体" w:hint="eastAsia"/>
          <w:color w:val="auto"/>
        </w:rPr>
        <w:t>勤劳能干，或心灵手巧</w:t>
      </w:r>
      <w:r>
        <w:rPr>
          <w:rFonts w:ascii="宋体" w:hAnsi="宋体" w:cs="宋体" w:hint="eastAsia"/>
          <w:color w:val="auto"/>
          <w:lang w:eastAsia="zh-CN"/>
        </w:rPr>
        <w:t>，</w:t>
      </w:r>
      <w:r>
        <w:rPr>
          <w:rFonts w:ascii="宋体" w:hAnsi="宋体" w:cs="宋体" w:hint="eastAsia"/>
          <w:color w:val="auto"/>
        </w:rPr>
        <w:t>母亲娴熟地制作美味的槐花蒸饭。</w:t>
      </w:r>
    </w:p>
    <w:p>
      <w:pPr>
        <w:keepNext w:val="0"/>
        <w:keepLines w:val="0"/>
        <w:pageBreakBefore w:val="0"/>
        <w:widowControl w:val="0"/>
        <w:kinsoku/>
        <w:wordWrap/>
        <w:overflowPunct/>
        <w:topLinePunct w:val="0"/>
        <w:autoSpaceDE/>
        <w:autoSpaceDN/>
        <w:bidi w:val="0"/>
        <w:adjustRightInd/>
        <w:snapToGrid/>
        <w:spacing w:line="352" w:lineRule="exact"/>
        <w:ind w:firstLine="210" w:firstLineChars="100"/>
        <w:textAlignment w:val="auto"/>
        <w:rPr>
          <w:rFonts w:ascii="宋体" w:hAnsi="宋体" w:cs="宋体"/>
          <w:color w:val="auto"/>
        </w:rPr>
      </w:pPr>
      <w:r>
        <w:rPr>
          <w:rFonts w:ascii="宋体" w:hAnsi="宋体" w:cs="宋体" w:hint="eastAsia"/>
          <w:color w:val="auto"/>
        </w:rPr>
        <w:t>②</w:t>
      </w:r>
      <w:r>
        <w:rPr>
          <w:rFonts w:ascii="宋体" w:hAnsi="宋体" w:cs="宋体" w:hint="eastAsia"/>
          <w:color w:val="auto"/>
        </w:rPr>
        <w:t>富有同情心</w:t>
      </w:r>
      <w:r>
        <w:rPr>
          <w:rFonts w:ascii="宋体" w:hAnsi="宋体" w:cs="宋体" w:hint="eastAsia"/>
          <w:color w:val="auto"/>
          <w:lang w:eastAsia="zh-CN"/>
        </w:rPr>
        <w:t>，</w:t>
      </w:r>
      <w:r>
        <w:rPr>
          <w:rFonts w:ascii="宋体" w:hAnsi="宋体" w:cs="宋体" w:hint="eastAsia"/>
          <w:color w:val="auto"/>
        </w:rPr>
        <w:t>母亲不忍看到</w:t>
      </w:r>
      <w:r>
        <w:rPr>
          <w:rFonts w:ascii="宋体" w:hAnsi="宋体" w:cs="宋体" w:hint="eastAsia"/>
          <w:color w:val="auto"/>
          <w:lang w:val="en-US" w:eastAsia="zh-CN"/>
        </w:rPr>
        <w:t>邻</w:t>
      </w:r>
      <w:r>
        <w:rPr>
          <w:rFonts w:ascii="宋体" w:hAnsi="宋体" w:cs="宋体" w:hint="eastAsia"/>
          <w:color w:val="auto"/>
        </w:rPr>
        <w:t>居们饥饿的样子。</w:t>
      </w:r>
    </w:p>
    <w:p>
      <w:pPr>
        <w:keepNext w:val="0"/>
        <w:keepLines w:val="0"/>
        <w:pageBreakBefore w:val="0"/>
        <w:widowControl w:val="0"/>
        <w:kinsoku/>
        <w:wordWrap/>
        <w:overflowPunct/>
        <w:topLinePunct w:val="0"/>
        <w:autoSpaceDE/>
        <w:autoSpaceDN/>
        <w:bidi w:val="0"/>
        <w:adjustRightInd/>
        <w:snapToGrid/>
        <w:spacing w:line="352" w:lineRule="exact"/>
        <w:ind w:firstLine="210" w:firstLineChars="100"/>
        <w:textAlignment w:val="auto"/>
        <w:rPr>
          <w:rFonts w:ascii="宋体" w:hAnsi="宋体" w:cs="宋体"/>
          <w:color w:val="auto"/>
        </w:rPr>
      </w:pPr>
      <w:r>
        <w:rPr>
          <w:rFonts w:ascii="宋体" w:hAnsi="宋体" w:cs="宋体" w:hint="eastAsia"/>
          <w:color w:val="auto"/>
        </w:rPr>
        <w:t>③</w:t>
      </w:r>
      <w:r>
        <w:rPr>
          <w:rFonts w:ascii="宋体" w:hAnsi="宋体" w:cs="宋体" w:hint="eastAsia"/>
          <w:color w:val="auto"/>
        </w:rPr>
        <w:t>乐于助人</w:t>
      </w:r>
      <w:r>
        <w:rPr>
          <w:rFonts w:ascii="宋体" w:hAnsi="宋体" w:cs="宋体" w:hint="eastAsia"/>
          <w:color w:val="auto"/>
          <w:lang w:eastAsia="zh-CN"/>
        </w:rPr>
        <w:t>，</w:t>
      </w:r>
      <w:r>
        <w:rPr>
          <w:rFonts w:ascii="宋体" w:hAnsi="宋体" w:cs="宋体" w:hint="eastAsia"/>
          <w:color w:val="auto"/>
        </w:rPr>
        <w:t>母亲常常把自己晒干的槐花拿给</w:t>
      </w:r>
      <w:r>
        <w:rPr>
          <w:rFonts w:ascii="宋体" w:hAnsi="宋体" w:cs="宋体" w:hint="eastAsia"/>
          <w:color w:val="auto"/>
          <w:lang w:val="en-US" w:eastAsia="zh-CN"/>
        </w:rPr>
        <w:t>邻</w:t>
      </w:r>
      <w:r>
        <w:rPr>
          <w:rFonts w:ascii="宋体" w:hAnsi="宋体" w:cs="宋体" w:hint="eastAsia"/>
          <w:color w:val="auto"/>
        </w:rPr>
        <w:t>居们享用。</w:t>
      </w:r>
    </w:p>
    <w:p>
      <w:pPr>
        <w:keepNext w:val="0"/>
        <w:keepLines w:val="0"/>
        <w:pageBreakBefore w:val="0"/>
        <w:widowControl w:val="0"/>
        <w:kinsoku/>
        <w:wordWrap/>
        <w:overflowPunct/>
        <w:topLinePunct w:val="0"/>
        <w:autoSpaceDE/>
        <w:autoSpaceDN/>
        <w:bidi w:val="0"/>
        <w:adjustRightInd/>
        <w:snapToGrid/>
        <w:spacing w:line="352" w:lineRule="exact"/>
        <w:ind w:firstLine="210" w:firstLineChars="100"/>
        <w:textAlignment w:val="auto"/>
        <w:rPr>
          <w:rFonts w:ascii="宋体" w:hAnsi="宋体" w:cs="宋体" w:hint="eastAsia"/>
          <w:color w:val="auto"/>
        </w:rPr>
      </w:pPr>
      <w:r>
        <w:rPr>
          <w:rFonts w:ascii="宋体" w:hAnsi="宋体" w:cs="宋体" w:hint="eastAsia"/>
          <w:color w:val="auto"/>
        </w:rPr>
        <w:t>④</w:t>
      </w:r>
      <w:r>
        <w:rPr>
          <w:rFonts w:ascii="宋体" w:hAnsi="宋体" w:cs="宋体" w:hint="eastAsia"/>
          <w:color w:val="auto"/>
        </w:rPr>
        <w:t>热情好客</w:t>
      </w:r>
      <w:r>
        <w:rPr>
          <w:rFonts w:ascii="宋体" w:hAnsi="宋体" w:cs="宋体" w:hint="eastAsia"/>
          <w:color w:val="auto"/>
          <w:lang w:eastAsia="zh-CN"/>
        </w:rPr>
        <w:t>，</w:t>
      </w:r>
      <w:r>
        <w:rPr>
          <w:rFonts w:ascii="宋体" w:hAnsi="宋体" w:cs="宋体" w:hint="eastAsia"/>
          <w:color w:val="auto"/>
        </w:rPr>
        <w:t>母亲挖空心思，为父亲的老战友准备槐花蒸饭。</w:t>
      </w:r>
    </w:p>
    <w:p>
      <w:pPr>
        <w:pStyle w:val="BodyTextFirstIndent"/>
        <w:keepNext w:val="0"/>
        <w:keepLines w:val="0"/>
        <w:pageBreakBefore w:val="0"/>
        <w:widowControl w:val="0"/>
        <w:kinsoku/>
        <w:wordWrap/>
        <w:overflowPunct/>
        <w:topLinePunct w:val="0"/>
        <w:autoSpaceDE/>
        <w:autoSpaceDN/>
        <w:bidi w:val="0"/>
        <w:adjustRightInd/>
        <w:snapToGrid/>
        <w:spacing w:after="0" w:line="352" w:lineRule="exact"/>
        <w:ind w:left="630" w:hanging="630" w:leftChars="0" w:hangingChars="300"/>
        <w:jc w:val="left"/>
        <w:textAlignment w:val="auto"/>
        <w:rPr>
          <w:rFonts w:ascii="宋体" w:hAnsi="宋体" w:cs="宋体"/>
          <w:color w:val="auto"/>
        </w:rPr>
      </w:pPr>
      <w:r>
        <w:rPr>
          <w:rFonts w:ascii="宋体" w:hAnsi="宋体" w:cs="宋体" w:hint="eastAsia"/>
          <w:color w:val="auto"/>
        </w:rPr>
        <w:t>（</w:t>
      </w:r>
      <w:r>
        <w:rPr>
          <w:rFonts w:ascii="宋体" w:hAnsi="宋体" w:cs="宋体" w:hint="eastAsia"/>
          <w:color w:val="auto"/>
          <w:lang w:val="en-US" w:eastAsia="zh-CN"/>
        </w:rPr>
        <w:t>2</w:t>
      </w:r>
      <w:r>
        <w:rPr>
          <w:rFonts w:ascii="宋体" w:hAnsi="宋体" w:cs="宋体" w:hint="eastAsia"/>
          <w:color w:val="auto"/>
        </w:rPr>
        <w:t>）</w:t>
      </w:r>
      <w:r>
        <w:rPr>
          <w:rFonts w:ascii="宋体" w:hAnsi="宋体" w:cs="宋体" w:hint="eastAsia"/>
          <w:color w:val="auto"/>
          <w:lang w:val="en-US" w:eastAsia="zh-CN"/>
        </w:rPr>
        <w:t>A.(共2分)</w:t>
      </w:r>
      <w:r>
        <w:rPr>
          <w:rFonts w:ascii="宋体" w:hAnsi="宋体" w:cs="宋体" w:hint="eastAsia"/>
          <w:color w:val="auto"/>
        </w:rPr>
        <w:t>①</w:t>
      </w:r>
      <w:r>
        <w:rPr>
          <w:rFonts w:ascii="宋体" w:hAnsi="宋体" w:cs="宋体" w:hint="eastAsia"/>
          <w:color w:val="auto"/>
        </w:rPr>
        <w:t>比喻，把槐花比喻成</w:t>
      </w:r>
      <w:r>
        <w:rPr>
          <w:rFonts w:ascii="宋体" w:hAnsi="宋体" w:cs="宋体" w:hint="eastAsia"/>
          <w:color w:val="auto"/>
          <w:lang w:eastAsia="zh-CN"/>
        </w:rPr>
        <w:t>白</w:t>
      </w:r>
      <w:r>
        <w:rPr>
          <w:rFonts w:ascii="宋体" w:hAnsi="宋体" w:cs="宋体" w:hint="eastAsia"/>
          <w:color w:val="auto"/>
        </w:rPr>
        <w:t>葡萄，（</w:t>
      </w:r>
      <w:r>
        <w:rPr>
          <w:rFonts w:ascii="宋体" w:hAnsi="宋体" w:cs="宋体" w:hint="eastAsia"/>
          <w:color w:val="auto"/>
          <w:lang w:val="en-US" w:eastAsia="zh-CN"/>
        </w:rPr>
        <w:t>1</w:t>
      </w:r>
      <w:r>
        <w:rPr>
          <w:rFonts w:ascii="宋体" w:hAnsi="宋体" w:cs="宋体" w:hint="eastAsia"/>
          <w:color w:val="auto"/>
        </w:rPr>
        <w:t>分）</w:t>
      </w:r>
      <w:r>
        <w:rPr>
          <w:rFonts w:ascii="宋体" w:hAnsi="宋体" w:cs="宋体" w:hint="eastAsia"/>
          <w:color w:val="auto"/>
        </w:rPr>
        <w:t>②</w:t>
      </w:r>
      <w:r>
        <w:rPr>
          <w:rFonts w:ascii="宋体" w:hAnsi="宋体" w:cs="宋体" w:hint="eastAsia"/>
          <w:color w:val="auto"/>
        </w:rPr>
        <w:t>生动形象地写出槐花诱人、繁盛、清香的特点。（</w:t>
      </w:r>
      <w:r>
        <w:rPr>
          <w:rFonts w:ascii="宋体" w:hAnsi="宋体" w:cs="宋体" w:hint="eastAsia"/>
          <w:color w:val="auto"/>
          <w:lang w:val="en-US" w:eastAsia="zh-CN"/>
        </w:rPr>
        <w:t>1</w:t>
      </w:r>
      <w:r>
        <w:rPr>
          <w:rFonts w:ascii="宋体" w:hAnsi="宋体" w:cs="宋体" w:hint="eastAsia"/>
          <w:color w:val="auto"/>
        </w:rPr>
        <w:t>分）</w:t>
      </w:r>
      <w:r>
        <w:rPr>
          <w:rFonts w:ascii="宋体" w:hAnsi="宋体" w:cs="宋体" w:hint="eastAsia"/>
          <w:color w:val="auto"/>
        </w:rPr>
        <w:t>（意思对即可）</w:t>
      </w:r>
    </w:p>
    <w:p>
      <w:pPr>
        <w:keepNext w:val="0"/>
        <w:keepLines w:val="0"/>
        <w:pageBreakBefore w:val="0"/>
        <w:widowControl w:val="0"/>
        <w:kinsoku/>
        <w:wordWrap/>
        <w:overflowPunct/>
        <w:topLinePunct w:val="0"/>
        <w:autoSpaceDE/>
        <w:autoSpaceDN/>
        <w:bidi w:val="0"/>
        <w:adjustRightInd/>
        <w:snapToGrid/>
        <w:spacing w:line="352" w:lineRule="exact"/>
        <w:ind w:left="630" w:hanging="420" w:leftChars="100" w:hangingChars="200"/>
        <w:rPr>
          <w:rFonts w:ascii="宋体" w:hAnsi="宋体" w:cs="宋体"/>
          <w:color w:val="auto"/>
        </w:rPr>
      </w:pPr>
      <w:r>
        <w:rPr>
          <w:rFonts w:ascii="宋体" w:hAnsi="宋体" w:cs="宋体" w:hint="eastAsia"/>
          <w:color w:val="auto"/>
          <w:lang w:val="en-US" w:eastAsia="zh-CN"/>
        </w:rPr>
        <w:t>B.</w:t>
      </w:r>
      <w:r>
        <w:rPr>
          <w:rFonts w:ascii="宋体" w:hAnsi="宋体" w:cs="宋体" w:hint="eastAsia"/>
          <w:color w:val="auto"/>
          <w:lang w:eastAsia="zh-CN"/>
        </w:rPr>
        <w:t>（共</w:t>
      </w:r>
      <w:r>
        <w:rPr>
          <w:rFonts w:ascii="宋体" w:hAnsi="宋体" w:cs="宋体" w:hint="eastAsia"/>
          <w:color w:val="auto"/>
          <w:lang w:val="en-US" w:eastAsia="zh-CN"/>
        </w:rPr>
        <w:t>2分</w:t>
      </w:r>
      <w:r>
        <w:rPr>
          <w:rFonts w:ascii="宋体" w:hAnsi="宋体" w:cs="宋体" w:hint="eastAsia"/>
          <w:color w:val="auto"/>
          <w:lang w:eastAsia="zh-CN"/>
        </w:rPr>
        <w:t>）</w:t>
      </w:r>
      <w:r>
        <w:rPr>
          <w:rFonts w:ascii="宋体" w:hAnsi="宋体" w:cs="宋体" w:hint="eastAsia"/>
          <w:color w:val="auto"/>
        </w:rPr>
        <w:t>①</w:t>
      </w:r>
      <w:r>
        <w:rPr>
          <w:rFonts w:ascii="宋体" w:hAnsi="宋体" w:cs="宋体" w:hint="eastAsia"/>
          <w:color w:val="auto"/>
        </w:rPr>
        <w:t>动作描写/细节描写，（1分）</w:t>
      </w:r>
      <w:r>
        <w:rPr>
          <w:rFonts w:ascii="宋体" w:hAnsi="宋体" w:cs="宋体" w:hint="eastAsia"/>
          <w:color w:val="auto"/>
        </w:rPr>
        <w:t>②</w:t>
      </w:r>
      <w:r>
        <w:rPr>
          <w:rFonts w:ascii="宋体" w:hAnsi="宋体" w:cs="宋体" w:hint="eastAsia"/>
          <w:color w:val="auto"/>
        </w:rPr>
        <w:t>生动地刻画了梅先生吃得多、吃得快的贪馋形象，衬托出母亲做的槐花蒸饭的独特美味。（1分）</w:t>
      </w:r>
      <w:r>
        <w:rPr>
          <w:rFonts w:ascii="宋体" w:hAnsi="宋体" w:cs="宋体" w:hint="eastAsia"/>
          <w:color w:val="auto"/>
        </w:rPr>
        <w:t>（意思对即可）</w:t>
      </w:r>
    </w:p>
    <w:p>
      <w:pPr>
        <w:keepNext w:val="0"/>
        <w:keepLines w:val="0"/>
        <w:pageBreakBefore w:val="0"/>
        <w:widowControl w:val="0"/>
        <w:kinsoku/>
        <w:wordWrap/>
        <w:overflowPunct/>
        <w:topLinePunct w:val="0"/>
        <w:autoSpaceDE/>
        <w:autoSpaceDN/>
        <w:bidi w:val="0"/>
        <w:adjustRightInd/>
        <w:snapToGrid/>
        <w:spacing w:line="352" w:lineRule="exact"/>
        <w:ind w:left="630" w:hanging="630" w:hangingChars="300"/>
        <w:rPr>
          <w:rFonts w:ascii="宋体" w:hAnsi="宋体" w:cs="宋体"/>
          <w:color w:val="auto"/>
        </w:rPr>
      </w:pPr>
      <w:r>
        <w:rPr>
          <w:rFonts w:ascii="宋体" w:eastAsia="宋体" w:hAnsi="宋体" w:cs="宋体" w:hint="eastAsia"/>
          <w:color w:val="auto"/>
          <w:lang w:val="en-US" w:eastAsia="zh-CN"/>
        </w:rPr>
        <w:t>(3)</w:t>
      </w:r>
      <w:r>
        <w:rPr>
          <w:rFonts w:ascii="宋体" w:hAnsi="宋体" w:cs="宋体" w:hint="eastAsia"/>
          <w:color w:val="auto"/>
        </w:rPr>
        <w:t>①“</w:t>
      </w:r>
      <w:r>
        <w:rPr>
          <w:rFonts w:ascii="宋体" w:hAnsi="宋体" w:cs="宋体" w:hint="eastAsia"/>
          <w:color w:val="auto"/>
        </w:rPr>
        <w:t>母亲的槐花蒸饭</w:t>
      </w:r>
      <w:r>
        <w:rPr>
          <w:rFonts w:ascii="宋体" w:hAnsi="宋体" w:cs="宋体" w:hint="eastAsia"/>
          <w:color w:val="auto"/>
        </w:rPr>
        <w:t>”</w:t>
      </w:r>
      <w:r>
        <w:rPr>
          <w:rFonts w:ascii="宋体" w:hAnsi="宋体" w:cs="宋体" w:hint="eastAsia"/>
          <w:color w:val="auto"/>
        </w:rPr>
        <w:t>是本文的行文线索，贯穿全文的</w:t>
      </w:r>
      <w:r>
        <w:rPr>
          <w:rFonts w:ascii="宋体" w:hAnsi="宋体" w:cs="宋体" w:hint="eastAsia"/>
          <w:color w:val="auto"/>
          <w:lang w:val="en-US" w:eastAsia="zh-CN"/>
        </w:rPr>
        <w:t>主要内容。</w:t>
      </w:r>
    </w:p>
    <w:p>
      <w:pPr>
        <w:keepNext w:val="0"/>
        <w:keepLines w:val="0"/>
        <w:pageBreakBefore w:val="0"/>
        <w:widowControl w:val="0"/>
        <w:kinsoku/>
        <w:wordWrap/>
        <w:overflowPunct/>
        <w:topLinePunct w:val="0"/>
        <w:autoSpaceDE/>
        <w:autoSpaceDN/>
        <w:bidi w:val="0"/>
        <w:adjustRightInd/>
        <w:snapToGrid/>
        <w:spacing w:line="352" w:lineRule="exact"/>
        <w:rPr>
          <w:rFonts w:ascii="宋体" w:eastAsia="宋体" w:hAnsi="宋体" w:cs="宋体" w:hint="default"/>
          <w:color w:val="auto"/>
          <w:spacing w:val="-6"/>
          <w:sz w:val="21"/>
          <w:lang w:val="en-US" w:eastAsia="zh-CN"/>
        </w:rPr>
      </w:pPr>
      <w:r>
        <w:rPr>
          <w:rFonts w:ascii="宋体" w:hAnsi="宋体" w:cs="宋体" w:hint="eastAsia"/>
          <w:color w:val="auto"/>
          <w:spacing w:val="-6"/>
          <w:sz w:val="21"/>
        </w:rPr>
        <w:t>②</w:t>
      </w:r>
      <w:r>
        <w:rPr>
          <w:rFonts w:ascii="宋体" w:hAnsi="宋体" w:cs="宋体" w:hint="eastAsia"/>
          <w:color w:val="auto"/>
          <w:spacing w:val="-6"/>
          <w:sz w:val="21"/>
          <w:lang w:val="en-US" w:eastAsia="zh-CN"/>
        </w:rPr>
        <w:t>交代</w:t>
      </w:r>
      <w:r>
        <w:rPr>
          <w:rFonts w:ascii="宋体" w:hAnsi="宋体" w:cs="宋体" w:hint="eastAsia"/>
          <w:color w:val="auto"/>
          <w:lang w:val="en-US" w:eastAsia="zh-CN"/>
        </w:rPr>
        <w:t>写作的内容是母亲做的</w:t>
      </w:r>
      <w:r>
        <w:rPr>
          <w:rFonts w:ascii="宋体" w:hAnsi="宋体" w:cs="宋体" w:hint="eastAsia"/>
          <w:color w:val="auto"/>
          <w:lang w:val="en-US" w:eastAsia="zh-CN"/>
        </w:rPr>
        <w:t>“</w:t>
      </w:r>
      <w:r>
        <w:rPr>
          <w:rFonts w:ascii="宋体" w:hAnsi="宋体" w:cs="宋体" w:hint="eastAsia"/>
          <w:color w:val="auto"/>
          <w:lang w:val="en-US" w:eastAsia="zh-CN"/>
        </w:rPr>
        <w:t>槐花蒸饭</w:t>
      </w:r>
      <w:r>
        <w:rPr>
          <w:rFonts w:ascii="宋体" w:hAnsi="宋体" w:cs="宋体" w:hint="eastAsia"/>
          <w:color w:val="auto"/>
          <w:lang w:val="en-US" w:eastAsia="zh-CN"/>
        </w:rPr>
        <w:t>”</w:t>
      </w:r>
      <w:r>
        <w:rPr>
          <w:rFonts w:ascii="宋体" w:hAnsi="宋体" w:cs="宋体" w:hint="eastAsia"/>
          <w:color w:val="auto"/>
          <w:lang w:val="en-US" w:eastAsia="zh-CN"/>
        </w:rPr>
        <w:t>。</w:t>
      </w:r>
    </w:p>
    <w:p>
      <w:pPr>
        <w:keepNext w:val="0"/>
        <w:keepLines w:val="0"/>
        <w:pageBreakBefore w:val="0"/>
        <w:widowControl w:val="0"/>
        <w:kinsoku/>
        <w:wordWrap/>
        <w:overflowPunct/>
        <w:topLinePunct w:val="0"/>
        <w:autoSpaceDE/>
        <w:autoSpaceDN/>
        <w:bidi w:val="0"/>
        <w:adjustRightInd/>
        <w:snapToGrid/>
        <w:spacing w:line="352" w:lineRule="exact"/>
        <w:rPr>
          <w:rFonts w:ascii="宋体" w:eastAsia="宋体" w:hAnsi="宋体" w:cs="宋体" w:hint="default"/>
          <w:color w:val="auto"/>
          <w:spacing w:val="-6"/>
          <w:sz w:val="21"/>
          <w:lang w:val="en-US" w:eastAsia="zh-CN"/>
        </w:rPr>
      </w:pPr>
      <w:r>
        <w:rPr>
          <w:rFonts w:ascii="宋体" w:hAnsi="宋体" w:cs="宋体" w:hint="eastAsia"/>
          <w:color w:val="auto"/>
        </w:rPr>
        <w:t>③</w:t>
      </w:r>
      <w:r>
        <w:rPr>
          <w:rFonts w:ascii="宋体" w:hAnsi="宋体" w:cs="宋体" w:hint="eastAsia"/>
          <w:color w:val="auto"/>
          <w:lang w:val="en-US" w:eastAsia="zh-CN"/>
        </w:rPr>
        <w:t>普通的</w:t>
      </w:r>
      <w:r>
        <w:rPr>
          <w:rFonts w:ascii="宋体" w:hAnsi="宋体" w:cs="宋体" w:hint="eastAsia"/>
          <w:color w:val="auto"/>
          <w:spacing w:val="-6"/>
          <w:sz w:val="21"/>
        </w:rPr>
        <w:t>“</w:t>
      </w:r>
      <w:r>
        <w:rPr>
          <w:rFonts w:ascii="宋体" w:hAnsi="宋体" w:cs="宋体" w:hint="eastAsia"/>
          <w:color w:val="auto"/>
          <w:spacing w:val="-6"/>
          <w:sz w:val="21"/>
        </w:rPr>
        <w:t>槐花蒸饭</w:t>
      </w:r>
      <w:r>
        <w:rPr>
          <w:rFonts w:ascii="宋体" w:hAnsi="宋体" w:cs="宋体" w:hint="eastAsia"/>
          <w:color w:val="auto"/>
          <w:spacing w:val="-6"/>
          <w:sz w:val="21"/>
        </w:rPr>
        <w:t>”</w:t>
      </w:r>
      <w:r>
        <w:rPr>
          <w:rFonts w:ascii="宋体" w:hAnsi="宋体" w:cs="宋体" w:hint="eastAsia"/>
          <w:color w:val="auto"/>
          <w:spacing w:val="-6"/>
          <w:sz w:val="21"/>
          <w:lang w:val="en-US" w:eastAsia="zh-CN"/>
        </w:rPr>
        <w:t>对于作者来说是一种美味，</w:t>
      </w:r>
      <w:r>
        <w:rPr>
          <w:rFonts w:ascii="宋体" w:hAnsi="宋体" w:cs="宋体" w:hint="eastAsia"/>
          <w:color w:val="auto"/>
          <w:lang w:val="en-US" w:eastAsia="zh-CN"/>
        </w:rPr>
        <w:t>吸引了读者的阅读兴趣。</w:t>
      </w:r>
    </w:p>
    <w:p>
      <w:pPr>
        <w:keepNext w:val="0"/>
        <w:keepLines w:val="0"/>
        <w:pageBreakBefore w:val="0"/>
        <w:widowControl w:val="0"/>
        <w:kinsoku/>
        <w:wordWrap/>
        <w:overflowPunct/>
        <w:topLinePunct w:val="0"/>
        <w:autoSpaceDE/>
        <w:autoSpaceDN/>
        <w:bidi w:val="0"/>
        <w:adjustRightInd/>
        <w:snapToGrid/>
        <w:spacing w:line="352" w:lineRule="exact"/>
        <w:textAlignment w:val="auto"/>
        <w:rPr>
          <w:rFonts w:ascii="宋体" w:hAnsi="宋体" w:cs="宋体" w:hint="eastAsia"/>
          <w:color w:val="auto"/>
          <w:spacing w:val="-6"/>
          <w:sz w:val="21"/>
        </w:rPr>
      </w:pPr>
      <w:r>
        <w:rPr>
          <w:rFonts w:ascii="宋体" w:hAnsi="宋体" w:cs="宋体" w:hint="eastAsia"/>
          <w:color w:val="auto"/>
          <w:spacing w:val="-6"/>
          <w:sz w:val="21"/>
        </w:rPr>
        <w:t>④“</w:t>
      </w:r>
      <w:r>
        <w:rPr>
          <w:rFonts w:ascii="宋体" w:hAnsi="宋体" w:cs="宋体" w:hint="eastAsia"/>
          <w:color w:val="auto"/>
          <w:spacing w:val="-6"/>
          <w:sz w:val="21"/>
        </w:rPr>
        <w:t>母亲的槐花蒸饭</w:t>
      </w:r>
      <w:r>
        <w:rPr>
          <w:rFonts w:ascii="宋体" w:hAnsi="宋体" w:cs="宋体" w:hint="eastAsia"/>
          <w:color w:val="auto"/>
          <w:spacing w:val="-6"/>
          <w:sz w:val="21"/>
        </w:rPr>
        <w:t>”</w:t>
      </w:r>
      <w:r>
        <w:rPr>
          <w:rFonts w:ascii="宋体" w:hAnsi="宋体" w:cs="宋体" w:hint="eastAsia"/>
          <w:color w:val="auto"/>
          <w:spacing w:val="-6"/>
          <w:sz w:val="21"/>
          <w:lang w:val="en-US" w:eastAsia="zh-CN"/>
        </w:rPr>
        <w:t>突出了文章的中心，</w:t>
      </w:r>
      <w:r>
        <w:rPr>
          <w:rFonts w:ascii="宋体" w:hAnsi="宋体" w:cs="宋体" w:hint="eastAsia"/>
          <w:color w:val="auto"/>
          <w:spacing w:val="-6"/>
          <w:sz w:val="21"/>
        </w:rPr>
        <w:t>是作者情感的载体</w:t>
      </w:r>
      <w:r>
        <w:rPr>
          <w:rFonts w:ascii="宋体" w:hAnsi="宋体" w:cs="宋体" w:hint="eastAsia"/>
          <w:color w:val="auto"/>
          <w:spacing w:val="-6"/>
          <w:sz w:val="21"/>
          <w:lang w:eastAsia="zh-CN"/>
        </w:rPr>
        <w:t>，</w:t>
      </w:r>
      <w:r>
        <w:rPr>
          <w:rFonts w:ascii="宋体" w:hAnsi="宋体" w:cs="宋体" w:hint="eastAsia"/>
          <w:color w:val="auto"/>
          <w:spacing w:val="-6"/>
          <w:sz w:val="21"/>
          <w:lang w:val="en-US" w:eastAsia="zh-CN"/>
        </w:rPr>
        <w:t>表达</w:t>
      </w:r>
      <w:r>
        <w:rPr>
          <w:rFonts w:ascii="宋体" w:hAnsi="宋体" w:cs="宋体" w:hint="eastAsia"/>
          <w:color w:val="auto"/>
          <w:spacing w:val="-6"/>
          <w:sz w:val="21"/>
        </w:rPr>
        <w:t>了作者对母亲的深切怀念。</w:t>
      </w:r>
    </w:p>
    <w:p>
      <w:pPr>
        <w:pStyle w:val="BodyTextFirstIndent"/>
        <w:keepNext w:val="0"/>
        <w:keepLines w:val="0"/>
        <w:pageBreakBefore w:val="0"/>
        <w:widowControl w:val="0"/>
        <w:kinsoku/>
        <w:wordWrap/>
        <w:overflowPunct/>
        <w:topLinePunct w:val="0"/>
        <w:autoSpaceDE/>
        <w:autoSpaceDN/>
        <w:bidi w:val="0"/>
        <w:adjustRightInd/>
        <w:snapToGrid/>
        <w:spacing w:after="0" w:line="352" w:lineRule="exact"/>
        <w:ind w:firstLine="630" w:firstLineChars="300"/>
        <w:textAlignment w:val="auto"/>
        <w:rPr>
          <w:rFonts w:hint="eastAsia"/>
        </w:rPr>
      </w:pPr>
      <w:r>
        <w:rPr>
          <w:rFonts w:ascii="宋体" w:hAnsi="宋体" w:cs="宋体" w:hint="eastAsia"/>
          <w:color w:val="auto"/>
        </w:rPr>
        <w:t>（</w:t>
      </w:r>
      <w:r>
        <w:rPr>
          <w:rFonts w:ascii="宋体" w:hAnsi="宋体" w:cs="宋体" w:hint="eastAsia"/>
          <w:color w:val="auto"/>
          <w:lang w:val="en-US" w:eastAsia="zh-CN"/>
        </w:rPr>
        <w:t>第</w:t>
      </w:r>
      <w:r>
        <w:rPr>
          <w:rFonts w:ascii="宋体" w:hAnsi="宋体" w:cs="宋体" w:hint="eastAsia"/>
          <w:color w:val="auto"/>
        </w:rPr>
        <w:t>①</w:t>
      </w:r>
      <w:r>
        <w:rPr>
          <w:rFonts w:ascii="宋体" w:hAnsi="宋体" w:cs="宋体" w:hint="eastAsia"/>
          <w:color w:val="auto"/>
          <w:spacing w:val="-6"/>
          <w:sz w:val="21"/>
        </w:rPr>
        <w:t>②</w:t>
      </w:r>
      <w:r>
        <w:rPr>
          <w:rFonts w:ascii="宋体" w:hAnsi="宋体" w:cs="宋体" w:hint="eastAsia"/>
          <w:color w:val="auto"/>
        </w:rPr>
        <w:t>③</w:t>
      </w:r>
      <w:r>
        <w:rPr>
          <w:rFonts w:ascii="宋体" w:hAnsi="宋体" w:cs="宋体" w:hint="eastAsia"/>
          <w:color w:val="auto"/>
          <w:lang w:val="en-US" w:eastAsia="zh-CN"/>
        </w:rPr>
        <w:t>点答出任意两点可得2分；第</w:t>
      </w:r>
      <w:r>
        <w:rPr>
          <w:rFonts w:ascii="宋体" w:hAnsi="宋体" w:cs="宋体" w:hint="eastAsia"/>
          <w:color w:val="auto"/>
        </w:rPr>
        <w:t>④</w:t>
      </w:r>
      <w:r>
        <w:rPr>
          <w:rFonts w:ascii="宋体" w:hAnsi="宋体" w:cs="宋体" w:hint="eastAsia"/>
          <w:color w:val="auto"/>
          <w:lang w:val="en-US" w:eastAsia="zh-CN"/>
        </w:rPr>
        <w:t>点2分。共4分</w:t>
      </w:r>
      <w:r>
        <w:rPr>
          <w:rFonts w:ascii="宋体" w:hAnsi="宋体" w:cs="宋体" w:hint="eastAsia"/>
          <w:color w:val="auto"/>
        </w:rPr>
        <w:t>）</w:t>
      </w:r>
    </w:p>
    <w:p>
      <w:pPr>
        <w:keepNext w:val="0"/>
        <w:keepLines w:val="0"/>
        <w:pageBreakBefore w:val="0"/>
        <w:widowControl w:val="0"/>
        <w:numPr>
          <w:ilvl w:val="0"/>
          <w:numId w:val="0"/>
        </w:numPr>
        <w:kinsoku/>
        <w:wordWrap/>
        <w:overflowPunct/>
        <w:topLinePunct w:val="0"/>
        <w:autoSpaceDE/>
        <w:autoSpaceDN/>
        <w:bidi w:val="0"/>
        <w:adjustRightInd/>
        <w:snapToGrid/>
        <w:spacing w:line="352" w:lineRule="exact"/>
        <w:ind w:left="1260" w:hanging="1260" w:hangingChars="600"/>
        <w:textAlignment w:val="auto"/>
        <w:rPr>
          <w:rFonts w:ascii="宋体" w:hAnsi="宋体" w:cs="宋体" w:hint="eastAsia"/>
          <w:color w:val="auto"/>
        </w:rPr>
      </w:pPr>
      <w:r>
        <w:rPr>
          <w:rFonts w:ascii="宋体" w:hAnsi="宋体" w:cs="宋体" w:hint="eastAsia"/>
          <w:color w:val="auto"/>
          <w:lang w:val="en-US" w:eastAsia="zh-CN"/>
        </w:rPr>
        <w:t>(4)</w:t>
      </w:r>
      <w:r>
        <w:rPr>
          <w:rFonts w:ascii="宋体" w:hAnsi="宋体" w:cs="宋体" w:hint="eastAsia"/>
          <w:color w:val="auto"/>
        </w:rPr>
        <w:t>（</w:t>
      </w:r>
      <w:r>
        <w:rPr>
          <w:rFonts w:ascii="宋体" w:hAnsi="宋体" w:cs="宋体" w:hint="eastAsia"/>
          <w:color w:val="auto"/>
          <w:lang w:eastAsia="zh-CN"/>
        </w:rPr>
        <w:t>共</w:t>
      </w:r>
      <w:r>
        <w:rPr>
          <w:rFonts w:ascii="宋体" w:hAnsi="宋体" w:cs="宋体" w:hint="eastAsia"/>
          <w:color w:val="auto"/>
          <w:lang w:val="en-US" w:eastAsia="zh-CN"/>
        </w:rPr>
        <w:t>4</w:t>
      </w:r>
      <w:r>
        <w:rPr>
          <w:rFonts w:ascii="宋体" w:hAnsi="宋体" w:cs="宋体" w:hint="eastAsia"/>
          <w:color w:val="auto"/>
        </w:rPr>
        <w:t>分）</w:t>
      </w:r>
      <w:r>
        <w:rPr>
          <w:rFonts w:ascii="宋体" w:hAnsi="宋体" w:cs="宋体" w:hint="eastAsia"/>
          <w:color w:val="auto"/>
        </w:rPr>
        <w:t>①</w:t>
      </w:r>
      <w:r>
        <w:rPr>
          <w:rFonts w:ascii="宋体" w:hAnsi="宋体" w:cs="宋体" w:hint="eastAsia"/>
          <w:color w:val="auto"/>
        </w:rPr>
        <w:t>对槐花的喜爱，对自然的热爱；</w:t>
      </w:r>
      <w:r>
        <w:rPr>
          <w:rFonts w:ascii="宋体" w:hAnsi="宋体" w:cs="宋体" w:hint="eastAsia"/>
          <w:color w:val="auto"/>
          <w:lang w:val="en-US" w:eastAsia="zh-CN"/>
        </w:rPr>
        <w:t xml:space="preserve">  </w:t>
      </w:r>
      <w:r>
        <w:rPr>
          <w:rFonts w:ascii="宋体" w:hAnsi="宋体" w:cs="宋体" w:hint="eastAsia"/>
          <w:color w:val="auto"/>
        </w:rPr>
        <w:t>②</w:t>
      </w:r>
      <w:r>
        <w:rPr>
          <w:rFonts w:ascii="宋体" w:hAnsi="宋体" w:cs="宋体" w:hint="eastAsia"/>
          <w:color w:val="auto"/>
        </w:rPr>
        <w:t>对母亲的怀念；</w:t>
      </w:r>
      <w:r>
        <w:rPr>
          <w:rFonts w:ascii="宋体" w:hAnsi="宋体" w:cs="宋体" w:hint="eastAsia"/>
          <w:color w:val="auto"/>
          <w:lang w:val="en-US" w:eastAsia="zh-CN"/>
        </w:rPr>
        <w:t xml:space="preserve"> </w:t>
      </w:r>
      <w:r>
        <w:rPr>
          <w:rFonts w:ascii="宋体" w:hAnsi="宋体" w:cs="宋体" w:hint="eastAsia"/>
          <w:color w:val="auto"/>
        </w:rPr>
        <w:t>③</w:t>
      </w:r>
      <w:r>
        <w:rPr>
          <w:rFonts w:ascii="宋体" w:hAnsi="宋体" w:cs="宋体" w:hint="eastAsia"/>
          <w:color w:val="auto"/>
        </w:rPr>
        <w:t>对童年的怀念</w:t>
      </w:r>
      <w:r>
        <w:rPr>
          <w:rFonts w:ascii="宋体" w:hAnsi="宋体" w:cs="宋体" w:hint="eastAsia"/>
          <w:color w:val="auto"/>
          <w:lang w:val="en-US" w:eastAsia="zh-CN"/>
        </w:rPr>
        <w:t xml:space="preserve"> </w:t>
      </w:r>
      <w:r>
        <w:rPr>
          <w:rFonts w:ascii="宋体" w:hAnsi="宋体" w:cs="宋体" w:hint="eastAsia"/>
          <w:color w:val="auto"/>
        </w:rPr>
        <w:t>；</w:t>
      </w:r>
      <w:r>
        <w:rPr>
          <w:rFonts w:ascii="宋体" w:hAnsi="宋体" w:cs="宋体" w:hint="eastAsia"/>
          <w:color w:val="auto"/>
        </w:rPr>
        <w:t>④</w:t>
      </w:r>
      <w:r>
        <w:rPr>
          <w:rFonts w:ascii="宋体" w:hAnsi="宋体" w:cs="宋体" w:hint="eastAsia"/>
          <w:color w:val="auto"/>
        </w:rPr>
        <w:t>对故乡的思念；</w:t>
      </w:r>
      <w:r>
        <w:rPr>
          <w:rFonts w:ascii="宋体" w:hAnsi="宋体" w:cs="宋体" w:hint="eastAsia"/>
          <w:color w:val="auto"/>
          <w:lang w:val="en-US" w:eastAsia="zh-CN"/>
        </w:rPr>
        <w:t xml:space="preserve">    </w:t>
      </w:r>
      <w:r>
        <w:rPr>
          <w:rFonts w:ascii="宋体" w:hAnsi="宋体" w:cs="宋体" w:hint="eastAsia"/>
          <w:color w:val="auto"/>
        </w:rPr>
        <w:t>⑤</w:t>
      </w:r>
      <w:r>
        <w:rPr>
          <w:rFonts w:ascii="宋体" w:hAnsi="宋体" w:cs="宋体" w:hint="eastAsia"/>
          <w:color w:val="auto"/>
          <w:lang w:val="en-US" w:eastAsia="zh-CN"/>
        </w:rPr>
        <w:t>对幸福的珍惜。（</w:t>
      </w:r>
      <w:r>
        <w:rPr>
          <w:rFonts w:ascii="宋体" w:hAnsi="宋体" w:cs="宋体" w:hint="eastAsia"/>
          <w:color w:val="auto"/>
        </w:rPr>
        <w:t>对善良人性的赞美，对生命的关爱。</w:t>
      </w:r>
      <w:r>
        <w:rPr>
          <w:rFonts w:ascii="宋体" w:hAnsi="宋体" w:cs="宋体" w:hint="eastAsia"/>
          <w:color w:val="auto"/>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52" w:lineRule="exact"/>
        <w:ind w:left="-840" w:firstLine="1470" w:leftChars="-400" w:firstLineChars="700"/>
        <w:rPr>
          <w:rFonts w:ascii="宋体" w:hAnsi="宋体" w:cs="宋体"/>
          <w:color w:val="auto"/>
        </w:rPr>
      </w:pPr>
      <w:r>
        <w:rPr>
          <w:rFonts w:ascii="宋体" w:hAnsi="宋体" w:cs="宋体" w:hint="eastAsia"/>
          <w:color w:val="auto"/>
        </w:rPr>
        <w:t>（答出</w:t>
      </w:r>
      <w:r>
        <w:rPr>
          <w:rFonts w:ascii="宋体" w:hAnsi="宋体" w:cs="宋体" w:hint="eastAsia"/>
          <w:color w:val="auto"/>
          <w:lang w:eastAsia="zh-CN"/>
        </w:rPr>
        <w:t>任意四点</w:t>
      </w:r>
      <w:r>
        <w:rPr>
          <w:rFonts w:ascii="宋体" w:hAnsi="宋体" w:cs="宋体" w:hint="eastAsia"/>
          <w:color w:val="auto"/>
        </w:rPr>
        <w:t>，意</w:t>
      </w:r>
      <w:r>
        <w:rPr>
          <w:rFonts w:ascii="宋体" w:hAnsi="宋体" w:cs="宋体" w:hint="eastAsia"/>
          <w:color w:val="auto"/>
          <w:lang w:eastAsia="zh-CN"/>
        </w:rPr>
        <w:t>思</w:t>
      </w:r>
      <w:r>
        <w:rPr>
          <w:rFonts w:ascii="宋体" w:hAnsi="宋体" w:cs="宋体" w:hint="eastAsia"/>
          <w:color w:val="auto"/>
        </w:rPr>
        <w:t>对即可</w:t>
      </w:r>
      <w:r>
        <w:rPr>
          <w:rFonts w:ascii="宋体" w:hAnsi="宋体" w:cs="宋体" w:hint="eastAsia"/>
          <w:color w:val="auto"/>
          <w:lang w:eastAsia="zh-CN"/>
        </w:rPr>
        <w:t>。一点</w:t>
      </w:r>
      <w:r>
        <w:rPr>
          <w:rFonts w:ascii="宋体" w:hAnsi="宋体" w:cs="宋体" w:hint="eastAsia"/>
          <w:color w:val="auto"/>
          <w:lang w:val="en-US" w:eastAsia="zh-CN"/>
        </w:rPr>
        <w:t>1分，共4分</w:t>
      </w:r>
      <w:r>
        <w:rPr>
          <w:rFonts w:ascii="宋体" w:hAnsi="宋体" w:cs="宋体" w:hint="eastAsia"/>
          <w:color w:val="auto"/>
        </w:rPr>
        <w:t>）</w:t>
      </w:r>
    </w:p>
    <w:p>
      <w:pPr>
        <w:keepNext w:val="0"/>
        <w:keepLines w:val="0"/>
        <w:pageBreakBefore w:val="0"/>
        <w:widowControl w:val="0"/>
        <w:kinsoku/>
        <w:wordWrap/>
        <w:overflowPunct/>
        <w:topLinePunct w:val="0"/>
        <w:autoSpaceDE/>
        <w:autoSpaceDN/>
        <w:bidi w:val="0"/>
        <w:adjustRightInd/>
        <w:snapToGrid/>
        <w:spacing w:line="352" w:lineRule="exact"/>
        <w:ind w:left="840" w:hanging="840" w:hangingChars="400"/>
        <w:jc w:val="left"/>
        <w:textAlignment w:val="center"/>
        <w:rPr>
          <w:rFonts w:ascii="宋体" w:hAnsi="宋体" w:cs="宋体"/>
          <w:bCs/>
          <w:color w:val="auto"/>
        </w:rPr>
      </w:pPr>
      <w:r>
        <w:rPr>
          <w:rFonts w:ascii="宋体" w:eastAsia="宋体" w:hAnsi="宋体" w:cs="宋体" w:hint="eastAsia"/>
          <w:bCs/>
          <w:color w:val="auto"/>
          <w:lang w:val="en-US" w:eastAsia="zh-CN"/>
        </w:rPr>
        <w:t>7</w:t>
      </w:r>
      <w:r>
        <w:rPr>
          <w:bCs/>
          <w:color w:val="auto"/>
        </w:rPr>
        <w:t>．</w:t>
      </w:r>
      <w:r>
        <w:rPr>
          <w:rFonts w:hint="eastAsia"/>
          <w:bCs/>
          <w:color w:val="auto"/>
          <w:lang w:val="en-US" w:eastAsia="zh-CN"/>
        </w:rPr>
        <w:t>(1)</w:t>
      </w:r>
      <w:r>
        <w:rPr>
          <w:rFonts w:ascii="Times New Roman" w:hAnsi="Times New Roman" w:cs="Times New Roman" w:hint="eastAsia"/>
          <w:bCs/>
          <w:color w:val="auto"/>
          <w:lang w:val="en-US" w:eastAsia="zh-CN"/>
        </w:rPr>
        <w:t>(2分)</w:t>
      </w:r>
      <w:r>
        <w:rPr>
          <w:rFonts w:ascii="宋体" w:hAnsi="宋体" w:cs="宋体"/>
          <w:bCs/>
          <w:color w:val="auto"/>
        </w:rPr>
        <w:t>嫦娥五号返回器携带月球</w:t>
      </w:r>
      <w:r>
        <w:rPr>
          <w:rFonts w:ascii="宋体" w:hAnsi="宋体" w:cs="宋体"/>
          <w:bCs/>
          <w:color w:val="auto"/>
          <w:sz w:val="21"/>
          <w:em w:val="dot"/>
        </w:rPr>
        <w:t>样品</w:t>
      </w:r>
      <w:r>
        <w:rPr>
          <w:rFonts w:ascii="宋体" w:hAnsi="宋体" w:cs="宋体" w:hint="eastAsia"/>
          <w:bCs/>
          <w:color w:val="auto"/>
          <w:lang w:eastAsia="zh-CN"/>
        </w:rPr>
        <w:t>（</w:t>
      </w:r>
      <w:r>
        <w:rPr>
          <w:rFonts w:ascii="宋体" w:hAnsi="宋体" w:cs="宋体" w:hint="eastAsia"/>
          <w:bCs/>
          <w:color w:val="auto"/>
          <w:lang w:val="en-US" w:eastAsia="zh-CN"/>
        </w:rPr>
        <w:t>或</w:t>
      </w:r>
      <w:r>
        <w:rPr>
          <w:rFonts w:ascii="宋体" w:hAnsi="宋体" w:cs="宋体" w:hint="eastAsia"/>
          <w:bCs/>
          <w:color w:val="auto"/>
          <w:sz w:val="21"/>
          <w:lang w:eastAsia="zh-CN"/>
        </w:rPr>
        <w:t>“</w:t>
      </w:r>
      <w:r>
        <w:rPr>
          <w:rFonts w:ascii="宋体" w:hAnsi="宋体" w:cs="宋体" w:hint="eastAsia"/>
          <w:bCs/>
          <w:color w:val="auto"/>
          <w:sz w:val="21"/>
          <w:em w:val="dot"/>
          <w:lang w:val="en-US" w:eastAsia="zh-CN"/>
        </w:rPr>
        <w:t>土特产</w:t>
      </w:r>
      <w:r>
        <w:rPr>
          <w:rFonts w:ascii="宋体" w:hAnsi="宋体" w:cs="宋体" w:hint="eastAsia"/>
          <w:bCs/>
          <w:color w:val="auto"/>
          <w:lang w:val="en-US" w:eastAsia="zh-CN"/>
        </w:rPr>
        <w:t>”</w:t>
      </w:r>
      <w:r>
        <w:rPr>
          <w:rFonts w:ascii="宋体" w:hAnsi="宋体" w:cs="宋体" w:hint="eastAsia"/>
          <w:bCs/>
          <w:color w:val="auto"/>
          <w:lang w:eastAsia="zh-CN"/>
        </w:rPr>
        <w:t>）</w:t>
      </w:r>
      <w:r>
        <w:rPr>
          <w:rFonts w:ascii="宋体" w:hAnsi="宋体" w:cs="宋体"/>
          <w:bCs/>
          <w:color w:val="auto"/>
        </w:rPr>
        <w:t>，在内蒙古四子王旗预定区域安全着陆。</w:t>
      </w:r>
    </w:p>
    <w:p>
      <w:pPr>
        <w:keepNext w:val="0"/>
        <w:keepLines w:val="0"/>
        <w:pageBreakBefore w:val="0"/>
        <w:widowControl w:val="0"/>
        <w:kinsoku/>
        <w:wordWrap/>
        <w:overflowPunct/>
        <w:topLinePunct w:val="0"/>
        <w:autoSpaceDE/>
        <w:autoSpaceDN/>
        <w:bidi w:val="0"/>
        <w:adjustRightInd/>
        <w:snapToGrid/>
        <w:spacing w:line="352" w:lineRule="exact"/>
        <w:ind w:left="630" w:hanging="630" w:hangingChars="300"/>
        <w:jc w:val="left"/>
        <w:textAlignment w:val="center"/>
        <w:rPr>
          <w:rFonts w:ascii="宋体" w:eastAsia="宋体" w:hAnsi="宋体" w:cs="宋体" w:hint="eastAsia"/>
          <w:bCs/>
          <w:color w:val="auto"/>
          <w:lang w:eastAsia="zh-CN"/>
        </w:rPr>
      </w:pPr>
      <w:r>
        <w:rPr>
          <w:rFonts w:ascii="宋体" w:eastAsia="宋体" w:hAnsi="宋体" w:cs="宋体" w:hint="eastAsia"/>
          <w:bCs/>
          <w:color w:val="auto"/>
          <w:lang w:val="en-US" w:eastAsia="zh-CN"/>
        </w:rPr>
        <w:t>（</w:t>
      </w:r>
      <w:r>
        <w:rPr>
          <w:rFonts w:ascii="宋体" w:hAnsi="宋体" w:cs="宋体" w:hint="eastAsia"/>
          <w:bCs/>
          <w:color w:val="auto"/>
          <w:lang w:val="en-US" w:eastAsia="zh-CN"/>
        </w:rPr>
        <w:t>2</w:t>
      </w:r>
      <w:r>
        <w:rPr>
          <w:rFonts w:ascii="宋体" w:eastAsia="宋体" w:hAnsi="宋体" w:cs="宋体" w:hint="eastAsia"/>
          <w:bCs/>
          <w:color w:val="auto"/>
          <w:lang w:val="en-US" w:eastAsia="zh-CN"/>
        </w:rPr>
        <w:t>）A.</w:t>
      </w:r>
      <w:r>
        <w:rPr>
          <w:rFonts w:hint="eastAsia"/>
          <w:bCs/>
          <w:color w:val="auto"/>
          <w:lang w:eastAsia="zh-CN"/>
        </w:rPr>
        <w:t>（</w:t>
      </w:r>
      <w:r>
        <w:rPr>
          <w:rFonts w:hint="eastAsia"/>
          <w:bCs/>
          <w:color w:val="auto"/>
          <w:lang w:val="en-US" w:eastAsia="zh-CN"/>
        </w:rPr>
        <w:t>共3分</w:t>
      </w:r>
      <w:r>
        <w:rPr>
          <w:rFonts w:hint="eastAsia"/>
          <w:bCs/>
          <w:color w:val="auto"/>
          <w:lang w:eastAsia="zh-CN"/>
        </w:rPr>
        <w:t>）</w:t>
      </w:r>
      <w:r>
        <w:rPr>
          <w:rFonts w:ascii="宋体" w:hAnsi="宋体" w:cs="宋体"/>
          <w:bCs/>
          <w:color w:val="auto"/>
        </w:rPr>
        <w:t>不能删去，</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bCs/>
          <w:color w:val="auto"/>
        </w:rPr>
        <w:t>“迄今为止”是对时间的限定，说明句中介绍的情况是到现在为止的统计，</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bCs/>
          <w:color w:val="auto"/>
        </w:rPr>
        <w:t>如果去掉，语意表述过于绝对，体现了说明文语言的准确性，所以不能去掉。</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p>
    <w:p>
      <w:pPr>
        <w:keepNext w:val="0"/>
        <w:keepLines w:val="0"/>
        <w:pageBreakBefore w:val="0"/>
        <w:widowControl w:val="0"/>
        <w:kinsoku/>
        <w:wordWrap/>
        <w:overflowPunct/>
        <w:topLinePunct w:val="0"/>
        <w:autoSpaceDE/>
        <w:autoSpaceDN/>
        <w:bidi w:val="0"/>
        <w:adjustRightInd/>
        <w:snapToGrid/>
        <w:spacing w:line="352" w:lineRule="exact"/>
        <w:ind w:left="420" w:firstLine="0" w:leftChars="200" w:firstLineChars="0"/>
        <w:jc w:val="left"/>
        <w:textAlignment w:val="center"/>
        <w:rPr>
          <w:rFonts w:ascii="宋体" w:hAnsi="宋体" w:cs="宋体"/>
          <w:bCs/>
          <w:color w:val="auto"/>
          <w:spacing w:val="-6"/>
          <w:sz w:val="21"/>
        </w:rPr>
      </w:pPr>
      <w:r>
        <w:rPr>
          <w:rFonts w:hint="eastAsia"/>
          <w:bCs/>
          <w:color w:val="auto"/>
          <w:lang w:val="en-US" w:eastAsia="zh-CN"/>
        </w:rPr>
        <w:t>B.</w:t>
      </w:r>
      <w:r>
        <w:rPr>
          <w:rFonts w:eastAsia="宋体" w:hint="eastAsia"/>
          <w:bCs/>
          <w:color w:val="auto"/>
          <w:lang w:eastAsia="zh-CN"/>
        </w:rPr>
        <w:t>（</w:t>
      </w:r>
      <w:r>
        <w:rPr>
          <w:rFonts w:hint="eastAsia"/>
          <w:bCs/>
          <w:color w:val="auto"/>
          <w:lang w:eastAsia="zh-CN"/>
        </w:rPr>
        <w:t>共</w:t>
      </w:r>
      <w:r>
        <w:rPr>
          <w:rFonts w:eastAsia="宋体" w:hint="eastAsia"/>
          <w:bCs/>
          <w:color w:val="auto"/>
          <w:lang w:val="en-US" w:eastAsia="zh-CN"/>
        </w:rPr>
        <w:t>3分</w:t>
      </w:r>
      <w:r>
        <w:rPr>
          <w:rFonts w:eastAsia="宋体" w:hint="eastAsia"/>
          <w:bCs/>
          <w:color w:val="auto"/>
          <w:lang w:eastAsia="zh-CN"/>
        </w:rPr>
        <w:t>）</w:t>
      </w:r>
      <w:r>
        <w:rPr>
          <w:rFonts w:ascii="宋体" w:hAnsi="宋体" w:cs="宋体"/>
          <w:bCs/>
          <w:color w:val="auto"/>
        </w:rPr>
        <w:t>运用列数字和作比较的说明方法，</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bCs/>
          <w:color w:val="auto"/>
        </w:rPr>
        <w:t>这句话中有准确的数字“</w:t>
      </w:r>
      <w:r>
        <w:rPr>
          <w:rFonts w:eastAsia="Times New Roman"/>
          <w:bCs/>
          <w:color w:val="auto"/>
        </w:rPr>
        <w:t>100</w:t>
      </w:r>
      <w:r>
        <w:rPr>
          <w:rFonts w:ascii="宋体" w:hAnsi="宋体" w:cs="宋体"/>
          <w:bCs/>
          <w:color w:val="auto"/>
        </w:rPr>
        <w:t>吨”，这是列数字，把</w:t>
      </w:r>
      <w:r>
        <w:rPr>
          <w:rFonts w:eastAsia="Times New Roman"/>
          <w:bCs/>
          <w:color w:val="auto"/>
        </w:rPr>
        <w:t>100</w:t>
      </w:r>
      <w:r>
        <w:rPr>
          <w:rFonts w:ascii="宋体" w:hAnsi="宋体" w:cs="宋体"/>
          <w:bCs/>
          <w:color w:val="auto"/>
        </w:rPr>
        <w:t>吨</w:t>
      </w:r>
      <w:r>
        <w:rPr>
          <w:rFonts w:ascii="宋体" w:hAnsi="宋体" w:cs="宋体" w:hint="eastAsia"/>
          <w:bCs/>
          <w:color w:val="auto"/>
          <w:lang w:eastAsia="zh-CN"/>
        </w:rPr>
        <w:t>氦</w:t>
      </w:r>
      <w:r>
        <w:rPr>
          <w:rFonts w:eastAsia="Times New Roman"/>
          <w:bCs/>
          <w:color w:val="auto"/>
        </w:rPr>
        <w:t>-3</w:t>
      </w:r>
      <w:r>
        <w:rPr>
          <w:rFonts w:ascii="宋体" w:hAnsi="宋体" w:cs="宋体"/>
          <w:bCs/>
          <w:color w:val="auto"/>
        </w:rPr>
        <w:t>所能创造的能源与全世界一年消耗的能量做了对比，</w:t>
      </w:r>
      <w:r>
        <w:rPr>
          <w:rFonts w:ascii="宋体" w:hAnsi="宋体" w:cs="宋体"/>
          <w:bCs/>
          <w:color w:val="auto"/>
          <w:spacing w:val="-6"/>
          <w:sz w:val="21"/>
        </w:rPr>
        <w:t>这是作比较。</w:t>
      </w:r>
      <w:r>
        <w:rPr>
          <w:rFonts w:ascii="宋体" w:hAnsi="宋体" w:cs="宋体" w:hint="eastAsia"/>
          <w:bCs/>
          <w:color w:val="auto"/>
          <w:spacing w:val="-6"/>
          <w:sz w:val="21"/>
          <w:lang w:eastAsia="zh-CN"/>
        </w:rPr>
        <w:t>（</w:t>
      </w:r>
      <w:r>
        <w:rPr>
          <w:rFonts w:ascii="宋体" w:hAnsi="宋体" w:cs="宋体" w:hint="eastAsia"/>
          <w:bCs/>
          <w:color w:val="auto"/>
          <w:spacing w:val="-6"/>
          <w:sz w:val="21"/>
          <w:lang w:val="en-US" w:eastAsia="zh-CN"/>
        </w:rPr>
        <w:t>1分</w:t>
      </w:r>
      <w:r>
        <w:rPr>
          <w:rFonts w:ascii="宋体" w:hAnsi="宋体" w:cs="宋体" w:hint="eastAsia"/>
          <w:bCs/>
          <w:color w:val="auto"/>
          <w:spacing w:val="-6"/>
          <w:sz w:val="21"/>
          <w:lang w:eastAsia="zh-CN"/>
        </w:rPr>
        <w:t>）</w:t>
      </w:r>
      <w:r>
        <w:rPr>
          <w:rFonts w:ascii="宋体" w:hAnsi="宋体" w:cs="宋体"/>
          <w:bCs/>
          <w:color w:val="auto"/>
          <w:spacing w:val="-6"/>
          <w:sz w:val="21"/>
        </w:rPr>
        <w:t>准确有力地说明了月球上的氦</w:t>
      </w:r>
      <w:r>
        <w:rPr>
          <w:rFonts w:eastAsia="Times New Roman"/>
          <w:bCs/>
          <w:color w:val="auto"/>
          <w:spacing w:val="-6"/>
          <w:sz w:val="21"/>
        </w:rPr>
        <w:t>-3</w:t>
      </w:r>
      <w:r>
        <w:rPr>
          <w:rFonts w:ascii="宋体" w:hAnsi="宋体" w:cs="宋体"/>
          <w:bCs/>
          <w:color w:val="auto"/>
          <w:spacing w:val="-6"/>
          <w:sz w:val="21"/>
        </w:rPr>
        <w:t>足够解决人类的能源之忧。</w:t>
      </w:r>
      <w:r>
        <w:rPr>
          <w:rFonts w:ascii="宋体" w:hAnsi="宋体" w:cs="宋体" w:hint="eastAsia"/>
          <w:bCs/>
          <w:color w:val="auto"/>
          <w:spacing w:val="-6"/>
          <w:sz w:val="21"/>
          <w:lang w:eastAsia="zh-CN"/>
        </w:rPr>
        <w:t>（</w:t>
      </w:r>
      <w:r>
        <w:rPr>
          <w:rFonts w:ascii="宋体" w:hAnsi="宋体" w:cs="宋体" w:hint="eastAsia"/>
          <w:bCs/>
          <w:color w:val="auto"/>
          <w:spacing w:val="-6"/>
          <w:sz w:val="21"/>
          <w:lang w:val="en-US" w:eastAsia="zh-CN"/>
        </w:rPr>
        <w:t>1分</w:t>
      </w:r>
      <w:r>
        <w:rPr>
          <w:rFonts w:ascii="宋体" w:hAnsi="宋体" w:cs="宋体" w:hint="eastAsia"/>
          <w:bCs/>
          <w:color w:val="auto"/>
          <w:spacing w:val="-6"/>
          <w:sz w:val="21"/>
          <w:lang w:eastAsia="zh-CN"/>
        </w:rPr>
        <w:t>）</w:t>
      </w:r>
    </w:p>
    <w:p>
      <w:pPr>
        <w:keepNext w:val="0"/>
        <w:keepLines w:val="0"/>
        <w:pageBreakBefore w:val="0"/>
        <w:widowControl w:val="0"/>
        <w:kinsoku/>
        <w:wordWrap/>
        <w:overflowPunct/>
        <w:topLinePunct w:val="0"/>
        <w:autoSpaceDE/>
        <w:autoSpaceDN/>
        <w:bidi w:val="0"/>
        <w:adjustRightInd/>
        <w:snapToGrid/>
        <w:spacing w:line="352" w:lineRule="exact"/>
        <w:ind w:left="420" w:hanging="420" w:hangingChars="200"/>
        <w:jc w:val="left"/>
        <w:textAlignment w:val="center"/>
        <w:rPr>
          <w:rFonts w:ascii="宋体" w:eastAsia="宋体" w:hAnsi="宋体" w:cs="宋体" w:hint="default"/>
          <w:bCs/>
          <w:color w:val="auto"/>
          <w:lang w:val="en-US" w:eastAsia="zh-CN"/>
        </w:rPr>
      </w:pPr>
      <w:r>
        <w:rPr>
          <w:rFonts w:ascii="宋体" w:eastAsia="宋体" w:hAnsi="宋体" w:cs="宋体" w:hint="eastAsia"/>
          <w:bCs/>
          <w:color w:val="auto"/>
          <w:lang w:val="en-US" w:eastAsia="zh-CN"/>
        </w:rPr>
        <w:t>(3)</w:t>
      </w:r>
      <w:r>
        <w:rPr>
          <w:rFonts w:ascii="宋体" w:eastAsia="宋体" w:hAnsi="宋体" w:cs="宋体" w:hint="eastAsia"/>
          <w:bCs/>
          <w:color w:val="auto"/>
          <w:lang w:eastAsia="zh-CN"/>
        </w:rPr>
        <w:t>①</w:t>
      </w:r>
      <w:r>
        <w:rPr>
          <w:rFonts w:ascii="宋体" w:eastAsia="宋体" w:hAnsi="宋体" w:cs="宋体" w:hint="eastAsia"/>
          <w:bCs/>
          <w:color w:val="auto"/>
          <w:lang w:eastAsia="zh-CN"/>
        </w:rPr>
        <w:t>我们民族一直对月亮有着浓厚的感情与向往。探月成功，标志着我国在深空探测领域进入到先进国家的行列，也将为我国未来月球与行星探测奠定坚实基础。</w:t>
      </w:r>
      <w:r>
        <w:rPr>
          <w:rFonts w:ascii="宋体" w:eastAsia="宋体" w:hAnsi="宋体" w:cs="宋体" w:hint="eastAsia"/>
          <w:bCs/>
          <w:color w:val="auto"/>
          <w:lang w:eastAsia="zh-CN"/>
        </w:rPr>
        <w:t>②</w:t>
      </w:r>
      <w:r>
        <w:rPr>
          <w:rFonts w:ascii="宋体" w:eastAsia="宋体" w:hAnsi="宋体" w:cs="宋体" w:hint="eastAsia"/>
          <w:bCs/>
          <w:color w:val="auto"/>
          <w:lang w:eastAsia="zh-CN"/>
        </w:rPr>
        <w:t>探月工程的实施，对于我们进一步了解月球，进而研究太阳系有着特殊的价值。</w:t>
      </w:r>
      <w:r>
        <w:rPr>
          <w:rFonts w:ascii="宋体" w:eastAsia="宋体" w:hAnsi="宋体" w:cs="宋体" w:hint="eastAsia"/>
          <w:bCs/>
          <w:color w:val="auto"/>
          <w:lang w:eastAsia="zh-CN"/>
        </w:rPr>
        <w:t>③</w:t>
      </w:r>
      <w:r>
        <w:rPr>
          <w:rFonts w:ascii="宋体" w:eastAsia="宋体" w:hAnsi="宋体" w:cs="宋体" w:hint="eastAsia"/>
          <w:bCs/>
          <w:color w:val="auto"/>
          <w:lang w:eastAsia="zh-CN"/>
        </w:rPr>
        <w:t>月球上的一些资源，还可能帮助我们解决目前的能源危机。</w:t>
      </w:r>
      <w:r>
        <w:rPr>
          <w:rFonts w:ascii="宋体" w:eastAsia="宋体" w:hAnsi="宋体" w:cs="宋体" w:hint="eastAsia"/>
          <w:bCs/>
          <w:color w:val="auto"/>
          <w:lang w:eastAsia="zh-CN"/>
        </w:rPr>
        <w:t>④</w:t>
      </w:r>
      <w:r>
        <w:rPr>
          <w:rFonts w:ascii="宋体" w:eastAsia="宋体" w:hAnsi="宋体" w:cs="宋体" w:hint="eastAsia"/>
          <w:bCs/>
          <w:color w:val="auto"/>
          <w:lang w:eastAsia="zh-CN"/>
        </w:rPr>
        <w:t>总而言之，探月工程，对于国家，对于民族，都有着重要的意义。</w:t>
      </w:r>
      <w:r>
        <w:rPr>
          <w:rFonts w:ascii="宋体" w:eastAsia="宋体" w:hAnsi="宋体" w:cs="宋体" w:hint="eastAsia"/>
          <w:bCs/>
          <w:color w:val="auto"/>
          <w:lang w:val="en-US" w:eastAsia="zh-CN"/>
        </w:rPr>
        <w:t>(一点1分，共4分）</w:t>
      </w:r>
    </w:p>
    <w:p>
      <w:pPr>
        <w:keepNext w:val="0"/>
        <w:keepLines w:val="0"/>
        <w:pageBreakBefore w:val="0"/>
        <w:widowControl/>
        <w:numPr>
          <w:ilvl w:val="0"/>
          <w:numId w:val="0"/>
        </w:numPr>
        <w:kinsoku/>
        <w:overflowPunct/>
        <w:topLinePunct w:val="0"/>
        <w:autoSpaceDE/>
        <w:autoSpaceDN/>
        <w:bidi w:val="0"/>
        <w:adjustRightInd/>
        <w:snapToGrid/>
        <w:spacing w:line="200" w:lineRule="atLeast"/>
        <w:ind w:left="0"/>
        <w:jc w:val="left"/>
        <w:textAlignment w:val="center"/>
        <w:rPr>
          <w:rFonts w:ascii="Times New Roman" w:eastAsia="Times New Roman" w:hAnsi="Times New Roman" w:cs="Times New Roman"/>
          <w:kern w:val="0"/>
          <w:sz w:val="21"/>
          <w:szCs w:val="21"/>
        </w:rPr>
      </w:pPr>
      <w:r>
        <w:rPr>
          <w:rFonts w:ascii="黑体" w:eastAsia="黑体" w:hAnsi="黑体" w:cs="黑体" w:hint="eastAsia"/>
          <w:b/>
          <w:bCs/>
          <w:sz w:val="21"/>
          <w:lang w:eastAsia="zh-CN"/>
        </w:rPr>
        <w:t>三</w:t>
      </w:r>
      <w:r>
        <w:rPr>
          <w:rFonts w:ascii="黑体" w:eastAsia="黑体" w:hAnsi="黑体" w:cs="黑体"/>
          <w:b/>
          <w:bCs/>
          <w:sz w:val="21"/>
        </w:rPr>
        <w:t>、</w:t>
      </w:r>
      <w:r>
        <w:rPr>
          <w:rFonts w:ascii="黑体" w:eastAsia="黑体" w:hAnsi="黑体" w:cs="黑体" w:hint="eastAsia"/>
          <w:b/>
          <w:bCs/>
          <w:sz w:val="21"/>
          <w:lang w:eastAsia="zh-CN"/>
        </w:rPr>
        <w:t>古诗文</w:t>
      </w:r>
      <w:r>
        <w:rPr>
          <w:rFonts w:ascii="黑体" w:eastAsia="黑体" w:hAnsi="黑体" w:cs="黑体"/>
          <w:b/>
          <w:bCs/>
          <w:sz w:val="21"/>
        </w:rPr>
        <w:t>阅读</w:t>
      </w:r>
      <w:r>
        <w:rPr>
          <w:rFonts w:ascii="宋体" w:eastAsia="宋体" w:hAnsi="宋体" w:cs="宋体"/>
          <w:sz w:val="24"/>
          <w:szCs w:val="24"/>
        </w:rPr>
        <w:t>(共</w:t>
      </w:r>
      <w:r>
        <w:rPr>
          <w:rFonts w:ascii="宋体" w:cs="宋体" w:hint="eastAsia"/>
          <w:sz w:val="24"/>
          <w:szCs w:val="24"/>
          <w:lang w:val="en-US" w:eastAsia="zh-CN"/>
        </w:rPr>
        <w:t>14</w:t>
      </w:r>
      <w:r>
        <w:rPr>
          <w:rFonts w:ascii="宋体" w:eastAsia="宋体" w:hAnsi="宋体" w:cs="宋体"/>
          <w:sz w:val="24"/>
          <w:szCs w:val="24"/>
        </w:rPr>
        <w:t>分)</w:t>
      </w:r>
    </w:p>
    <w:p>
      <w:pPr>
        <w:keepNext w:val="0"/>
        <w:keepLines w:val="0"/>
        <w:pageBreakBefore w:val="0"/>
        <w:widowControl/>
        <w:numPr>
          <w:ilvl w:val="0"/>
          <w:numId w:val="0"/>
        </w:numPr>
        <w:kinsoku/>
        <w:overflowPunct/>
        <w:topLinePunct w:val="0"/>
        <w:autoSpaceDE/>
        <w:autoSpaceDN/>
        <w:bidi w:val="0"/>
        <w:adjustRightInd/>
        <w:snapToGrid/>
        <w:spacing w:line="200" w:lineRule="atLeast"/>
        <w:jc w:val="left"/>
        <w:textAlignment w:val="center"/>
        <w:rPr>
          <w:rFonts w:ascii="Times New Roman" w:eastAsia="Times New Roman" w:hAnsi="Times New Roman" w:cs="Times New Roman"/>
          <w:kern w:val="0"/>
          <w:sz w:val="21"/>
          <w:szCs w:val="21"/>
        </w:rPr>
      </w:pPr>
      <w:r>
        <w:rPr>
          <w:rFonts w:ascii="宋体" w:cs="宋体" w:hint="eastAsia"/>
          <w:kern w:val="0"/>
          <w:szCs w:val="21"/>
          <w:lang w:val="en-US" w:eastAsia="zh-CN"/>
        </w:rPr>
        <w:t>8.</w:t>
      </w:r>
      <w:r>
        <w:rPr>
          <w:rFonts w:ascii="宋体" w:eastAsia="宋体" w:hAnsi="宋体" w:cs="宋体"/>
          <w:kern w:val="0"/>
          <w:szCs w:val="21"/>
        </w:rPr>
        <w:t>阅读下面选文，完成问题。</w:t>
      </w:r>
      <w:r>
        <w:rPr>
          <w:rFonts w:ascii="宋体" w:eastAsia="宋体" w:hAnsi="宋体" w:cs="宋体"/>
          <w:sz w:val="24"/>
          <w:szCs w:val="24"/>
        </w:rPr>
        <w:t>(共</w:t>
      </w:r>
      <w:r>
        <w:rPr>
          <w:rFonts w:ascii="宋体" w:cs="宋体" w:hint="eastAsia"/>
          <w:sz w:val="24"/>
          <w:szCs w:val="24"/>
          <w:lang w:val="en-US" w:eastAsia="zh-CN"/>
        </w:rPr>
        <w:t>10</w:t>
      </w:r>
      <w:r>
        <w:rPr>
          <w:rFonts w:ascii="宋体" w:eastAsia="宋体" w:hAnsi="宋体" w:cs="宋体"/>
          <w:sz w:val="24"/>
          <w:szCs w:val="24"/>
        </w:rPr>
        <w:t>分)</w:t>
      </w:r>
    </w:p>
    <w:p>
      <w:pPr>
        <w:keepNext w:val="0"/>
        <w:keepLines w:val="0"/>
        <w:pageBreakBefore w:val="0"/>
        <w:kinsoku/>
        <w:wordWrap/>
        <w:overflowPunct/>
        <w:topLinePunct w:val="0"/>
        <w:autoSpaceDE/>
        <w:autoSpaceDN/>
        <w:bidi w:val="0"/>
        <w:adjustRightInd/>
        <w:snapToGrid/>
        <w:spacing w:line="352" w:lineRule="exact"/>
        <w:jc w:val="left"/>
        <w:textAlignment w:val="center"/>
        <w:rPr>
          <w:rFonts w:ascii="宋体" w:hAnsi="宋体" w:cs="宋体" w:hint="eastAsia"/>
          <w:bCs/>
          <w:color w:val="auto"/>
          <w:lang w:eastAsia="zh-CN"/>
        </w:rPr>
      </w:pPr>
      <w:r>
        <w:rPr>
          <w:rFonts w:ascii="宋体" w:hAnsi="宋体" w:cs="宋体" w:hint="eastAsia"/>
          <w:bCs/>
          <w:color w:val="auto"/>
          <w:lang w:val="en-US" w:eastAsia="zh-CN"/>
        </w:rPr>
        <w:t>(1)</w:t>
      </w:r>
      <w:r>
        <w:rPr>
          <w:rFonts w:ascii="宋体" w:hAnsi="宋体" w:cs="宋体" w:hint="eastAsia"/>
          <w:bCs/>
          <w:color w:val="auto"/>
        </w:rPr>
        <w:t>（</w:t>
      </w:r>
      <w:r>
        <w:rPr>
          <w:rFonts w:ascii="宋体" w:hAnsi="宋体" w:cs="宋体" w:hint="eastAsia"/>
          <w:bCs/>
          <w:color w:val="auto"/>
          <w:lang w:eastAsia="zh-CN"/>
        </w:rPr>
        <w:t>共</w:t>
      </w:r>
      <w:r>
        <w:rPr>
          <w:rFonts w:ascii="宋体" w:hAnsi="宋体" w:cs="宋体" w:hint="eastAsia"/>
          <w:bCs/>
          <w:color w:val="auto"/>
        </w:rPr>
        <w:t>2分）</w:t>
      </w:r>
      <w:r>
        <w:rPr>
          <w:rFonts w:ascii="宋体" w:hAnsi="宋体" w:cs="宋体" w:hint="eastAsia"/>
          <w:bCs/>
          <w:color w:val="auto"/>
          <w:lang w:val="en-US" w:eastAsia="zh-CN"/>
        </w:rPr>
        <w:t>A.</w:t>
      </w:r>
      <w:r>
        <w:rPr>
          <w:rFonts w:ascii="宋体" w:hAnsi="宋体" w:cs="宋体" w:hint="eastAsia"/>
          <w:bCs/>
          <w:color w:val="auto"/>
        </w:rPr>
        <w:t>交错相通</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hint="eastAsia"/>
          <w:bCs/>
          <w:color w:val="auto"/>
          <w:lang w:val="en-US" w:eastAsia="zh-CN"/>
        </w:rPr>
        <w:t xml:space="preserve">        B.</w:t>
      </w:r>
      <w:r>
        <w:rPr>
          <w:rFonts w:ascii="宋体" w:hAnsi="宋体" w:cs="宋体" w:hint="eastAsia"/>
          <w:bCs/>
          <w:color w:val="auto"/>
        </w:rPr>
        <w:t>通</w:t>
      </w:r>
      <w:r>
        <w:rPr>
          <w:rFonts w:ascii="宋体" w:hAnsi="宋体" w:cs="宋体" w:hint="eastAsia"/>
          <w:bCs/>
          <w:color w:val="auto"/>
        </w:rPr>
        <w:t>“</w:t>
      </w:r>
      <w:r>
        <w:rPr>
          <w:rFonts w:ascii="宋体" w:hAnsi="宋体" w:cs="宋体" w:hint="eastAsia"/>
          <w:bCs/>
          <w:color w:val="auto"/>
        </w:rPr>
        <w:t>邀</w:t>
      </w:r>
      <w:r>
        <w:rPr>
          <w:rFonts w:ascii="宋体" w:hAnsi="宋体" w:cs="宋体" w:hint="eastAsia"/>
          <w:bCs/>
          <w:color w:val="auto"/>
        </w:rPr>
        <w:t>”</w:t>
      </w:r>
      <w:r>
        <w:rPr>
          <w:rFonts w:ascii="宋体" w:hAnsi="宋体" w:cs="宋体" w:hint="eastAsia"/>
          <w:bCs/>
          <w:color w:val="auto"/>
        </w:rPr>
        <w:t>，邀请</w:t>
      </w:r>
      <w:r>
        <w:rPr>
          <w:rFonts w:ascii="宋体" w:hAnsi="宋体" w:cs="宋体" w:hint="eastAsia"/>
          <w:bCs/>
          <w:color w:val="auto"/>
          <w:lang w:val="en-US" w:eastAsia="zh-CN"/>
        </w:rPr>
        <w:t xml:space="preserve"> </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p>
    <w:p>
      <w:pPr>
        <w:keepNext w:val="0"/>
        <w:keepLines w:val="0"/>
        <w:pageBreakBefore w:val="0"/>
        <w:kinsoku/>
        <w:wordWrap/>
        <w:overflowPunct/>
        <w:topLinePunct w:val="0"/>
        <w:autoSpaceDE/>
        <w:autoSpaceDN/>
        <w:bidi w:val="0"/>
        <w:adjustRightInd/>
        <w:snapToGrid/>
        <w:spacing w:line="352" w:lineRule="exact"/>
        <w:jc w:val="left"/>
        <w:textAlignment w:val="center"/>
        <w:rPr>
          <w:rFonts w:ascii="宋体" w:hAnsi="宋体" w:cs="宋体" w:hint="eastAsia"/>
          <w:bCs/>
          <w:color w:val="auto"/>
        </w:rPr>
      </w:pPr>
      <w:r>
        <w:rPr>
          <w:rFonts w:ascii="宋体" w:hAnsi="宋体" w:cs="宋体" w:hint="eastAsia"/>
          <w:bCs/>
          <w:color w:val="auto"/>
          <w:lang w:val="en-US" w:eastAsia="zh-CN"/>
        </w:rPr>
        <w:t>(2)</w:t>
      </w:r>
      <w:r>
        <w:rPr>
          <w:rFonts w:ascii="宋体" w:hAnsi="宋体" w:cs="宋体" w:hint="eastAsia"/>
          <w:bCs/>
          <w:color w:val="auto"/>
        </w:rPr>
        <w:t>（</w:t>
      </w:r>
      <w:r>
        <w:rPr>
          <w:rFonts w:ascii="宋体" w:hAnsi="宋体" w:cs="宋体" w:hint="eastAsia"/>
          <w:bCs/>
          <w:color w:val="auto"/>
          <w:lang w:val="en-US" w:eastAsia="zh-CN"/>
        </w:rPr>
        <w:t>2</w:t>
      </w:r>
      <w:r>
        <w:rPr>
          <w:rFonts w:ascii="宋体" w:hAnsi="宋体" w:cs="宋体" w:hint="eastAsia"/>
          <w:bCs/>
          <w:color w:val="auto"/>
        </w:rPr>
        <w:t>分）</w:t>
      </w:r>
      <w:r>
        <w:rPr>
          <w:rFonts w:ascii="宋体" w:hAnsi="宋体" w:cs="宋体" w:hint="eastAsia"/>
          <w:bCs/>
          <w:color w:val="auto"/>
        </w:rPr>
        <w:t>①</w:t>
      </w:r>
      <w:r>
        <w:rPr>
          <w:rFonts w:ascii="宋体" w:hAnsi="宋体" w:cs="宋体" w:hint="eastAsia"/>
          <w:bCs/>
          <w:color w:val="auto"/>
          <w:lang w:eastAsia="zh-CN"/>
        </w:rPr>
        <w:t>（</w:t>
      </w:r>
      <w:r>
        <w:rPr>
          <w:rFonts w:ascii="宋体" w:hAnsi="宋体" w:cs="宋体" w:hint="eastAsia"/>
          <w:bCs/>
          <w:color w:val="auto"/>
        </w:rPr>
        <w:t>他们</w:t>
      </w:r>
      <w:r>
        <w:rPr>
          <w:rFonts w:ascii="宋体" w:hAnsi="宋体" w:cs="宋体" w:hint="eastAsia"/>
          <w:bCs/>
          <w:color w:val="auto"/>
          <w:lang w:eastAsia="zh-CN"/>
        </w:rPr>
        <w:t>）</w:t>
      </w:r>
      <w:r>
        <w:rPr>
          <w:rFonts w:ascii="宋体" w:hAnsi="宋体" w:cs="宋体" w:hint="eastAsia"/>
          <w:bCs/>
          <w:color w:val="auto"/>
        </w:rPr>
        <w:t>问现在是什么朝代，</w:t>
      </w:r>
      <w:r>
        <w:rPr>
          <w:rFonts w:ascii="宋体" w:hAnsi="宋体" w:cs="宋体" w:hint="eastAsia"/>
          <w:bCs/>
          <w:color w:val="auto"/>
          <w:sz w:val="21"/>
          <w:em w:val="dot"/>
        </w:rPr>
        <w:t>竟然</w:t>
      </w:r>
      <w:r>
        <w:rPr>
          <w:rFonts w:ascii="宋体" w:hAnsi="宋体" w:cs="宋体" w:hint="eastAsia"/>
          <w:bCs/>
          <w:color w:val="auto"/>
        </w:rPr>
        <w:t>不知道有过汉朝，</w:t>
      </w:r>
      <w:r>
        <w:rPr>
          <w:rFonts w:ascii="宋体" w:hAnsi="宋体" w:cs="宋体" w:hint="eastAsia"/>
          <w:bCs/>
          <w:color w:val="auto"/>
          <w:sz w:val="21"/>
          <w:em w:val="dot"/>
        </w:rPr>
        <w:t>更不必说</w:t>
      </w:r>
      <w:r>
        <w:rPr>
          <w:rFonts w:ascii="宋体" w:hAnsi="宋体" w:cs="宋体" w:hint="eastAsia"/>
          <w:bCs/>
          <w:color w:val="auto"/>
        </w:rPr>
        <w:t>魏晋了。</w:t>
      </w:r>
    </w:p>
    <w:p>
      <w:pPr>
        <w:keepNext w:val="0"/>
        <w:keepLines w:val="0"/>
        <w:pageBreakBefore w:val="0"/>
        <w:kinsoku/>
        <w:wordWrap/>
        <w:overflowPunct/>
        <w:topLinePunct w:val="0"/>
        <w:autoSpaceDE/>
        <w:autoSpaceDN/>
        <w:bidi w:val="0"/>
        <w:adjustRightInd/>
        <w:snapToGrid/>
        <w:spacing w:line="352" w:lineRule="exact"/>
        <w:ind w:firstLine="840" w:firstLineChars="400"/>
        <w:jc w:val="left"/>
        <w:textAlignment w:val="center"/>
        <w:rPr>
          <w:rFonts w:ascii="宋体" w:hAnsi="宋体" w:cs="宋体" w:hint="eastAsia"/>
          <w:bCs/>
          <w:color w:val="auto"/>
        </w:rPr>
      </w:pPr>
      <w:r>
        <w:rPr>
          <w:rFonts w:ascii="宋体" w:hAnsi="宋体" w:cs="宋体" w:hint="eastAsia"/>
          <w:bCs/>
          <w:color w:val="auto"/>
        </w:rPr>
        <w:t>（</w:t>
      </w:r>
      <w:r>
        <w:rPr>
          <w:rFonts w:ascii="宋体" w:hAnsi="宋体" w:cs="宋体" w:hint="eastAsia"/>
          <w:bCs/>
          <w:color w:val="auto"/>
          <w:lang w:eastAsia="zh-CN"/>
        </w:rPr>
        <w:t>关键词：乃</w:t>
      </w:r>
      <w:r>
        <w:rPr>
          <w:rFonts w:ascii="宋体" w:hAnsi="宋体" w:cs="宋体" w:hint="eastAsia"/>
          <w:bCs/>
          <w:color w:val="auto"/>
          <w:lang w:val="en-US" w:eastAsia="zh-CN"/>
        </w:rPr>
        <w:t xml:space="preserve">   无论</w:t>
      </w:r>
      <w:r>
        <w:rPr>
          <w:rFonts w:ascii="宋体" w:hAnsi="宋体" w:cs="宋体" w:hint="eastAsia"/>
          <w:bCs/>
          <w:color w:val="auto"/>
        </w:rPr>
        <w:t>）</w:t>
      </w:r>
    </w:p>
    <w:p>
      <w:pPr>
        <w:keepNext w:val="0"/>
        <w:keepLines w:val="0"/>
        <w:pageBreakBefore w:val="0"/>
        <w:kinsoku/>
        <w:wordWrap/>
        <w:overflowPunct/>
        <w:topLinePunct w:val="0"/>
        <w:autoSpaceDE/>
        <w:autoSpaceDN/>
        <w:bidi w:val="0"/>
        <w:adjustRightInd/>
        <w:snapToGrid/>
        <w:spacing w:line="352" w:lineRule="exact"/>
        <w:ind w:left="840" w:hanging="840" w:hangingChars="400"/>
        <w:jc w:val="left"/>
        <w:textAlignment w:val="center"/>
        <w:rPr>
          <w:rFonts w:ascii="宋体" w:hAnsi="宋体" w:cs="宋体" w:hint="eastAsia"/>
          <w:bCs/>
          <w:color w:val="auto"/>
          <w:lang w:val="en-US" w:eastAsia="zh-CN"/>
        </w:rPr>
      </w:pPr>
      <w:r>
        <w:rPr>
          <w:rFonts w:ascii="宋体" w:hAnsi="宋体" w:cs="宋体" w:hint="eastAsia"/>
          <w:bCs/>
          <w:color w:val="auto"/>
          <w:lang w:val="en-US" w:eastAsia="zh-CN"/>
        </w:rPr>
        <w:t>(3)</w:t>
      </w:r>
      <w:r>
        <w:rPr>
          <w:rFonts w:ascii="宋体" w:hAnsi="宋体" w:cs="宋体" w:hint="eastAsia"/>
          <w:bCs/>
          <w:color w:val="auto"/>
        </w:rPr>
        <w:t>（</w:t>
      </w:r>
      <w:r>
        <w:rPr>
          <w:rFonts w:ascii="宋体" w:hAnsi="宋体" w:cs="宋体" w:hint="eastAsia"/>
          <w:bCs/>
          <w:color w:val="auto"/>
          <w:lang w:eastAsia="zh-CN"/>
        </w:rPr>
        <w:t>共</w:t>
      </w:r>
      <w:r>
        <w:rPr>
          <w:rFonts w:ascii="宋体" w:hAnsi="宋体" w:cs="宋体" w:hint="eastAsia"/>
          <w:bCs/>
          <w:color w:val="auto"/>
          <w:lang w:val="en-US" w:eastAsia="zh-CN"/>
        </w:rPr>
        <w:t>2</w:t>
      </w:r>
      <w:r>
        <w:rPr>
          <w:rFonts w:ascii="宋体" w:hAnsi="宋体" w:cs="宋体" w:hint="eastAsia"/>
          <w:bCs/>
          <w:color w:val="auto"/>
        </w:rPr>
        <w:t>分）</w:t>
      </w:r>
      <w:r>
        <w:rPr>
          <w:rFonts w:ascii="宋体" w:hAnsi="宋体" w:cs="宋体" w:hint="eastAsia"/>
          <w:bCs/>
          <w:color w:val="auto"/>
        </w:rPr>
        <w:t>①</w:t>
      </w:r>
      <w:r>
        <w:rPr>
          <w:rFonts w:ascii="宋体" w:hAnsi="宋体" w:cs="宋体" w:hint="eastAsia"/>
          <w:bCs/>
          <w:color w:val="auto"/>
        </w:rPr>
        <w:t>暗示桃花源在现实生活中并不存在；</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hint="eastAsia"/>
          <w:bCs/>
          <w:color w:val="auto"/>
        </w:rPr>
        <w:t>②</w:t>
      </w:r>
      <w:r>
        <w:rPr>
          <w:rFonts w:ascii="宋体" w:hAnsi="宋体" w:cs="宋体" w:hint="eastAsia"/>
          <w:bCs/>
          <w:color w:val="auto"/>
        </w:rPr>
        <w:t>设置悬念，增添桃花源的神秘色彩，引人入胜。</w:t>
      </w:r>
      <w:r>
        <w:rPr>
          <w:rFonts w:ascii="宋体" w:hAnsi="宋体" w:cs="宋体" w:hint="eastAsia"/>
          <w:bCs/>
          <w:color w:val="auto"/>
          <w:lang w:eastAsia="zh-CN"/>
        </w:rPr>
        <w:t>（</w:t>
      </w:r>
      <w:r>
        <w:rPr>
          <w:rFonts w:ascii="宋体" w:hAnsi="宋体" w:cs="宋体" w:hint="eastAsia"/>
          <w:bCs/>
          <w:color w:val="auto"/>
          <w:lang w:val="en-US" w:eastAsia="zh-CN"/>
        </w:rPr>
        <w:t>1分</w:t>
      </w:r>
      <w:r>
        <w:rPr>
          <w:rFonts w:ascii="宋体" w:hAnsi="宋体" w:cs="宋体" w:hint="eastAsia"/>
          <w:bCs/>
          <w:color w:val="auto"/>
          <w:lang w:eastAsia="zh-CN"/>
        </w:rPr>
        <w:t>）</w:t>
      </w:r>
      <w:r>
        <w:rPr>
          <w:rFonts w:ascii="宋体" w:hAnsi="宋体" w:cs="宋体" w:hint="eastAsia"/>
          <w:bCs/>
          <w:color w:val="auto"/>
        </w:rPr>
        <w:t>（意思对即可）</w:t>
      </w:r>
    </w:p>
    <w:p>
      <w:pPr>
        <w:keepNext w:val="0"/>
        <w:keepLines w:val="0"/>
        <w:pageBreakBefore w:val="0"/>
        <w:widowControl w:val="0"/>
        <w:kinsoku/>
        <w:wordWrap/>
        <w:overflowPunct/>
        <w:topLinePunct w:val="0"/>
        <w:autoSpaceDE/>
        <w:autoSpaceDN/>
        <w:bidi w:val="0"/>
        <w:adjustRightInd/>
        <w:snapToGrid/>
        <w:spacing w:line="352" w:lineRule="exact"/>
        <w:ind w:left="210" w:hanging="210" w:hangingChars="100"/>
        <w:jc w:val="left"/>
        <w:textAlignment w:val="center"/>
        <w:rPr>
          <w:rFonts w:ascii="宋体" w:hAnsi="宋体" w:cs="宋体" w:hint="eastAsia"/>
          <w:bCs/>
          <w:color w:val="auto"/>
        </w:rPr>
      </w:pPr>
      <w:r>
        <w:rPr>
          <w:rFonts w:ascii="宋体" w:hAnsi="宋体" w:cs="宋体" w:hint="eastAsia"/>
          <w:bCs/>
          <w:color w:val="000000"/>
          <w:lang w:val="en-US" w:eastAsia="zh-CN"/>
        </w:rPr>
        <w:t>(4)（</w:t>
      </w:r>
      <w:r>
        <w:rPr>
          <w:rFonts w:ascii="宋体" w:hAnsi="宋体" w:cs="宋体" w:hint="eastAsia"/>
          <w:bCs/>
          <w:color w:val="auto"/>
          <w:lang w:val="en-US" w:eastAsia="zh-CN"/>
        </w:rPr>
        <w:t>共4分）</w:t>
      </w:r>
      <w:r>
        <w:rPr>
          <w:rFonts w:ascii="宋体" w:hAnsi="宋体" w:cs="宋体" w:hint="eastAsia"/>
          <w:bCs/>
          <w:color w:val="auto"/>
        </w:rPr>
        <w:t>①</w:t>
      </w:r>
      <w:r>
        <w:rPr>
          <w:rFonts w:ascii="宋体" w:hAnsi="宋体" w:cs="宋体" w:hint="eastAsia"/>
          <w:bCs/>
          <w:color w:val="auto"/>
        </w:rPr>
        <w:t>桃花源与世隔绝、远离战乱，没有繁重的赋税和无尽的徭役；环境优美，民风淳朴，人们安居乐业，祥和幸福。</w:t>
      </w:r>
      <w:r>
        <w:rPr>
          <w:rFonts w:ascii="宋体" w:hAnsi="宋体" w:cs="宋体" w:hint="eastAsia"/>
          <w:bCs/>
          <w:color w:val="auto"/>
          <w:lang w:eastAsia="zh-CN"/>
        </w:rPr>
        <w:t>（</w:t>
      </w:r>
      <w:r>
        <w:rPr>
          <w:rFonts w:ascii="宋体" w:hAnsi="宋体" w:cs="宋体" w:hint="eastAsia"/>
          <w:bCs/>
          <w:color w:val="auto"/>
          <w:lang w:val="en-US" w:eastAsia="zh-CN"/>
        </w:rPr>
        <w:t>2分）</w:t>
      </w:r>
      <w:r>
        <w:rPr>
          <w:rFonts w:ascii="宋体" w:hAnsi="宋体" w:cs="宋体" w:hint="eastAsia"/>
          <w:bCs/>
          <w:color w:val="auto"/>
        </w:rPr>
        <w:t>②</w:t>
      </w:r>
      <w:r>
        <w:rPr>
          <w:rFonts w:ascii="宋体" w:hAnsi="宋体" w:cs="宋体" w:hint="eastAsia"/>
          <w:bCs/>
          <w:color w:val="auto"/>
        </w:rPr>
        <w:t xml:space="preserve"> 虽然一家祖孙三代死于虎口，但是泰山妇人深知山下世间苛政带来的灾难远比山中的虎患更为惨烈，更令人不堪忍受。（2分</w:t>
      </w:r>
      <w:r>
        <w:rPr>
          <w:rFonts w:ascii="宋体" w:hAnsi="宋体" w:cs="宋体" w:hint="eastAsia"/>
          <w:bCs/>
          <w:color w:val="auto"/>
          <w:lang w:eastAsia="zh-CN"/>
        </w:rPr>
        <w:t>）</w:t>
      </w:r>
    </w:p>
    <w:p>
      <w:pPr>
        <w:keepNext w:val="0"/>
        <w:keepLines w:val="0"/>
        <w:pageBreakBefore w:val="0"/>
        <w:widowControl/>
        <w:numPr>
          <w:ilvl w:val="0"/>
          <w:numId w:val="0"/>
        </w:numPr>
        <w:kinsoku/>
        <w:overflowPunct/>
        <w:topLinePunct w:val="0"/>
        <w:autoSpaceDE/>
        <w:autoSpaceDN/>
        <w:bidi w:val="0"/>
        <w:adjustRightInd/>
        <w:snapToGrid/>
        <w:spacing w:line="200" w:lineRule="atLeast"/>
        <w:jc w:val="left"/>
        <w:textAlignment w:val="center"/>
        <w:rPr>
          <w:rFonts w:ascii="Times New Roman" w:eastAsia="Times New Roman" w:hAnsi="Times New Roman" w:cs="Times New Roman"/>
          <w:kern w:val="0"/>
          <w:sz w:val="24"/>
          <w:szCs w:val="24"/>
        </w:rPr>
      </w:pPr>
      <w:r>
        <w:rPr>
          <w:rFonts w:ascii="宋体" w:cs="宋体" w:hint="eastAsia"/>
          <w:kern w:val="0"/>
          <w:szCs w:val="21"/>
          <w:lang w:val="en-US" w:eastAsia="zh-CN"/>
        </w:rPr>
        <w:t>9.</w:t>
      </w:r>
      <w:r>
        <w:rPr>
          <w:rFonts w:ascii="宋体" w:eastAsia="宋体" w:hAnsi="宋体" w:cs="宋体"/>
          <w:kern w:val="0"/>
          <w:szCs w:val="21"/>
        </w:rPr>
        <w:t>阅读古诗，完成下列各题。</w:t>
      </w:r>
      <w:r>
        <w:rPr>
          <w:rFonts w:ascii="宋体" w:eastAsia="宋体" w:hAnsi="宋体" w:cs="宋体"/>
          <w:sz w:val="24"/>
          <w:szCs w:val="24"/>
        </w:rPr>
        <w:t>(共</w:t>
      </w:r>
      <w:r>
        <w:rPr>
          <w:rFonts w:ascii="宋体" w:cs="宋体" w:hint="eastAsia"/>
          <w:sz w:val="24"/>
          <w:szCs w:val="24"/>
          <w:lang w:val="en-US" w:eastAsia="zh-CN"/>
        </w:rPr>
        <w:t>4</w:t>
      </w:r>
      <w:r>
        <w:rPr>
          <w:rFonts w:ascii="宋体" w:eastAsia="宋体" w:hAnsi="宋体" w:cs="宋体"/>
          <w:sz w:val="24"/>
          <w:szCs w:val="24"/>
        </w:rPr>
        <w:t>分)</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352" w:lineRule="exact"/>
        <w:ind w:left="630" w:hanging="630" w:hangingChars="300"/>
        <w:rPr>
          <w:rFonts w:ascii="宋体" w:eastAsia="宋体" w:hAnsi="宋体" w:cs="宋体" w:hint="eastAsia"/>
          <w:bCs/>
          <w:color w:val="auto"/>
        </w:rPr>
      </w:pPr>
      <w:r>
        <w:rPr>
          <w:rFonts w:ascii="宋体" w:hAnsi="宋体" w:cs="宋体" w:hint="eastAsia"/>
          <w:color w:val="auto"/>
          <w:lang w:val="en-US" w:eastAsia="zh-CN"/>
        </w:rPr>
        <w:t>(1)</w:t>
      </w:r>
      <w:r>
        <w:rPr>
          <w:rFonts w:ascii="宋体" w:hAnsi="宋体" w:cs="宋体" w:hint="eastAsia"/>
          <w:color w:val="auto"/>
        </w:rPr>
        <w:t>（</w:t>
      </w:r>
      <w:r>
        <w:rPr>
          <w:rFonts w:ascii="宋体" w:eastAsia="宋体" w:hAnsi="宋体" w:cs="宋体" w:hint="eastAsia"/>
          <w:bCs/>
          <w:color w:val="auto"/>
          <w:lang w:val="en-US" w:eastAsia="zh-CN"/>
        </w:rPr>
        <w:t>2</w:t>
      </w:r>
      <w:r>
        <w:rPr>
          <w:rFonts w:ascii="宋体" w:eastAsia="宋体" w:hAnsi="宋体" w:cs="宋体" w:hint="eastAsia"/>
          <w:bCs/>
          <w:color w:val="auto"/>
        </w:rPr>
        <w:t>分）连用两个</w:t>
      </w:r>
      <w:r>
        <w:rPr>
          <w:rFonts w:ascii="宋体" w:eastAsia="宋体" w:hAnsi="宋体" w:cs="宋体" w:hint="eastAsia"/>
          <w:bCs/>
          <w:color w:val="auto"/>
        </w:rPr>
        <w:t>“</w:t>
      </w:r>
      <w:r>
        <w:rPr>
          <w:rFonts w:ascii="宋体" w:eastAsia="宋体" w:hAnsi="宋体" w:cs="宋体" w:hint="eastAsia"/>
          <w:bCs/>
          <w:color w:val="auto"/>
        </w:rPr>
        <w:t>悠</w:t>
      </w:r>
      <w:r>
        <w:rPr>
          <w:rFonts w:ascii="宋体" w:eastAsia="宋体" w:hAnsi="宋体" w:cs="宋体" w:hint="eastAsia"/>
          <w:bCs/>
          <w:color w:val="auto"/>
        </w:rPr>
        <w:t>”</w:t>
      </w:r>
      <w:r>
        <w:rPr>
          <w:rFonts w:ascii="宋体" w:eastAsia="宋体" w:hAnsi="宋体" w:cs="宋体" w:hint="eastAsia"/>
          <w:bCs/>
          <w:color w:val="auto"/>
        </w:rPr>
        <w:t>字，把主人公长夜难眠、思绪万千以及难耐的相思之苦表达得淋漓尽致。</w:t>
      </w:r>
    </w:p>
    <w:p>
      <w:pPr>
        <w:keepNext w:val="0"/>
        <w:keepLines w:val="0"/>
        <w:pageBreakBefore w:val="0"/>
        <w:widowControl/>
        <w:kinsoku/>
        <w:wordWrap/>
        <w:overflowPunct/>
        <w:topLinePunct w:val="0"/>
        <w:autoSpaceDE/>
        <w:autoSpaceDN/>
        <w:bidi w:val="0"/>
        <w:adjustRightInd/>
        <w:snapToGrid/>
        <w:spacing w:line="352" w:lineRule="exact"/>
        <w:ind w:left="420" w:hanging="420" w:hangingChars="200"/>
        <w:jc w:val="left"/>
        <w:outlineLvl w:val="0"/>
        <w:rPr>
          <w:rFonts w:ascii="宋体" w:eastAsia="宋体" w:hAnsi="宋体" w:cs="宋体" w:hint="eastAsia"/>
          <w:b/>
          <w:bCs/>
          <w:color w:val="000000"/>
          <w:lang w:eastAsia="zh-CN"/>
        </w:rPr>
      </w:pPr>
      <w:r>
        <w:rPr>
          <w:rFonts w:ascii="宋体" w:hAnsi="宋体" w:cs="宋体" w:hint="eastAsia"/>
          <w:color w:val="000000"/>
          <w:lang w:val="en-US" w:eastAsia="zh-CN"/>
        </w:rPr>
        <w:t>(2)</w:t>
      </w:r>
      <w:r>
        <w:rPr>
          <w:rFonts w:ascii="宋体" w:hAnsi="宋体" w:cs="宋体" w:hint="eastAsia"/>
          <w:color w:val="000000"/>
        </w:rPr>
        <w:t>（</w:t>
      </w:r>
      <w:r>
        <w:rPr>
          <w:rFonts w:ascii="宋体" w:hAnsi="宋体" w:cs="宋体" w:hint="eastAsia"/>
          <w:color w:val="000000"/>
          <w:lang w:val="en-US" w:eastAsia="zh-CN"/>
        </w:rPr>
        <w:t>共2</w:t>
      </w:r>
      <w:r>
        <w:rPr>
          <w:rFonts w:ascii="宋体" w:hAnsi="宋体" w:cs="宋体" w:hint="eastAsia"/>
          <w:color w:val="000000"/>
        </w:rPr>
        <w:t>分）</w:t>
      </w:r>
      <w:r>
        <w:rPr>
          <w:rFonts w:ascii="宋体" w:hAnsi="宋体" w:cs="宋体" w:hint="eastAsia"/>
          <w:color w:val="000000"/>
          <w:lang w:eastAsia="zh-CN"/>
        </w:rPr>
        <w:t>这是《诗经》</w:t>
      </w:r>
      <w:r>
        <w:rPr>
          <w:rFonts w:ascii="宋体" w:hAnsi="宋体" w:cs="宋体" w:hint="eastAsia"/>
          <w:color w:val="000000"/>
        </w:rPr>
        <w:t>重章叠句</w:t>
      </w:r>
      <w:r>
        <w:rPr>
          <w:rFonts w:ascii="宋体" w:hAnsi="宋体" w:cs="宋体" w:hint="eastAsia"/>
          <w:color w:val="000000"/>
          <w:lang w:eastAsia="zh-CN"/>
        </w:rPr>
        <w:t>的表现形式，</w:t>
      </w:r>
      <w:r>
        <w:rPr>
          <w:rFonts w:ascii="宋体" w:hAnsi="宋体" w:cs="宋体" w:hint="eastAsia"/>
          <w:color w:val="000000"/>
        </w:rPr>
        <w:t>（1分）</w:t>
      </w:r>
      <w:r>
        <w:rPr>
          <w:rFonts w:ascii="宋体" w:hAnsi="宋体" w:cs="宋体" w:hint="eastAsia"/>
          <w:color w:val="000000"/>
          <w:lang w:eastAsia="zh-CN"/>
        </w:rPr>
        <w:t>表达效果：</w:t>
      </w:r>
      <w:r>
        <w:rPr>
          <w:rFonts w:ascii="宋体" w:hAnsi="宋体" w:cs="宋体" w:hint="eastAsia"/>
          <w:color w:val="000000"/>
        </w:rPr>
        <w:t>一唱三叹，节奏鲜明，旋律优美</w:t>
      </w:r>
      <w:r>
        <w:rPr>
          <w:rFonts w:ascii="宋体" w:hAnsi="宋体" w:cs="宋体" w:hint="eastAsia"/>
          <w:color w:val="000000"/>
          <w:lang w:eastAsia="zh-CN"/>
        </w:rPr>
        <w:t>，</w:t>
      </w:r>
      <w:r>
        <w:rPr>
          <w:rFonts w:ascii="宋体" w:hAnsi="宋体" w:cs="宋体" w:hint="eastAsia"/>
          <w:color w:val="000000"/>
        </w:rPr>
        <w:t>显示了</w:t>
      </w:r>
      <w:hyperlink r:id="rId5" w:tgtFrame="_blank" w:history="1">
        <w:r>
          <w:rPr>
            <w:rFonts w:ascii="宋体" w:hAnsi="宋体" w:cs="宋体" w:hint="eastAsia"/>
            <w:color w:val="000000"/>
          </w:rPr>
          <w:t>主人公</w:t>
        </w:r>
      </w:hyperlink>
      <w:hyperlink r:id="rId6" w:tgtFrame="_blank" w:history="1">
        <w:r>
          <w:rPr>
            <w:rFonts w:ascii="宋体" w:hAnsi="宋体" w:cs="宋体" w:hint="eastAsia"/>
            <w:color w:val="000000"/>
          </w:rPr>
          <w:t>情感</w:t>
        </w:r>
      </w:hyperlink>
      <w:r>
        <w:rPr>
          <w:rFonts w:ascii="宋体" w:hAnsi="宋体" w:cs="宋体" w:hint="eastAsia"/>
          <w:color w:val="000000"/>
        </w:rPr>
        <w:t>的逐层加深，具有强烈的感染力</w:t>
      </w:r>
      <w:r>
        <w:rPr>
          <w:rFonts w:ascii="宋体" w:hAnsi="宋体" w:cs="宋体" w:hint="eastAsia"/>
          <w:color w:val="000000"/>
          <w:lang w:eastAsia="zh-CN"/>
        </w:rPr>
        <w:t>。</w:t>
      </w:r>
      <w:r>
        <w:rPr>
          <w:rFonts w:ascii="宋体" w:hAnsi="宋体" w:cs="宋体" w:hint="eastAsia"/>
          <w:color w:val="000000"/>
        </w:rPr>
        <w:t>（1分）</w:t>
      </w:r>
      <w:r>
        <w:rPr>
          <w:rFonts w:ascii="宋体" w:hAnsi="宋体" w:cs="宋体" w:hint="eastAsia"/>
          <w:color w:val="000000"/>
          <w:lang w:eastAsia="zh-CN"/>
        </w:rPr>
        <w:t>【</w:t>
      </w:r>
      <w:r>
        <w:rPr>
          <w:rFonts w:ascii="宋体" w:hAnsi="宋体" w:cs="宋体" w:hint="eastAsia"/>
          <w:color w:val="000000"/>
        </w:rPr>
        <w:t>或增强诗歌的节奏感和音乐感，形成回环往复美</w:t>
      </w:r>
      <w:r>
        <w:rPr>
          <w:rFonts w:ascii="宋体" w:hAnsi="宋体" w:cs="宋体" w:hint="eastAsia"/>
          <w:color w:val="000000"/>
          <w:lang w:eastAsia="zh-CN"/>
        </w:rPr>
        <w:t>，</w:t>
      </w:r>
      <w:r>
        <w:rPr>
          <w:rFonts w:ascii="宋体" w:hAnsi="宋体" w:cs="宋体" w:hint="eastAsia"/>
          <w:color w:val="000000"/>
        </w:rPr>
        <w:t>深化意境，渲染气氛，强化情感</w:t>
      </w:r>
      <w:r>
        <w:rPr>
          <w:rFonts w:ascii="宋体" w:hAnsi="宋体" w:cs="宋体" w:hint="eastAsia"/>
          <w:color w:val="000000"/>
          <w:lang w:eastAsia="zh-CN"/>
        </w:rPr>
        <w:t>；或突出主题，带给人</w:t>
      </w:r>
      <w:r>
        <w:rPr>
          <w:rFonts w:ascii="宋体" w:hAnsi="宋体" w:cs="宋体" w:hint="eastAsia"/>
          <w:color w:val="000000"/>
          <w:lang w:val="en-US" w:eastAsia="zh-CN"/>
        </w:rPr>
        <w:t xml:space="preserve"> 一种委婉深长的表达效果。</w:t>
      </w:r>
      <w:r>
        <w:rPr>
          <w:rFonts w:ascii="宋体" w:hAnsi="宋体" w:cs="宋体" w:hint="eastAsia"/>
          <w:color w:val="000000"/>
        </w:rPr>
        <w:t>(1分)</w:t>
      </w:r>
      <w:r>
        <w:rPr>
          <w:rFonts w:ascii="宋体" w:hAnsi="宋体" w:cs="宋体" w:hint="eastAsia"/>
          <w:color w:val="000000"/>
          <w:lang w:eastAsia="zh-CN"/>
        </w:rPr>
        <w:t>】</w:t>
      </w:r>
    </w:p>
    <w:p>
      <w:pPr>
        <w:pStyle w:val="Bodytext1"/>
        <w:keepNext w:val="0"/>
        <w:keepLines w:val="0"/>
        <w:widowControl w:val="0"/>
        <w:shd w:val="clear" w:color="auto" w:fill="auto"/>
        <w:bidi w:val="0"/>
        <w:spacing w:before="0" w:after="0" w:line="324" w:lineRule="exact"/>
        <w:ind w:left="0" w:right="0" w:firstLine="0"/>
        <w:jc w:val="left"/>
        <w:rPr>
          <w:rFonts w:hint="default"/>
          <w:lang w:val="en-US" w:eastAsia="zh-CN"/>
        </w:rPr>
      </w:pPr>
      <w:bookmarkStart w:id="0" w:name="bookmark58"/>
      <w:r>
        <w:rPr>
          <w:b/>
          <w:bCs/>
          <w:color w:val="000000"/>
          <w:spacing w:val="0"/>
          <w:w w:val="100"/>
          <w:position w:val="0"/>
        </w:rPr>
        <w:t>四</w:t>
      </w:r>
      <w:bookmarkEnd w:id="0"/>
      <w:r>
        <w:rPr>
          <w:b/>
          <w:bCs/>
          <w:color w:val="000000"/>
          <w:spacing w:val="0"/>
          <w:w w:val="100"/>
          <w:position w:val="0"/>
        </w:rPr>
        <w:t>、作文</w:t>
      </w:r>
      <w:r>
        <w:rPr>
          <w:color w:val="000000"/>
          <w:spacing w:val="0"/>
          <w:w w:val="100"/>
          <w:position w:val="0"/>
        </w:rPr>
        <w:t>（</w:t>
      </w:r>
      <w:r>
        <w:rPr>
          <w:rFonts w:ascii="Times New Roman" w:eastAsia="Times New Roman" w:hAnsi="Times New Roman" w:cs="Times New Roman"/>
          <w:color w:val="000000"/>
          <w:spacing w:val="0"/>
          <w:w w:val="100"/>
          <w:position w:val="0"/>
        </w:rPr>
        <w:t>50</w:t>
      </w:r>
      <w:r>
        <w:rPr>
          <w:color w:val="000000"/>
          <w:spacing w:val="0"/>
          <w:w w:val="100"/>
          <w:position w:val="0"/>
        </w:rPr>
        <w:t>分）</w:t>
      </w:r>
      <w:r>
        <w:rPr>
          <w:rFonts w:ascii="宋体" w:eastAsia="宋体" w:hAnsi="宋体" w:cs="宋体" w:hint="eastAsia"/>
          <w:color w:val="000000"/>
          <w:lang w:val="en-US" w:eastAsia="zh-CN"/>
        </w:rPr>
        <w:t>10.</w:t>
      </w:r>
      <w:r>
        <w:rPr>
          <w:rFonts w:hint="eastAsia"/>
          <w:color w:val="auto"/>
          <w:sz w:val="24"/>
          <w:lang w:val="en-US" w:eastAsia="zh-CN"/>
        </w:rPr>
        <w:t>作文评分参考2022中招标准</w:t>
      </w:r>
      <w:r>
        <w:rPr>
          <w:rFonts w:hint="default"/>
          <w:lang w:val="en-US" w:eastAsia="zh-CN"/>
        </w:rPr>
        <w:br w:type="page"/>
      </w:r>
      <w:r>
        <w:rPr>
          <w:rFonts w:hint="default"/>
          <w:lang w:val="en-US" w:eastAsia="zh-CN"/>
        </w:rPr>
        <w:drawing>
          <wp:inline>
            <wp:extent cx="4824730" cy="5774112"/>
            <wp:docPr id="100012" name=""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xmlns:r="http://schemas.openxmlformats.org/officeDocument/2006/relationships" r:embed="rId7"/>
                    <a:stretch>
                      <a:fillRect/>
                    </a:stretch>
                  </pic:blipFill>
                  <pic:spPr>
                    <a:xfrm>
                      <a:off x="0" y="0"/>
                      <a:ext cx="4824730" cy="5774112"/>
                    </a:xfrm>
                    <a:prstGeom prst="rect">
                      <a:avLst/>
                    </a:prstGeom>
                  </pic:spPr>
                </pic:pic>
              </a:graphicData>
            </a:graphic>
          </wp:inline>
        </w:drawing>
      </w:r>
    </w:p>
    <w:sectPr>
      <w:headerReference w:type="default" r:id="rId8"/>
      <w:footerReference w:type="default" r:id="rId9"/>
      <w:pgSz w:w="11906" w:h="16838"/>
      <w:pgMar w:top="1440" w:right="1800" w:bottom="1440" w:left="1800" w:header="851" w:footer="992" w:gutter="0"/>
      <w:cols w:space="708"/>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86"/>
    <w:family w:val="roman"/>
    <w:pitch w:val="variable"/>
    <w:sig w:usb0="E0002AFF" w:usb1="C0007841" w:usb2="00000009" w:usb3="00000000" w:csb0="400401FF" w:csb1="FFFF0000"/>
  </w:font>
  <w:font w:name="宋体">
    <w:altName w:val="SimSun"/>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Courier New">
    <w:panose1 w:val="02070309020205020404"/>
    <w:charset w:val="01"/>
    <w:family w:val="modern"/>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rPr>
        <w:sz w:val="18"/>
      </w:rPr>
      <w:pict>
        <v:shapetype id="_x0000_t202" coordsize="21600,21600" o:spt="202" path="m,l,21600r21600,l21600,xe">
          <v:stroke joinstyle="miter"/>
          <v:path gradientshapeok="t" o:connecttype="rect"/>
        </v:shapetype>
        <v:shape id="文本框 1" o:spid="_x0000_s2051" type="#_x0000_t202" style="width:2in;height:2in;margin-top:0;margin-left:0;mso-position-horizontal:center;mso-position-horizontal-relative:margin;mso-wrap-style:none;position:absolute;v-text-anchor:top;z-index:251658240" filled="f" stroked="f">
          <v:fill o:detectmouseclick="t"/>
          <v:stroke linestyle="single"/>
          <o:lock v:ext="edit" aspectratio="f"/>
          <v:textbox style="layout-flow:horizontal;mso-fit-shape-to-text:t" inset="0,0,0,0">
            <w:txbxContent>
              <w:p>
                <w:pPr>
                  <w:pStyle w:val="Footer"/>
                  <w:tabs>
                    <w:tab w:val="center" w:pos="4153"/>
                    <w:tab w:val="right" w:pos="8306"/>
                  </w:tabs>
                </w:pPr>
                <w:r>
                  <w:fldChar w:fldCharType="begin"/>
                </w:r>
                <w:r>
                  <w:instrText xml:space="preserve"> PAGE  \* MERGEFORMAT </w:instrText>
                </w:r>
                <w:r>
                  <w:fldChar w:fldCharType="separate"/>
                </w:r>
                <w:r>
                  <w:t>1</w:t>
                </w:r>
                <w:r>
                  <w:fldChar w:fldCharType="end"/>
                </w:r>
              </w:p>
            </w:txbxContent>
          </v:textbox>
          <w10:wrap anchorx="margin"/>
        </v:shape>
      </w:pict>
    </w:r>
  </w:p>
  <w:p w:rsidR="004151FC">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7216"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0288" filled="f" stroked="f">
          <v:imagedata r:id="rId1" r:href="rId2" o:title=""/>
          <v:path o:extrusionok="f"/>
          <o:lock v:ext="edit" aspectratio="t"/>
        </v:shape>
      </w:pict>
    </w:r>
    <w:r>
      <w:rPr>
        <w:rFonts w:ascii="Times New Roman" w:hAnsi="Times New Roman" w:cs="Times New Roman"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rFonts w:ascii="Times New Roman"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00000"/>
    <w:rsid w:val="004151FC"/>
    <w:rsid w:val="00576832"/>
    <w:rsid w:val="00620810"/>
    <w:rsid w:val="00C02FC6"/>
    <w:rsid w:val="01894594"/>
    <w:rsid w:val="024126EF"/>
    <w:rsid w:val="024A756F"/>
    <w:rsid w:val="02BA602D"/>
    <w:rsid w:val="032B6629"/>
    <w:rsid w:val="041F03C5"/>
    <w:rsid w:val="044811DF"/>
    <w:rsid w:val="05585142"/>
    <w:rsid w:val="061B2108"/>
    <w:rsid w:val="06D05A21"/>
    <w:rsid w:val="06FC27DE"/>
    <w:rsid w:val="07722378"/>
    <w:rsid w:val="08367AEB"/>
    <w:rsid w:val="08613F0C"/>
    <w:rsid w:val="09AD2C91"/>
    <w:rsid w:val="09DC2986"/>
    <w:rsid w:val="0A3466F9"/>
    <w:rsid w:val="0AA51043"/>
    <w:rsid w:val="0B206D52"/>
    <w:rsid w:val="0B742B1B"/>
    <w:rsid w:val="0B821925"/>
    <w:rsid w:val="0C3532F0"/>
    <w:rsid w:val="0C9F43FC"/>
    <w:rsid w:val="0CB145DE"/>
    <w:rsid w:val="0CCC20E3"/>
    <w:rsid w:val="0CD33BC3"/>
    <w:rsid w:val="0D6165F0"/>
    <w:rsid w:val="0DB3797A"/>
    <w:rsid w:val="0EE85C3E"/>
    <w:rsid w:val="0F4E3C8A"/>
    <w:rsid w:val="10160E9E"/>
    <w:rsid w:val="104F4193"/>
    <w:rsid w:val="106F641D"/>
    <w:rsid w:val="112B2C2D"/>
    <w:rsid w:val="116A7952"/>
    <w:rsid w:val="119744E0"/>
    <w:rsid w:val="15F528B5"/>
    <w:rsid w:val="16584C55"/>
    <w:rsid w:val="16C81A97"/>
    <w:rsid w:val="16CC5644"/>
    <w:rsid w:val="187116CB"/>
    <w:rsid w:val="188A3FBA"/>
    <w:rsid w:val="19780E96"/>
    <w:rsid w:val="19BA0D7D"/>
    <w:rsid w:val="1A164CD9"/>
    <w:rsid w:val="1AAA4872"/>
    <w:rsid w:val="1AF543E3"/>
    <w:rsid w:val="1B0A2E09"/>
    <w:rsid w:val="1B1625CE"/>
    <w:rsid w:val="1B6215C4"/>
    <w:rsid w:val="1B945AC9"/>
    <w:rsid w:val="1BD6562F"/>
    <w:rsid w:val="1C98622F"/>
    <w:rsid w:val="1CD41663"/>
    <w:rsid w:val="1D037624"/>
    <w:rsid w:val="1D283E61"/>
    <w:rsid w:val="1D2B3B00"/>
    <w:rsid w:val="1D8129F6"/>
    <w:rsid w:val="1D924575"/>
    <w:rsid w:val="1E4259A9"/>
    <w:rsid w:val="1F926D8D"/>
    <w:rsid w:val="1FE672D2"/>
    <w:rsid w:val="206F4925"/>
    <w:rsid w:val="20E05194"/>
    <w:rsid w:val="210D7867"/>
    <w:rsid w:val="211A317F"/>
    <w:rsid w:val="230955EE"/>
    <w:rsid w:val="23B85B8B"/>
    <w:rsid w:val="23C97D44"/>
    <w:rsid w:val="24D45442"/>
    <w:rsid w:val="24DA63FC"/>
    <w:rsid w:val="255235E8"/>
    <w:rsid w:val="25C7467A"/>
    <w:rsid w:val="25CE04C9"/>
    <w:rsid w:val="25F65082"/>
    <w:rsid w:val="27685BE8"/>
    <w:rsid w:val="29476C04"/>
    <w:rsid w:val="29552535"/>
    <w:rsid w:val="2A2C14F6"/>
    <w:rsid w:val="2A474BAC"/>
    <w:rsid w:val="2A4D3853"/>
    <w:rsid w:val="2ABC1921"/>
    <w:rsid w:val="2B0963CC"/>
    <w:rsid w:val="2B5700B1"/>
    <w:rsid w:val="2B887ACC"/>
    <w:rsid w:val="2C493AF4"/>
    <w:rsid w:val="2C714619"/>
    <w:rsid w:val="2C810B4F"/>
    <w:rsid w:val="2F4A0DBE"/>
    <w:rsid w:val="2FB251F5"/>
    <w:rsid w:val="2FC90F33"/>
    <w:rsid w:val="303A0E3D"/>
    <w:rsid w:val="30AB3D58"/>
    <w:rsid w:val="31F8556B"/>
    <w:rsid w:val="322255CF"/>
    <w:rsid w:val="325710E3"/>
    <w:rsid w:val="3298732A"/>
    <w:rsid w:val="32E44D65"/>
    <w:rsid w:val="3333676D"/>
    <w:rsid w:val="34BD63D6"/>
    <w:rsid w:val="35816D3A"/>
    <w:rsid w:val="35C43BAD"/>
    <w:rsid w:val="365D4573"/>
    <w:rsid w:val="372C2F08"/>
    <w:rsid w:val="37824658"/>
    <w:rsid w:val="38F642D0"/>
    <w:rsid w:val="394B7422"/>
    <w:rsid w:val="39EC635F"/>
    <w:rsid w:val="3A200EDC"/>
    <w:rsid w:val="3B220A37"/>
    <w:rsid w:val="3B605F0F"/>
    <w:rsid w:val="3C134462"/>
    <w:rsid w:val="3C534188"/>
    <w:rsid w:val="3DB9285F"/>
    <w:rsid w:val="3E204DC5"/>
    <w:rsid w:val="3E5F6F05"/>
    <w:rsid w:val="3F233E3F"/>
    <w:rsid w:val="3F301179"/>
    <w:rsid w:val="3F576623"/>
    <w:rsid w:val="406C16EA"/>
    <w:rsid w:val="410D6C4E"/>
    <w:rsid w:val="41E362C8"/>
    <w:rsid w:val="436B1D86"/>
    <w:rsid w:val="44103BE3"/>
    <w:rsid w:val="451B4932"/>
    <w:rsid w:val="45B30FB7"/>
    <w:rsid w:val="464061BE"/>
    <w:rsid w:val="46765D1B"/>
    <w:rsid w:val="4709207F"/>
    <w:rsid w:val="474D2A38"/>
    <w:rsid w:val="479D7473"/>
    <w:rsid w:val="48764B4F"/>
    <w:rsid w:val="48EF201A"/>
    <w:rsid w:val="4A054DCF"/>
    <w:rsid w:val="4A744BC0"/>
    <w:rsid w:val="4A880159"/>
    <w:rsid w:val="4B876C5D"/>
    <w:rsid w:val="4C252C5C"/>
    <w:rsid w:val="4D3F2501"/>
    <w:rsid w:val="4DAA36B2"/>
    <w:rsid w:val="4DD247CD"/>
    <w:rsid w:val="4DFF7EFC"/>
    <w:rsid w:val="4FD7409C"/>
    <w:rsid w:val="50837D88"/>
    <w:rsid w:val="510C1B2E"/>
    <w:rsid w:val="514302DE"/>
    <w:rsid w:val="515F2451"/>
    <w:rsid w:val="51C84628"/>
    <w:rsid w:val="52550832"/>
    <w:rsid w:val="5390296D"/>
    <w:rsid w:val="53A05E48"/>
    <w:rsid w:val="53AB0F1A"/>
    <w:rsid w:val="53D638B6"/>
    <w:rsid w:val="541F4EFA"/>
    <w:rsid w:val="547D5230"/>
    <w:rsid w:val="553E0319"/>
    <w:rsid w:val="55635DBB"/>
    <w:rsid w:val="556949A4"/>
    <w:rsid w:val="561265C4"/>
    <w:rsid w:val="5674683A"/>
    <w:rsid w:val="568121E3"/>
    <w:rsid w:val="585611F8"/>
    <w:rsid w:val="5878321A"/>
    <w:rsid w:val="588E4169"/>
    <w:rsid w:val="58F37FE2"/>
    <w:rsid w:val="59884C23"/>
    <w:rsid w:val="5A371AC9"/>
    <w:rsid w:val="5A635809"/>
    <w:rsid w:val="5B5255AF"/>
    <w:rsid w:val="5B7E40F3"/>
    <w:rsid w:val="5C5B4092"/>
    <w:rsid w:val="5C761DFA"/>
    <w:rsid w:val="5CD13C5A"/>
    <w:rsid w:val="5D0A60A2"/>
    <w:rsid w:val="5D3E4A5F"/>
    <w:rsid w:val="5D405D07"/>
    <w:rsid w:val="5E027694"/>
    <w:rsid w:val="5E2B47BC"/>
    <w:rsid w:val="5E31427A"/>
    <w:rsid w:val="5F0F561E"/>
    <w:rsid w:val="5F5A21E6"/>
    <w:rsid w:val="5F730458"/>
    <w:rsid w:val="5F84254D"/>
    <w:rsid w:val="605B6AD4"/>
    <w:rsid w:val="614D4926"/>
    <w:rsid w:val="61551248"/>
    <w:rsid w:val="61F50623"/>
    <w:rsid w:val="620271CB"/>
    <w:rsid w:val="63161C90"/>
    <w:rsid w:val="632661BC"/>
    <w:rsid w:val="635C1778"/>
    <w:rsid w:val="644248F9"/>
    <w:rsid w:val="64F2481F"/>
    <w:rsid w:val="650A0C60"/>
    <w:rsid w:val="65FB6084"/>
    <w:rsid w:val="67696F51"/>
    <w:rsid w:val="68202770"/>
    <w:rsid w:val="68211770"/>
    <w:rsid w:val="68601AEC"/>
    <w:rsid w:val="69B541BF"/>
    <w:rsid w:val="6A833CA4"/>
    <w:rsid w:val="6C056DA3"/>
    <w:rsid w:val="6C4D50FF"/>
    <w:rsid w:val="6D272159"/>
    <w:rsid w:val="6DEF35F9"/>
    <w:rsid w:val="6E6F2D52"/>
    <w:rsid w:val="6F3646A2"/>
    <w:rsid w:val="7098031D"/>
    <w:rsid w:val="71025A70"/>
    <w:rsid w:val="71485930"/>
    <w:rsid w:val="7192296C"/>
    <w:rsid w:val="71E71E83"/>
    <w:rsid w:val="73591BA0"/>
    <w:rsid w:val="739E3C97"/>
    <w:rsid w:val="74114695"/>
    <w:rsid w:val="742F2983"/>
    <w:rsid w:val="74DC5084"/>
    <w:rsid w:val="75DF4163"/>
    <w:rsid w:val="7612470B"/>
    <w:rsid w:val="77593EEC"/>
    <w:rsid w:val="778726D6"/>
    <w:rsid w:val="78F100C5"/>
    <w:rsid w:val="79167A53"/>
    <w:rsid w:val="79505CEE"/>
    <w:rsid w:val="7A074C03"/>
    <w:rsid w:val="7AF25492"/>
    <w:rsid w:val="7B7779EA"/>
    <w:rsid w:val="7C322725"/>
    <w:rsid w:val="7C420CF9"/>
    <w:rsid w:val="7CB65C31"/>
    <w:rsid w:val="7CEE7D99"/>
    <w:rsid w:val="7CF500B9"/>
    <w:rsid w:val="7D384885"/>
    <w:rsid w:val="7D8D5A97"/>
    <w:rsid w:val="7DBD35A5"/>
    <w:rsid w:val="7E244306"/>
    <w:rsid w:val="7FDF4DB3"/>
  </w:rsids>
  <w:docVars>
    <w:docVar w:name="commondata" w:val="eyJoZGlkIjoiOGE4NTc2NWJlZmU3ZmU2YjI5OWZiOWYyZWQ2YzBmYWY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qFormat="1"/>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
    <w:qFormat/>
    <w:pPr>
      <w:widowControl w:val="0"/>
      <w:jc w:val="both"/>
    </w:pPr>
    <w:rPr>
      <w:rFonts w:ascii="Calibri" w:eastAsia="宋体" w:hAnsi="Calibri" w:cs="宋体"/>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BodyTextFirstIndent">
    <w:name w:val="Body Text First Indent"/>
    <w:basedOn w:val="BodyText"/>
    <w:unhideWhenUsed/>
    <w:qFormat/>
    <w:pPr>
      <w:ind w:firstLine="420" w:firstLineChars="100"/>
    </w:pPr>
  </w:style>
  <w:style w:type="paragraph" w:styleId="BodyText">
    <w:name w:val="Body Text"/>
    <w:basedOn w:val="Normal"/>
    <w:unhideWhenUsed/>
    <w:qFormat/>
    <w:pPr>
      <w:spacing w:after="120"/>
    </w:pPr>
  </w:style>
  <w:style w:type="paragraph" w:styleId="PlainText">
    <w:name w:val="Plain Text"/>
    <w:basedOn w:val="Normal"/>
    <w:qFormat/>
    <w:rPr>
      <w:rFonts w:ascii="宋体" w:hAnsi="Courier New" w:cs="Courier New"/>
      <w:szCs w:val="21"/>
    </w:rPr>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qFormat/>
    <w:pPr>
      <w:pBdr>
        <w:bottom w:val="single" w:sz="6" w:space="1" w:color="auto"/>
      </w:pBdr>
      <w:tabs>
        <w:tab w:val="center" w:pos="4153"/>
        <w:tab w:val="right" w:pos="8306"/>
      </w:tabs>
      <w:snapToGrid w:val="0"/>
      <w:jc w:val="center"/>
    </w:pPr>
    <w:rPr>
      <w:rFonts w:ascii="宋体" w:eastAsia="宋体" w:hAnsi="宋体"/>
      <w:sz w:val="18"/>
      <w:szCs w:val="18"/>
    </w:rPr>
  </w:style>
  <w:style w:type="paragraph" w:styleId="NormalWeb">
    <w:name w:val="Normal (Web)"/>
    <w:basedOn w:val="Normal"/>
    <w:qFormat/>
    <w:pPr>
      <w:spacing w:before="100" w:beforeAutospacing="1" w:after="100" w:afterAutospacing="1"/>
      <w:ind w:left="0" w:right="0"/>
      <w:jc w:val="left"/>
    </w:pPr>
    <w:rPr>
      <w:kern w:val="0"/>
      <w:sz w:val="24"/>
      <w:lang w:val="en-US" w:eastAsia="zh-CN" w:bidi="ar"/>
    </w:rPr>
  </w:style>
  <w:style w:type="character" w:styleId="FollowedHyperlink">
    <w:name w:val="FollowedHyperlink"/>
    <w:basedOn w:val="DefaultParagraphFont"/>
    <w:rPr>
      <w:i w:val="0"/>
      <w:iCs w:val="0"/>
      <w:color w:val="136EC2"/>
      <w:u w:val="none"/>
      <w:bdr w:val="single" w:sz="6" w:space="0" w:color="ECE05D"/>
      <w:shd w:val="clear" w:color="auto" w:fill="FEFFD8"/>
    </w:rPr>
  </w:style>
  <w:style w:type="character" w:styleId="Emphasis">
    <w:name w:val="Emphasis"/>
    <w:basedOn w:val="DefaultParagraphFont"/>
    <w:qFormat/>
    <w:rPr>
      <w:i w:val="0"/>
      <w:iCs w:val="0"/>
    </w:rPr>
  </w:style>
  <w:style w:type="character" w:styleId="HTMLDefinition">
    <w:name w:val="HTML Definition"/>
    <w:basedOn w:val="DefaultParagraphFont"/>
    <w:rPr>
      <w:i w:val="0"/>
      <w:iCs w:val="0"/>
    </w:rPr>
  </w:style>
  <w:style w:type="character" w:styleId="HTMLAcronym">
    <w:name w:val="HTML Acronym"/>
    <w:basedOn w:val="DefaultParagraphFont"/>
  </w:style>
  <w:style w:type="character" w:styleId="HTMLVariable">
    <w:name w:val="HTML Variable"/>
    <w:basedOn w:val="DefaultParagraphFont"/>
    <w:rPr>
      <w:i w:val="0"/>
      <w:iCs w:val="0"/>
    </w:rPr>
  </w:style>
  <w:style w:type="character" w:styleId="Hyperlink">
    <w:name w:val="Hyperlink"/>
    <w:basedOn w:val="DefaultParagraphFont"/>
    <w:rPr>
      <w:color w:val="136EC2"/>
      <w:u w:val="none"/>
    </w:rPr>
  </w:style>
  <w:style w:type="character" w:styleId="HTMLCode">
    <w:name w:val="HTML Code"/>
    <w:basedOn w:val="DefaultParagraphFont"/>
    <w:rPr>
      <w:rFonts w:ascii="Courier New" w:hAnsi="Courier New"/>
      <w:i w:val="0"/>
      <w:iCs w:val="0"/>
      <w:sz w:val="20"/>
    </w:rPr>
  </w:style>
  <w:style w:type="character" w:styleId="HTMLCite">
    <w:name w:val="HTML Cite"/>
    <w:basedOn w:val="DefaultParagraphFont"/>
    <w:rPr>
      <w:i w:val="0"/>
      <w:iCs w:val="0"/>
    </w:rPr>
  </w:style>
  <w:style w:type="paragraph" w:styleId="ListParagraph">
    <w:name w:val="List Paragraph"/>
    <w:basedOn w:val="Normal"/>
    <w:qFormat/>
    <w:pPr>
      <w:ind w:firstLine="420" w:firstLineChars="200"/>
    </w:pPr>
  </w:style>
  <w:style w:type="character" w:customStyle="1" w:styleId="btn-auto-1">
    <w:name w:val="btn-auto-1"/>
    <w:basedOn w:val="DefaultParagraphFont"/>
  </w:style>
  <w:style w:type="character" w:customStyle="1" w:styleId="btn-task-gray2">
    <w:name w:val="btn-task-gray2"/>
    <w:basedOn w:val="DefaultParagraphFont"/>
  </w:style>
  <w:style w:type="character" w:customStyle="1" w:styleId="btn-task-gray3">
    <w:name w:val="btn-task-gray3"/>
    <w:basedOn w:val="DefaultParagraphFont"/>
    <w:rPr>
      <w:color w:val="FFFFFF"/>
      <w:u w:val="none"/>
      <w:shd w:val="clear" w:color="auto" w:fill="CCCCCC"/>
    </w:rPr>
  </w:style>
  <w:style w:type="character" w:customStyle="1" w:styleId="s1">
    <w:name w:val="s1"/>
    <w:basedOn w:val="DefaultParagraphFont"/>
    <w:rPr>
      <w:color w:val="DDDDDD"/>
      <w:sz w:val="18"/>
      <w:szCs w:val="18"/>
    </w:rPr>
  </w:style>
  <w:style w:type="paragraph" w:customStyle="1" w:styleId="Bodytext1">
    <w:name w:val="Body text|1"/>
    <w:basedOn w:val="Normal"/>
    <w:qFormat/>
    <w:pPr>
      <w:widowControl w:val="0"/>
      <w:shd w:val="clear" w:color="auto" w:fill="auto"/>
      <w:spacing w:line="326" w:lineRule="auto"/>
      <w:ind w:firstLine="400"/>
    </w:pPr>
    <w:rPr>
      <w:rFonts w:ascii="宋体" w:eastAsia="宋体" w:hAnsi="宋体" w:cs="宋体"/>
      <w:sz w:val="20"/>
      <w:szCs w:val="20"/>
      <w:u w:val="none"/>
      <w:shd w:val="clear" w:color="auto" w:fill="auto"/>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www.so.com/s?q=%E4%B8%BB%E4%BA%BA%E5%85%AC&amp;ie=utf-8&amp;src=internal_wenda_recommend_textn" TargetMode="External" /><Relationship Id="rId6" Type="http://schemas.openxmlformats.org/officeDocument/2006/relationships/hyperlink" Target="http://www.so.com/s?q=%E6%83%85%E6%84%9F&amp;ie=utf-8&amp;src=internal_wenda_recommend_textn" TargetMode="External" /><Relationship Id="rId7" Type="http://schemas.openxmlformats.org/officeDocument/2006/relationships/image" Target="media/image2.png"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157257600</TotalTime>
  <Pages>2</Pages>
  <Words>2305</Words>
  <Characters>2360</Characters>
  <Application>Microsoft Office Word</Application>
  <DocSecurity>0</DocSecurity>
  <Lines>0</Lines>
  <Paragraphs>0</Paragraphs>
  <ScaleCrop>false</ScaleCrop>
  <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2014-10-29T12:08:00Z</dcterms:created>
  <dcterms:modified xsi:type="dcterms:W3CDTF">2023-03-27T10:57:30Z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