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19.6 -->
  <w:background w:color="000000">
    <v:background id="_x0000_s1025" filled="t" fillcolor="black">
      <v:fill r:id="rId4" o:title="" color2="white" type="pattern"/>
    </v:background>
  </w:background>
  <w:body>
    <w:p>
      <w:pPr>
        <w:spacing w:line="360" w:lineRule="auto"/>
        <w:ind w:firstLine="1059" w:firstLineChars="331"/>
        <w:jc w:val="center"/>
        <w:rPr>
          <w:rFonts w:ascii="黑体" w:eastAsia="黑体" w:hint="eastAsia"/>
          <w:spacing w:val="-10"/>
          <w:sz w:val="32"/>
          <w:szCs w:val="32"/>
        </w:rPr>
      </w:pPr>
      <w:r>
        <w:rPr>
          <w:rFonts w:ascii="黑体" w:eastAsia="黑体" w:hint="eastAsia"/>
          <w:spacing w:val="-10"/>
          <w:sz w:val="32"/>
          <w:szCs w:val="32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11709400</wp:posOffset>
            </wp:positionH>
            <wp:positionV relativeFrom="topMargin">
              <wp:posOffset>11620500</wp:posOffset>
            </wp:positionV>
            <wp:extent cx="469900" cy="330200"/>
            <wp:wrapNone/>
            <wp:docPr id="10007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17260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int="eastAsia"/>
          <w:spacing w:val="-10"/>
          <w:sz w:val="32"/>
          <w:szCs w:val="32"/>
          <w:lang w:val="en-US" w:eastAsia="zh-CN"/>
        </w:rPr>
        <w:t>泸县五中2023年春期八年级期中</w:t>
      </w:r>
      <w:r>
        <w:rPr>
          <w:rFonts w:ascii="黑体" w:eastAsia="黑体" w:hint="eastAsia"/>
          <w:spacing w:val="-10"/>
          <w:sz w:val="32"/>
          <w:szCs w:val="32"/>
        </w:rPr>
        <w:t>考试</w:t>
      </w:r>
    </w:p>
    <w:p>
      <w:pPr>
        <w:spacing w:line="360" w:lineRule="auto"/>
        <w:ind w:left="352" w:hanging="1173" w:leftChars="-391" w:hangingChars="391"/>
        <w:jc w:val="center"/>
        <w:rPr>
          <w:rFonts w:ascii="黑体" w:eastAsia="黑体" w:hint="eastAsia"/>
          <w:b/>
          <w:sz w:val="36"/>
          <w:szCs w:val="36"/>
        </w:rPr>
      </w:pPr>
      <w:r>
        <w:rPr>
          <w:rFonts w:ascii="宋体" w:hAnsi="宋体" w:hint="eastAsia"/>
          <w:b/>
          <w:sz w:val="30"/>
          <w:szCs w:val="30"/>
        </w:rPr>
        <w:t xml:space="preserve">           </w:t>
      </w:r>
      <w:r>
        <w:rPr>
          <w:rFonts w:ascii="黑体" w:eastAsia="黑体" w:hAnsi="宋体" w:hint="eastAsia"/>
          <w:b/>
          <w:sz w:val="36"/>
          <w:szCs w:val="36"/>
        </w:rPr>
        <w:t xml:space="preserve">数  学  </w:t>
      </w:r>
      <w:r>
        <w:rPr>
          <w:rFonts w:ascii="黑体" w:eastAsia="黑体" w:hint="eastAsia"/>
          <w:b/>
          <w:sz w:val="36"/>
          <w:szCs w:val="36"/>
        </w:rPr>
        <w:t>答  题  卡</w:t>
      </w:r>
    </w:p>
    <w:p>
      <w:pPr>
        <w:spacing w:line="360" w:lineRule="auto"/>
        <w:ind w:left="0" w:hanging="821" w:leftChars="-391" w:hangingChars="391"/>
        <w:jc w:val="center"/>
        <w:rPr>
          <w:rFonts w:hint="eastAsia"/>
          <w:b/>
          <w:szCs w:val="21"/>
        </w:rPr>
      </w:pPr>
      <w:r>
        <w:rPr>
          <w:rFonts w:ascii="宋体" w:eastAsia="宋体" w:hAnsi="宋体" w:cs="宋体" w:hint="eastAsia"/>
          <w:b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774" o:spid="_x0000_s1026" type="#_x0000_t202" style="width:30pt;height:650.3pt;margin-top:21.1pt;margin-left:-17.55pt;position:absolute;v-text-anchor:top;z-index:251705344" filled="f" stroked="t">
            <v:fill o:detectmouseclick="t"/>
            <v:stroke joinstyle="miter"/>
            <v:shadow color="gray"/>
            <o:lock v:ext="edit" aspectratio="f"/>
            <v:textbox style="layout-flow:vertical;mso-layout-flow-alt:bottom-to-top" inset="2.83pt,0,0,0">
              <w:txbxContent>
                <w:p>
                  <w:pPr>
                    <w:spacing w:line="0" w:lineRule="atLeast"/>
                    <w:jc w:val="center"/>
                    <w:rPr>
                      <w:rFonts w:eastAsia="方正魏碑简体"/>
                      <w:szCs w:val="21"/>
                    </w:rPr>
                  </w:pPr>
                  <w:r>
                    <w:rPr>
                      <w:rFonts w:eastAsia="方正魏碑简体" w:hint="eastAsia"/>
                      <w:szCs w:val="21"/>
                    </w:rPr>
                    <w:t>※※※※※※※※※※※※※※※※※※</w:t>
                  </w:r>
                  <w:r>
                    <w:rPr>
                      <w:rFonts w:eastAsia="方正魏碑简体" w:hint="eastAsia"/>
                      <w:szCs w:val="21"/>
                    </w:rPr>
                    <w:t>密</w:t>
                  </w:r>
                  <w:r>
                    <w:rPr>
                      <w:rFonts w:eastAsia="方正魏碑简体"/>
                      <w:szCs w:val="21"/>
                    </w:rPr>
                    <w:t xml:space="preserve">   </w:t>
                  </w:r>
                  <w:r>
                    <w:rPr>
                      <w:rFonts w:eastAsia="方正魏碑简体" w:hint="eastAsia"/>
                      <w:szCs w:val="21"/>
                    </w:rPr>
                    <w:t>封</w:t>
                  </w:r>
                  <w:r>
                    <w:rPr>
                      <w:rFonts w:eastAsia="方正魏碑简体"/>
                      <w:szCs w:val="21"/>
                    </w:rPr>
                    <w:t xml:space="preserve">   </w:t>
                  </w:r>
                  <w:r>
                    <w:rPr>
                      <w:rFonts w:eastAsia="方正魏碑简体" w:hint="eastAsia"/>
                      <w:szCs w:val="21"/>
                    </w:rPr>
                    <w:t>线</w:t>
                  </w:r>
                  <w:r>
                    <w:rPr>
                      <w:rFonts w:eastAsia="方正魏碑简体"/>
                      <w:szCs w:val="21"/>
                    </w:rPr>
                    <w:t xml:space="preserve">   </w:t>
                  </w:r>
                  <w:r>
                    <w:rPr>
                      <w:rFonts w:eastAsia="方正魏碑简体" w:hint="eastAsia"/>
                      <w:szCs w:val="21"/>
                    </w:rPr>
                    <w:t>内</w:t>
                  </w:r>
                  <w:r>
                    <w:rPr>
                      <w:rFonts w:eastAsia="方正魏碑简体"/>
                      <w:szCs w:val="21"/>
                    </w:rPr>
                    <w:t xml:space="preserve">   </w:t>
                  </w:r>
                  <w:r>
                    <w:rPr>
                      <w:rFonts w:eastAsia="方正魏碑简体" w:hint="eastAsia"/>
                      <w:szCs w:val="21"/>
                    </w:rPr>
                    <w:t>不</w:t>
                  </w:r>
                  <w:r>
                    <w:rPr>
                      <w:rFonts w:eastAsia="方正魏碑简体"/>
                      <w:szCs w:val="21"/>
                    </w:rPr>
                    <w:t xml:space="preserve">   </w:t>
                  </w:r>
                  <w:r>
                    <w:rPr>
                      <w:rFonts w:eastAsia="方正魏碑简体" w:hint="eastAsia"/>
                      <w:szCs w:val="21"/>
                    </w:rPr>
                    <w:t>要</w:t>
                  </w:r>
                  <w:r>
                    <w:rPr>
                      <w:rFonts w:eastAsia="方正魏碑简体"/>
                      <w:szCs w:val="21"/>
                    </w:rPr>
                    <w:t xml:space="preserve">   </w:t>
                  </w:r>
                  <w:r>
                    <w:rPr>
                      <w:rFonts w:eastAsia="方正魏碑简体" w:hint="eastAsia"/>
                      <w:szCs w:val="21"/>
                    </w:rPr>
                    <w:t>答</w:t>
                  </w:r>
                  <w:r>
                    <w:rPr>
                      <w:rFonts w:eastAsia="方正魏碑简体"/>
                      <w:szCs w:val="21"/>
                    </w:rPr>
                    <w:t xml:space="preserve">   </w:t>
                  </w:r>
                  <w:r>
                    <w:rPr>
                      <w:rFonts w:eastAsia="方正魏碑简体" w:hint="eastAsia"/>
                      <w:szCs w:val="21"/>
                    </w:rPr>
                    <w:t>卷</w:t>
                  </w:r>
                  <w:r>
                    <w:rPr>
                      <w:rFonts w:eastAsia="方正魏碑简体" w:hint="eastAsia"/>
                      <w:szCs w:val="21"/>
                    </w:rPr>
                    <w:t>※※※※※※※※※※※※※※※※※※</w:t>
                  </w:r>
                </w:p>
                <w:p>
                  <w:pPr>
                    <w:spacing w:line="0" w:lineRule="atLeast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………………………………………………</w:t>
                  </w:r>
                  <w:r>
                    <w:rPr>
                      <w:rFonts w:hint="eastAsia"/>
                      <w:szCs w:val="21"/>
                    </w:rPr>
                    <w:t>装</w:t>
                  </w:r>
                  <w:r>
                    <w:rPr>
                      <w:rFonts w:hint="eastAsia"/>
                      <w:szCs w:val="21"/>
                    </w:rPr>
                    <w:t>………………………………</w:t>
                  </w:r>
                  <w:r>
                    <w:rPr>
                      <w:rFonts w:hint="eastAsia"/>
                      <w:szCs w:val="21"/>
                    </w:rPr>
                    <w:t>订</w:t>
                  </w:r>
                  <w:r>
                    <w:rPr>
                      <w:rFonts w:hint="eastAsia"/>
                      <w:szCs w:val="21"/>
                    </w:rPr>
                    <w:t>………………………………</w:t>
                  </w:r>
                  <w:r>
                    <w:rPr>
                      <w:rFonts w:hint="eastAsia"/>
                      <w:szCs w:val="21"/>
                    </w:rPr>
                    <w:t>线</w:t>
                  </w:r>
                  <w:r>
                    <w:rPr>
                      <w:rFonts w:hint="eastAsia"/>
                      <w:szCs w:val="21"/>
                    </w:rPr>
                    <w:t>………………………………………………</w:t>
                  </w:r>
                </w:p>
              </w:txbxContent>
            </v:textbox>
          </v:shape>
        </w:pict>
      </w:r>
    </w:p>
    <w:tbl>
      <w:tblPr>
        <w:tblStyle w:val="TableGrid"/>
        <w:tblW w:w="6636" w:type="dxa"/>
        <w:jc w:val="right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724"/>
        <w:gridCol w:w="662"/>
        <w:gridCol w:w="663"/>
        <w:gridCol w:w="662"/>
        <w:gridCol w:w="663"/>
        <w:gridCol w:w="662"/>
        <w:gridCol w:w="663"/>
        <w:gridCol w:w="795"/>
        <w:gridCol w:w="1142"/>
      </w:tblGrid>
      <w:tr>
        <w:tblPrEx>
          <w:tblW w:w="6636" w:type="dxa"/>
          <w:jc w:val="right"/>
          <w:tblInd w:w="16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453"/>
          <w:jc w:val="righ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题号</w:t>
            </w:r>
          </w:p>
        </w:tc>
        <w:tc>
          <w:tcPr>
            <w:tcW w:w="662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663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662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663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662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</w:tc>
        <w:tc>
          <w:tcPr>
            <w:tcW w:w="663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六</w:t>
            </w: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总分</w:t>
            </w:r>
          </w:p>
        </w:tc>
        <w:tc>
          <w:tcPr>
            <w:tcW w:w="1142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总分人</w:t>
            </w:r>
          </w:p>
        </w:tc>
      </w:tr>
      <w:tr>
        <w:tblPrEx>
          <w:tblW w:w="6636" w:type="dxa"/>
          <w:jc w:val="right"/>
          <w:tblInd w:w="168" w:type="dxa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437"/>
          <w:jc w:val="righ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得分</w:t>
            </w:r>
          </w:p>
        </w:tc>
        <w:tc>
          <w:tcPr>
            <w:tcW w:w="662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63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62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63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62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63" w:type="dxa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42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</w:tbl>
    <w:p>
      <w:pPr>
        <w:ind w:firstLine="378" w:firstLineChars="180"/>
        <w:rPr>
          <w:rFonts w:hint="eastAsia"/>
          <w:szCs w:val="21"/>
        </w:rPr>
      </w:pPr>
      <w:r>
        <w:rPr>
          <w:rFonts w:hint="eastAsia"/>
          <w:szCs w:val="21"/>
        </w:rPr>
        <w:pict>
          <v:group id="组合 593" o:spid="_x0000_s1027" style="width:342pt;height:46.8pt;margin-top:8.6pt;margin-left:13.25pt;position:absolute;z-index:251683840" coordorigin="1797,3927" coordsize="6840,936">
            <v:roundrect id="自选图形 594" o:spid="_x0000_s1028" style="width:3420;height:936;left:1797;mso-wrap-style:square;position:absolute;top:3927" arcsize="10923f" stroked="t">
              <v:stroke dashstyle="dash" linestyle="single"/>
            </v:roundrect>
            <v:roundrect id="自选图形 595" o:spid="_x0000_s1029" style="width:3240;height:936;left:5397;mso-wrap-style:square;position:absolute;top:3927" arcsize="10923f" stroked="t">
              <v:stroke dashstyle="dash" linestyle="single"/>
            </v:roundrect>
            <v:shape id="文本框 596" o:spid="_x0000_s1030" type="#_x0000_t202" style="width:2880;height:744;left:1977;mso-wrap-style:square;position:absolute;top:3963" stroked="t" strokecolor="white">
              <v:stroke linestyle="single"/>
              <v:textbox>
                <w:txbxContent>
                  <w:p>
                    <w:pPr>
                      <w:jc w:val="center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中考时此区域为</w:t>
                    </w:r>
                  </w:p>
                  <w:p>
                    <w:pPr>
                      <w:jc w:val="center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姓名、报考号填写位置</w:t>
                    </w:r>
                  </w:p>
                  <w:p>
                    <w:pPr>
                      <w:rPr>
                        <w:rFonts w:hint="eastAsia"/>
                      </w:rPr>
                    </w:pPr>
                  </w:p>
                </w:txbxContent>
              </v:textbox>
            </v:shape>
            <v:shape id="文本框 597" o:spid="_x0000_s1031" type="#_x0000_t202" style="width:3060;height:624;left:5442;mso-wrap-style:square;position:absolute;top:4158" stroked="t" strokecolor="white">
              <v:stroke linestyle="single"/>
              <v:textbox>
                <w:txbxContent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中考时此区域为贴条形码位置</w:t>
                    </w:r>
                  </w:p>
                  <w:p/>
                </w:txbxContent>
              </v:textbox>
            </v:shape>
          </v:group>
        </w:pict>
      </w:r>
      <w:r>
        <w:rPr>
          <w:rFonts w:hint="eastAsia"/>
          <w:szCs w:val="21"/>
        </w:rPr>
        <w:t xml:space="preserve">          </w:t>
      </w:r>
    </w:p>
    <w:p>
      <w:pPr>
        <w:ind w:firstLine="378" w:firstLineChars="180"/>
        <w:rPr>
          <w:rFonts w:hint="eastAsia"/>
          <w:szCs w:val="21"/>
        </w:rPr>
      </w:pPr>
    </w:p>
    <w:p>
      <w:pPr>
        <w:ind w:firstLine="378" w:firstLineChars="180"/>
        <w:rPr>
          <w:rFonts w:hint="eastAsia"/>
          <w:szCs w:val="21"/>
        </w:rPr>
      </w:pPr>
    </w:p>
    <w:p>
      <w:pPr>
        <w:ind w:firstLine="378" w:firstLineChars="180"/>
        <w:rPr>
          <w:rFonts w:hint="eastAsia"/>
          <w:szCs w:val="21"/>
        </w:rPr>
      </w:pPr>
    </w:p>
    <w:p>
      <w:pPr>
        <w:ind w:firstLine="378" w:firstLineChars="180"/>
        <w:rPr>
          <w:rFonts w:hint="eastAsia"/>
          <w:szCs w:val="21"/>
        </w:rPr>
      </w:pPr>
      <w:r>
        <w:rPr>
          <w:rFonts w:hint="eastAsia"/>
          <w:szCs w:val="21"/>
        </w:rPr>
        <w:pict>
          <v:rect id="矩形 219" o:spid="_x0000_s1032" style="width:225.25pt;height:124.8pt;margin-top:0.4pt;margin-left:132.5pt;mso-wrap-style:square;position:absolute;z-index:251674624" filled="f" stroked="t" strokecolor="#c00">
            <v:stroke linestyle="single"/>
          </v:rect>
        </w:pict>
      </w:r>
      <w:r>
        <w:rPr>
          <w:rFonts w:hint="eastAsia"/>
          <w:szCs w:val="21"/>
        </w:rPr>
        <w:pict>
          <v:line id="直线 220" o:spid="_x0000_s1033" style="mso-wrap-style:square;position:absolute;z-index:251675648" from="159pt,0.4pt" to="159pt,125.2pt" stroked="t" strokecolor="#c00">
            <v:stroke linestyle="single"/>
          </v:line>
        </w:pict>
      </w:r>
      <w:r>
        <w:rPr>
          <w:rFonts w:hint="eastAsia"/>
          <w:szCs w:val="21"/>
        </w:rPr>
        <w:pict>
          <v:rect id="矩形 118" o:spid="_x0000_s1034" style="width:92.75pt;height:124.8pt;margin-top:0.4pt;margin-left:26.35pt;mso-wrap-style:square;position:absolute;z-index:251662336" filled="f" stroked="t">
            <v:fill opacity="37356f" color2="#fcc" rotate="t"/>
            <v:stroke linestyle="single"/>
          </v:rect>
        </w:pict>
      </w:r>
      <w:r>
        <w:rPr>
          <w:rFonts w:hint="eastAsia"/>
          <w:szCs w:val="21"/>
        </w:rPr>
        <w:pict>
          <v:shape id="文本框 140" o:spid="_x0000_s1035" type="#_x0000_t202" style="width:185.5pt;height:132.6pt;margin-top:0.4pt;margin-left:159pt;mso-wrap-style:square;position:absolute;z-index:251669504" filled="f" stroked="f">
            <v:stroke linestyle="single"/>
            <v:textbox>
              <w:txbxContent>
                <w:p>
                  <w:pPr>
                    <w:spacing w:line="0" w:lineRule="atLeast"/>
                    <w:ind w:left="270" w:hanging="270" w:hangingChars="150"/>
                    <w:rPr>
                      <w:rFonts w:hint="eastAsia"/>
                      <w:color w:val="CC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CC0000"/>
                      <w:sz w:val="18"/>
                      <w:szCs w:val="18"/>
                    </w:rPr>
                    <w:t>1．答题前，考生认真将本人所在学校、姓名和考号填在相应位置。</w:t>
                  </w:r>
                </w:p>
                <w:p>
                  <w:pPr>
                    <w:spacing w:line="0" w:lineRule="atLeast"/>
                    <w:ind w:left="270" w:hanging="270" w:hangingChars="150"/>
                    <w:rPr>
                      <w:rFonts w:ascii="宋体" w:hAnsi="宋体" w:hint="eastAsia"/>
                      <w:color w:val="CC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CC0000"/>
                      <w:sz w:val="18"/>
                      <w:szCs w:val="18"/>
                    </w:rPr>
                    <w:t>2．选择题填涂时，必须使用2B铅笔按</w:t>
                  </w:r>
                  <w:r>
                    <w:rPr>
                      <w:rFonts w:hint="eastAsia"/>
                      <w:color w:val="CC0000"/>
                      <w:sz w:val="18"/>
                      <w:szCs w:val="18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图片 1" o:spid="_x0000_i1036" type="#_x0000_t75" style="width:13.49pt;height:8.99pt;mso-position-horizontal-relative:page;mso-position-vertical-relative:page;mso-wrap-style:square" filled="f" stroked="f">
                        <v:stroke linestyle="single"/>
                        <v:imagedata r:id="rId6" o:title=""/>
                        <v:path o:extrusionok="f"/>
                        <o:lock v:ext="edit" aspectratio="t"/>
                      </v:shape>
                    </w:pict>
                  </w:r>
                  <w:r>
                    <w:rPr>
                      <w:rFonts w:ascii="宋体" w:hAnsi="宋体" w:hint="eastAsia"/>
                      <w:color w:val="CC0000"/>
                      <w:sz w:val="18"/>
                      <w:szCs w:val="18"/>
                    </w:rPr>
                    <w:t>图示规范填涂，非选择题必须使用0.5毫米的黑色墨迹签字笔作答。</w:t>
                  </w:r>
                </w:p>
                <w:p>
                  <w:pPr>
                    <w:spacing w:line="0" w:lineRule="atLeast"/>
                    <w:ind w:left="270" w:hanging="270" w:hangingChars="150"/>
                    <w:rPr>
                      <w:rFonts w:ascii="宋体" w:hAnsi="宋体" w:hint="eastAsia"/>
                      <w:color w:val="CC0000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color w:val="CC0000"/>
                      <w:sz w:val="18"/>
                      <w:szCs w:val="18"/>
                    </w:rPr>
                    <w:t>3．必须在题目所示的答题区域内作答，超出答题区域的答案无效，在草稿纸，试卷上答题无效。</w:t>
                  </w:r>
                </w:p>
                <w:p>
                  <w:pPr>
                    <w:spacing w:line="0" w:lineRule="atLeast"/>
                    <w:ind w:left="270" w:hanging="270" w:hangingChars="150"/>
                    <w:rPr>
                      <w:rFonts w:hint="eastAsia"/>
                      <w:color w:val="CC0000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color w:val="CC0000"/>
                      <w:sz w:val="18"/>
                      <w:szCs w:val="18"/>
                    </w:rPr>
                    <w:t>4．保持答题卡清洁、完整、严禁折叠，严禁使用涂改液和修正带。</w:t>
                  </w:r>
                </w:p>
              </w:txbxContent>
            </v:textbox>
          </v:shape>
        </w:pict>
      </w:r>
    </w:p>
    <w:p>
      <w:pPr>
        <w:ind w:firstLine="378" w:firstLineChars="180"/>
        <w:rPr>
          <w:rFonts w:hint="eastAsia"/>
          <w:szCs w:val="21"/>
        </w:rPr>
      </w:pPr>
      <w:r>
        <w:rPr>
          <w:rFonts w:ascii="宋体" w:eastAsia="宋体" w:hAnsi="宋体" w:cs="宋体" w:hint="eastAsia"/>
          <w:b/>
          <w:sz w:val="32"/>
          <w:szCs w:val="32"/>
        </w:rPr>
        <w:pict>
          <v:shape id="文本框 773" o:spid="_x0000_s1037" type="#_x0000_t202" style="width:30.9pt;height:672.05pt;margin-top:-126.35pt;margin-left:-49.8pt;position:absolute;z-index:251704320" filled="f" stroked="f">
            <o:lock v:ext="edit" aspectratio="f"/>
            <v:textbox style="layout-flow:vertical;mso-layout-flow-alt:bottom-to-top" inset="2.83pt,0,0,0">
              <w:txbxContent>
                <w:p>
                  <w:pPr>
                    <w:spacing w:line="0" w:lineRule="atLeast"/>
                    <w:jc w:val="center"/>
                    <w:rPr>
                      <w:rFonts w:eastAsia="方正宋黑简体" w:hint="eastAsia"/>
                      <w:szCs w:val="21"/>
                    </w:rPr>
                  </w:pPr>
                  <w:r>
                    <w:rPr>
                      <w:rFonts w:eastAsia="方正宋黑简体" w:hint="eastAsia"/>
                      <w:szCs w:val="21"/>
                      <w:u w:val="none"/>
                      <w:lang w:val="en-US" w:eastAsia="zh-CN"/>
                    </w:rPr>
                    <w:t>班级</w:t>
                  </w:r>
                  <w:r>
                    <w:rPr>
                      <w:rFonts w:eastAsia="方正宋黑简体" w:hint="eastAsia"/>
                      <w:szCs w:val="21"/>
                      <w:u w:val="single"/>
                      <w:lang w:val="en-US" w:eastAsia="zh-CN"/>
                    </w:rPr>
                    <w:t xml:space="preserve">           </w:t>
                  </w:r>
                  <w:r>
                    <w:rPr>
                      <w:rFonts w:eastAsia="方正宋黑简体"/>
                      <w:szCs w:val="21"/>
                      <w:u w:val="single"/>
                    </w:rPr>
                    <w:t xml:space="preserve">     </w:t>
                  </w:r>
                  <w:r>
                    <w:rPr>
                      <w:rFonts w:eastAsia="方正宋黑简体" w:hint="eastAsia"/>
                      <w:szCs w:val="21"/>
                    </w:rPr>
                    <w:t>班</w:t>
                  </w:r>
                  <w:r>
                    <w:rPr>
                      <w:rFonts w:eastAsia="方正宋黑简体"/>
                      <w:szCs w:val="21"/>
                    </w:rPr>
                    <w:t xml:space="preserve">  </w:t>
                  </w:r>
                  <w:r>
                    <w:rPr>
                      <w:rFonts w:eastAsia="方正宋黑简体" w:hint="eastAsia"/>
                      <w:szCs w:val="21"/>
                    </w:rPr>
                    <w:t>姓名</w:t>
                  </w:r>
                  <w:r>
                    <w:rPr>
                      <w:rFonts w:eastAsia="方正宋黑简体"/>
                      <w:szCs w:val="21"/>
                      <w:u w:val="single"/>
                    </w:rPr>
                    <w:t xml:space="preserve">         </w:t>
                  </w:r>
                  <w:r>
                    <w:rPr>
                      <w:rFonts w:eastAsia="方正宋黑简体" w:hint="eastAsia"/>
                      <w:szCs w:val="21"/>
                      <w:u w:val="single"/>
                    </w:rPr>
                    <w:t xml:space="preserve">          </w:t>
                  </w:r>
                  <w:r>
                    <w:rPr>
                      <w:rFonts w:eastAsia="方正宋黑简体" w:hint="eastAsia"/>
                      <w:szCs w:val="21"/>
                    </w:rPr>
                    <w:t>考号</w:t>
                  </w:r>
                  <w:r>
                    <w:rPr>
                      <w:rFonts w:eastAsia="方正宋黑简体"/>
                      <w:szCs w:val="21"/>
                      <w:u w:val="single"/>
                    </w:rPr>
                    <w:t xml:space="preserve">         </w:t>
                  </w:r>
                  <w:r>
                    <w:rPr>
                      <w:rFonts w:eastAsia="方正宋黑简体" w:hint="eastAsia"/>
                      <w:szCs w:val="21"/>
                      <w:u w:val="single"/>
                    </w:rPr>
                    <w:t xml:space="preserve">        </w:t>
                  </w:r>
                  <w:r>
                    <w:rPr>
                      <w:rFonts w:eastAsia="方正宋黑简体" w:hint="eastAsia"/>
                      <w:szCs w:val="21"/>
                    </w:rPr>
                    <w:t>.</w:t>
                  </w:r>
                </w:p>
                <w:p>
                  <w:pPr>
                    <w:spacing w:line="0" w:lineRule="atLeast"/>
                  </w:pPr>
                </w:p>
              </w:txbxContent>
            </v:textbox>
          </v:shape>
        </w:pict>
      </w:r>
      <w:r>
        <w:rPr>
          <w:rFonts w:hint="eastAsia"/>
          <w:szCs w:val="21"/>
        </w:rPr>
        <w:pict>
          <v:shape id="文本框 221" o:spid="_x0000_s1038" type="#_x0000_t202" style="width:26.5pt;height:78pt;margin-top:8.2pt;margin-left:132.5pt;mso-wrap-style:square;position:absolute;z-index:251676672" filled="f" stroked="f">
            <v:stroke linestyle="single"/>
            <v:textbox>
              <w:txbxContent>
                <w:p>
                  <w:pPr>
                    <w:jc w:val="center"/>
                    <w:rPr>
                      <w:rFonts w:hint="eastAsia"/>
                      <w:b/>
                      <w:color w:val="CC0000"/>
                    </w:rPr>
                  </w:pPr>
                  <w:r>
                    <w:rPr>
                      <w:rFonts w:hint="eastAsia"/>
                      <w:b/>
                      <w:color w:val="CC0000"/>
                    </w:rPr>
                    <w:t>注意事项</w:t>
                  </w:r>
                </w:p>
              </w:txbxContent>
            </v:textbox>
          </v:shape>
        </w:pict>
      </w:r>
      <w:r>
        <w:rPr>
          <w:rFonts w:hint="eastAsia"/>
          <w:szCs w:val="21"/>
        </w:rPr>
        <w:pict>
          <v:shape id="文本框 122" o:spid="_x0000_s1039" type="#_x0000_t202" style="width:72.6pt;height:23.4pt;margin-top:0.4pt;margin-left:39.75pt;mso-wrap-style:square;position:absolute;z-index:251664384" filled="f" stroked="f">
            <v:stroke linestyle="single"/>
            <v:textbox>
              <w:txbxContent>
                <w:p>
                  <w:pPr>
                    <w:rPr>
                      <w:rFonts w:hint="eastAsia"/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考生禁填</w:t>
                  </w:r>
                </w:p>
              </w:txbxContent>
            </v:textbox>
          </v:shape>
        </w:pict>
      </w:r>
    </w:p>
    <w:p>
      <w:pPr>
        <w:ind w:firstLine="378" w:firstLineChars="180"/>
        <w:rPr>
          <w:rFonts w:hint="eastAsia"/>
          <w:szCs w:val="21"/>
        </w:rPr>
      </w:pPr>
    </w:p>
    <w:p>
      <w:pPr>
        <w:ind w:firstLine="378" w:firstLineChars="180"/>
        <w:rPr>
          <w:rFonts w:hint="eastAsia"/>
          <w:szCs w:val="21"/>
        </w:rPr>
      </w:pPr>
      <w:r>
        <w:rPr>
          <w:rFonts w:hint="eastAsia"/>
          <w:szCs w:val="21"/>
        </w:rPr>
        <w:pict>
          <v:rect id="矩形 128" o:spid="_x0000_s1040" style="width:13.2pt;height:7.8pt;margin-top:8.2pt;margin-left:79.5pt;mso-wrap-style:square;position:absolute;z-index:251666432" stroked="t" strokecolor="#c00">
            <v:stroke linestyle="single"/>
          </v:rect>
        </w:pict>
      </w:r>
      <w:r>
        <w:rPr>
          <w:rFonts w:hint="eastAsia"/>
          <w:szCs w:val="21"/>
        </w:rPr>
        <w:pict>
          <v:shape id="文本框 123" o:spid="_x0000_s1041" type="#_x0000_t202" style="width:72.6pt;height:23.4pt;margin-top:0.4pt;margin-left:26.5pt;mso-wrap-style:square;position:absolute;z-index:251665408" filled="f" stroked="f">
            <v:stroke linestyle="single"/>
            <v:textbox>
              <w:txbxContent>
                <w:p>
                  <w:pPr>
                    <w:rPr>
                      <w:rFonts w:hint="eastAsia"/>
                      <w:b/>
                      <w:color w:val="CC0000"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color w:val="CC0000"/>
                      <w:sz w:val="18"/>
                      <w:szCs w:val="18"/>
                    </w:rPr>
                    <w:t>缺考标记</w:t>
                  </w:r>
                </w:p>
              </w:txbxContent>
            </v:textbox>
          </v:shape>
        </w:pict>
      </w:r>
    </w:p>
    <w:p>
      <w:pPr>
        <w:ind w:firstLine="378" w:firstLineChars="180"/>
        <w:rPr>
          <w:rFonts w:hint="eastAsia"/>
          <w:szCs w:val="21"/>
        </w:rPr>
      </w:pPr>
    </w:p>
    <w:p>
      <w:pPr>
        <w:ind w:firstLine="378" w:firstLineChars="180"/>
        <w:rPr>
          <w:rFonts w:hint="eastAsia"/>
          <w:szCs w:val="21"/>
        </w:rPr>
      </w:pPr>
      <w:r>
        <w:rPr>
          <w:rFonts w:hint="eastAsia"/>
          <w:szCs w:val="21"/>
        </w:rPr>
        <w:pict>
          <v:shape id="文本框 121" o:spid="_x0000_s1042" type="#_x0000_t202" style="width:92.75pt;height:46.8pt;margin-top:0.4pt;margin-left:26.5pt;mso-wrap-style:square;position:absolute;z-index:251663360" filled="f" stroked="f">
            <v:stroke linestyle="single"/>
            <v:textbox>
              <w:txbxContent>
                <w:p>
                  <w:pPr>
                    <w:spacing w:line="0" w:lineRule="atLeast"/>
                    <w:ind w:left="90" w:leftChars="43"/>
                    <w:rPr>
                      <w:rFonts w:ascii="宋体" w:hAnsi="宋体" w:hint="eastAsia"/>
                      <w:color w:val="CC0000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color w:val="CC0000"/>
                      <w:sz w:val="18"/>
                      <w:szCs w:val="18"/>
                    </w:rPr>
                    <w:t>缺考考生由监考员用2B铅笔填涂上面的缺考标记</w:t>
                  </w:r>
                </w:p>
              </w:txbxContent>
            </v:textbox>
          </v:shape>
        </w:pict>
      </w:r>
    </w:p>
    <w:p>
      <w:pPr>
        <w:ind w:firstLine="324" w:firstLineChars="180"/>
        <w:rPr>
          <w:rFonts w:hint="eastAsia"/>
          <w:sz w:val="18"/>
          <w:szCs w:val="18"/>
        </w:rPr>
      </w:pPr>
    </w:p>
    <w:p>
      <w:pPr>
        <w:ind w:firstLine="324" w:firstLineChars="180"/>
        <w:rPr>
          <w:rFonts w:hint="eastAsia"/>
          <w:sz w:val="18"/>
          <w:szCs w:val="18"/>
        </w:rPr>
      </w:pPr>
    </w:p>
    <w:p>
      <w:pPr>
        <w:tabs>
          <w:tab w:val="left" w:pos="530"/>
        </w:tabs>
        <w:ind w:firstLine="324" w:firstLineChars="180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pict>
          <v:roundrect id="自选图形 147" o:spid="_x0000_s1043" style="width:344.5pt;height:103.4pt;margin-top:8.2pt;margin-left:26.5pt;mso-wrap-style:square;position:absolute;z-index:251667456" arcsize="5167f" stroked="t" strokecolor="#c00">
            <v:stroke linestyle="single"/>
          </v:roundrect>
        </w:pict>
      </w:r>
      <w:r>
        <w:rPr>
          <w:rFonts w:hint="eastAsia"/>
          <w:sz w:val="18"/>
          <w:szCs w:val="18"/>
        </w:rPr>
        <w:pict>
          <v:shape id="文本框 149" o:spid="_x0000_s1044" type="#_x0000_t202" style="width:270.6pt;height:25.6pt;margin-top:8.2pt;margin-left:34.15pt;mso-wrap-style:square;position:absolute;z-index:251668480" filled="f" stroked="f">
            <v:stroke linestyle="single"/>
            <v:textbox>
              <w:txbxContent>
                <w:p>
                  <w:pPr>
                    <w:rPr>
                      <w:rFonts w:hint="eastAsia"/>
                      <w:color w:val="CC0000"/>
                    </w:rPr>
                  </w:pPr>
                  <w:r>
                    <w:rPr>
                      <w:rFonts w:hint="eastAsia"/>
                      <w:b/>
                      <w:color w:val="CC0000"/>
                      <w:sz w:val="24"/>
                    </w:rPr>
                    <w:t>一、选择题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  <w:color w:val="CC0000"/>
                    </w:rPr>
                    <w:t>(考生须用2B铅笔填涂)</w:t>
                  </w:r>
                </w:p>
              </w:txbxContent>
            </v:textbox>
          </v:shape>
        </w:pict>
      </w:r>
    </w:p>
    <w:p>
      <w:pPr>
        <w:ind w:firstLine="540" w:firstLineChars="18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pict>
          <v:shape id="文本框 592" o:spid="_x0000_s1045" type="#_x0000_t202" style="width:318pt;height:73.15pt;margin-top:16.4pt;margin-left:39.75pt;mso-wrap-style:square;position:absolute;z-index:251682816">
            <v:stroke linestyle="single"/>
            <v:textbox>
              <w:txbxContent>
                <w:p>
                  <w:pPr>
                    <w:spacing w:line="260" w:lineRule="exac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1 [A] [B] [C] [D]       6 [A] [B] [C] [D]       11 [A] [B] [C] [D]</w:t>
                  </w:r>
                </w:p>
                <w:p>
                  <w:pPr>
                    <w:spacing w:line="260" w:lineRule="exac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2 [A] [B] [C] [D]       7 [A] [B] [C] [D]       12 [A] [B] [C] [D]</w:t>
                  </w:r>
                </w:p>
                <w:p>
                  <w:pPr>
                    <w:spacing w:line="260" w:lineRule="exac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 xml:space="preserve">3 [A] [B] [C] [D]       8 [A] [B] [C] [D]       </w:t>
                  </w:r>
                </w:p>
                <w:p>
                  <w:pPr>
                    <w:spacing w:line="260" w:lineRule="exac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4 [A] [B] [C] [D]       9 [A] [B] [C] [D]</w:t>
                  </w:r>
                </w:p>
                <w:p>
                  <w:pPr>
                    <w:spacing w:line="260" w:lineRule="exac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 xml:space="preserve">5 [A] [B] [C] [D]       10[A] [B] [C] [D] </w:t>
                  </w:r>
                </w:p>
                <w:p/>
              </w:txbxContent>
            </v:textbox>
          </v:shape>
        </w:pict>
      </w:r>
    </w:p>
    <w:p>
      <w:pPr>
        <w:ind w:firstLine="540" w:firstLineChars="180"/>
        <w:rPr>
          <w:rFonts w:hint="eastAsia"/>
          <w:sz w:val="30"/>
          <w:szCs w:val="30"/>
        </w:rPr>
      </w:pPr>
    </w:p>
    <w:p>
      <w:pPr>
        <w:ind w:firstLine="540" w:firstLineChars="180"/>
        <w:rPr>
          <w:rFonts w:hint="eastAsia"/>
          <w:sz w:val="30"/>
          <w:szCs w:val="30"/>
        </w:rPr>
      </w:pPr>
    </w:p>
    <w:p>
      <w:pPr>
        <w:ind w:firstLine="540" w:firstLineChars="180"/>
        <w:rPr>
          <w:rFonts w:hint="eastAsia"/>
          <w:sz w:val="30"/>
          <w:szCs w:val="30"/>
        </w:rPr>
      </w:pPr>
      <w:r>
        <w:rPr>
          <w:rFonts w:ascii="黑体" w:eastAsia="黑体" w:hint="eastAsia"/>
          <w:b/>
          <w:spacing w:val="80"/>
          <w:sz w:val="32"/>
          <w:szCs w:val="32"/>
        </w:rPr>
        <w:pict>
          <v:shape id="文本框 599" o:spid="_x0000_s1046" type="#_x0000_t202" style="width:320.65pt;height:78.4pt;margin-top:29.55pt;margin-left:37.1pt;mso-wrap-style:square;position:absolute;z-index:251684864">
            <v:stroke linestyle="single"/>
            <v:textbox>
              <w:txbxContent>
                <w:p>
                  <w:pPr>
                    <w:rPr>
                      <w:rFonts w:ascii="黑体" w:eastAsia="黑体" w:hint="eastAsia"/>
                      <w:b/>
                    </w:rPr>
                  </w:pPr>
                  <w:r>
                    <w:rPr>
                      <w:rFonts w:ascii="黑体" w:eastAsia="黑体" w:hint="eastAsia"/>
                      <w:b/>
                    </w:rPr>
                    <w:t>二、填空题（本大题共4个小题，每小题3分，共12分）</w:t>
                  </w:r>
                </w:p>
                <w:p>
                  <w:pPr>
                    <w:spacing w:line="500" w:lineRule="exact"/>
                    <w:ind w:firstLine="2100" w:firstLineChars="1000"/>
                    <w:rPr>
                      <w:rFonts w:ascii="宋体" w:hAnsi="宋体" w:hint="eastAsia"/>
                      <w:u w:val="single"/>
                    </w:rPr>
                  </w:pPr>
                  <w:r>
                    <w:rPr>
                      <w:rFonts w:ascii="宋体" w:hAnsi="宋体" w:hint="eastAsia"/>
                    </w:rPr>
                    <w:t>13.</w:t>
                  </w:r>
                  <w:r>
                    <w:rPr>
                      <w:rFonts w:ascii="宋体" w:hAnsi="宋体" w:hint="eastAsia"/>
                      <w:u w:val="single"/>
                    </w:rPr>
                    <w:t xml:space="preserve">             </w:t>
                  </w:r>
                  <w:r>
                    <w:rPr>
                      <w:rFonts w:ascii="宋体" w:hAnsi="宋体" w:hint="eastAsia"/>
                    </w:rPr>
                    <w:t xml:space="preserve">   14.</w:t>
                  </w:r>
                  <w:r>
                    <w:rPr>
                      <w:rFonts w:ascii="宋体" w:hAnsi="宋体" w:hint="eastAsia"/>
                      <w:u w:val="single"/>
                    </w:rPr>
                    <w:t xml:space="preserve">                </w:t>
                  </w:r>
                </w:p>
                <w:p>
                  <w:pPr>
                    <w:spacing w:line="500" w:lineRule="exact"/>
                    <w:ind w:firstLine="2100" w:firstLineChars="1000"/>
                    <w:rPr>
                      <w:rFonts w:ascii="宋体" w:hAnsi="宋体" w:hint="eastAsia"/>
                      <w:u w:val="single"/>
                    </w:rPr>
                  </w:pPr>
                  <w:r>
                    <w:rPr>
                      <w:rFonts w:ascii="宋体" w:hAnsi="宋体" w:hint="eastAsia"/>
                    </w:rPr>
                    <w:t>15.</w:t>
                  </w:r>
                  <w:r>
                    <w:rPr>
                      <w:rFonts w:ascii="宋体" w:hAnsi="宋体" w:hint="eastAsia"/>
                      <w:u w:val="single"/>
                    </w:rPr>
                    <w:t xml:space="preserve">             </w:t>
                  </w:r>
                  <w:r>
                    <w:rPr>
                      <w:rFonts w:ascii="宋体" w:hAnsi="宋体" w:hint="eastAsia"/>
                    </w:rPr>
                    <w:t xml:space="preserve">   16.</w:t>
                  </w:r>
                  <w:r>
                    <w:rPr>
                      <w:rFonts w:ascii="宋体" w:hAnsi="宋体" w:hint="eastAsia"/>
                      <w:u w:val="single"/>
                    </w:rPr>
                    <w:t xml:space="preserve">                     </w:t>
                  </w:r>
                </w:p>
                <w:p>
                  <w:pPr>
                    <w:spacing w:line="300" w:lineRule="auto"/>
                    <w:rPr>
                      <w:rFonts w:ascii="宋体" w:hAnsi="宋体"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rPr>
          <w:rFonts w:hint="eastAsia"/>
          <w:sz w:val="30"/>
          <w:szCs w:val="30"/>
        </w:rPr>
        <w:pict>
          <v:shape id="文本框 49" o:spid="_x0000_s1047" type="#_x0000_t202" style="width:277.65pt;height:15.6pt;margin-top:12.1pt;margin-left:47.7pt;mso-wrap-style:square;position:absolute;z-index:251677696" filled="f" stroked="f">
            <v:stroke linestyle="single"/>
            <v:textbox inset="0,0,0,0">
              <w:txbxContent>
                <w:p>
                  <w:pPr>
                    <w:rPr>
                      <w:rFonts w:hint="eastAsia"/>
                      <w:b/>
                      <w:color w:val="CC0000"/>
                    </w:rPr>
                  </w:pPr>
                  <w:r>
                    <w:rPr>
                      <w:rFonts w:hint="eastAsia"/>
                      <w:b/>
                      <w:color w:val="CC0000"/>
                      <w:sz w:val="24"/>
                    </w:rPr>
                    <w:t xml:space="preserve">非选择题 </w:t>
                  </w:r>
                  <w:r>
                    <w:rPr>
                      <w:rFonts w:hint="eastAsia"/>
                      <w:b/>
                      <w:color w:val="CC0000"/>
                    </w:rPr>
                    <w:t xml:space="preserve"> (考生须用0.5毫米黑色墨迹签字笔书写)</w:t>
                  </w:r>
                </w:p>
              </w:txbxContent>
            </v:textbox>
          </v:shape>
        </w:pict>
      </w:r>
      <w:r>
        <w:pict>
          <v:shape id="图片 162" o:spid="_x0000_s1048" type="#_x0000_t75" style="width:343.25pt;height:297.2pt;margin-top:7.95pt;margin-left:26.5pt;mso-wrap-style:square;position:absolute;z-index:251670528" wrapcoords="-49 0 -49 21550 21600 21550 21600 0 -49 0" filled="f" stroked="f">
            <v:stroke linestyle="single"/>
            <v:imagedata r:id="rId7" o:title=""/>
            <v:path o:extrusionok="f"/>
            <o:lock v:ext="edit" aspectratio="t"/>
          </v:shape>
        </w:pict>
      </w:r>
    </w:p>
    <w:p>
      <w:pPr>
        <w:ind w:firstLine="540" w:firstLineChars="180"/>
        <w:rPr>
          <w:rFonts w:hint="eastAsia"/>
          <w:sz w:val="30"/>
          <w:szCs w:val="30"/>
        </w:rPr>
      </w:pPr>
      <w:r>
        <w:pict>
          <v:shape id="文本框 707" o:spid="_x0000_s1049" type="#_x0000_t202" style="width:322.05pt;height:166.15pt;margin-top:84.25pt;margin-left:35.7pt;mso-wrap-style:square;position:absolute;z-index:251701248">
            <v:stroke linestyle="single"/>
            <v:textbox>
              <w:txbxContent>
                <w:p>
                  <w:pPr>
                    <w:rPr>
                      <w:rFonts w:hint="eastAsia"/>
                      <w:b/>
                    </w:rPr>
                  </w:pPr>
                  <w:r>
                    <w:rPr>
                      <w:rFonts w:hint="eastAsia"/>
                      <w:b/>
                    </w:rPr>
                    <w:t>三、本大题共3个小题，每小题6分，共18分</w:t>
                  </w:r>
                </w:p>
                <w:p>
                  <w:pPr>
                    <w:rPr>
                      <w:rFonts w:hint="eastAsia"/>
                    </w:rPr>
                  </w:pPr>
                  <w:r>
                    <w:t>17．计算：</w:t>
                  </w:r>
                  <w:r>
                    <w:rPr>
                      <w:position w:val="-18"/>
                      <w:szCs w:val="24"/>
                    </w:rPr>
                    <w:object>
                      <v:shape id="Object 15" o:spid="_x0000_i1050" type="#_x0000_t75" style="width:147pt;height:24.97pt;mso-position-horizontal-relative:page;mso-position-vertical-relative:page;mso-wrap-style:square" o:oleicon="f" o:ole="" o:preferrelative="t" filled="f" stroked="f">
                        <v:stroke linestyle="single"/>
                        <v:imagedata r:id="rId8" o:title=""/>
                        <v:path o:extrusionok="f"/>
                        <o:lock v:ext="edit" aspectratio="t"/>
                      </v:shape>
                      <o:OLEObject Type="Embed" ProgID="Equation.KSEE3" ShapeID="Object 15" DrawAspect="Content" ObjectID="_1234567890" r:id="rId9"/>
                    </w:object>
                  </w:r>
                </w:p>
                <w:p>
                  <w:pPr>
                    <w:rPr>
                      <w:rFonts w:hint="eastAsia"/>
                      <w:b/>
                    </w:rPr>
                  </w:pPr>
                </w:p>
              </w:txbxContent>
            </v:textbox>
          </v:shape>
        </w:pict>
      </w:r>
      <w:r>
        <w:rPr>
          <w:rFonts w:ascii="宋体" w:hAnsi="宋体" w:hint="eastAsia"/>
          <w:b/>
          <w:sz w:val="30"/>
          <w:szCs w:val="30"/>
        </w:rPr>
        <w:pict>
          <v:line id="直线 697" o:spid="_x0000_s1051" style="mso-wrap-style:square;position:absolute;z-index:251696128" from="46.55pt,47.6pt" to="145.55pt,47.6pt">
            <v:stroke linestyle="single"/>
          </v:line>
        </w:pict>
      </w:r>
      <w:r>
        <w:rPr>
          <w:rFonts w:ascii="宋体" w:hAnsi="宋体" w:hint="eastAsia"/>
          <w:b/>
          <w:sz w:val="30"/>
          <w:szCs w:val="30"/>
        </w:rPr>
        <w:pict>
          <v:rect id="矩形 696" o:spid="_x0000_s1052" style="width:99pt;height:46.8pt;margin-top:24.2pt;margin-left:46.55pt;mso-wrap-style:square;position:absolute;z-index:251695104">
            <v:stroke linestyle="single"/>
          </v:rect>
        </w:pict>
      </w:r>
      <w:r>
        <w:rPr>
          <w:rFonts w:ascii="宋体" w:hAnsi="宋体" w:hint="eastAsia"/>
          <w:b/>
          <w:sz w:val="30"/>
          <w:szCs w:val="30"/>
        </w:rPr>
        <w:pict>
          <v:shape id="文本框 699" o:spid="_x0000_s1053" type="#_x0000_t202" style="width:99.2pt;height:23.4pt;margin-top:24.2pt;margin-left:46.35pt;mso-wrap-style:square;position:absolute;z-index:251698176" filled="f" stroked="f">
            <v:stroke linestyle="single"/>
            <v:textbox>
              <w:txbxContent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得 分    评卷人</w:t>
                  </w:r>
                </w:p>
              </w:txbxContent>
            </v:textbox>
          </v:shape>
        </w:pict>
      </w:r>
      <w:r>
        <w:rPr>
          <w:rFonts w:ascii="宋体" w:hAnsi="宋体" w:hint="eastAsia"/>
          <w:b/>
          <w:sz w:val="30"/>
          <w:szCs w:val="30"/>
        </w:rPr>
        <w:pict>
          <v:line id="直线 698" o:spid="_x0000_s1054" style="mso-wrap-style:square;position:absolute;z-index:251697152" from="91.55pt,24.2pt" to="91.55pt,71pt">
            <v:stroke linestyle="single"/>
          </v:line>
        </w:pict>
      </w:r>
      <w:r>
        <w:rPr>
          <w:rFonts w:hint="eastAsia"/>
          <w:sz w:val="30"/>
          <w:szCs w:val="30"/>
        </w:rPr>
        <w:pict>
          <v:shape id="文本框 173" o:spid="_x0000_s1055" type="#_x0000_t202" style="width:269.7pt;height:16.7pt;margin-top:254.75pt;margin-left:60.2pt;mso-wrap-style:square;position:absolute;z-index:251671552" filled="f" stroked="f">
            <v:stroke linestyle="single"/>
            <v:textbox inset="0,0,0,0">
              <w:txbxContent>
                <w:p>
                  <w:pPr>
                    <w:jc w:val="center"/>
                    <w:rPr>
                      <w:rFonts w:hint="eastAsia"/>
                      <w:b/>
                      <w:color w:val="CC0000"/>
                    </w:rPr>
                  </w:pPr>
                  <w:r>
                    <w:rPr>
                      <w:rFonts w:hint="eastAsia"/>
                      <w:b/>
                      <w:color w:val="CC0000"/>
                    </w:rPr>
                    <w:t>请在各题目的区域内作答，超出答题区域的答案无效</w:t>
                  </w:r>
                </w:p>
              </w:txbxContent>
            </v:textbox>
          </v:shape>
        </w:pict>
      </w:r>
      <w:r>
        <w:rPr>
          <w:sz w:val="24"/>
        </w:rPr>
        <w:pict>
          <v:shape id="文本框 555" o:spid="_x0000_s1056" type="#_x0000_t202" style="width:1060.5pt;height:25.65pt;margin-top:280.3pt;margin-left:-0.05pt;mso-wrap-style:square;position:absolute;z-index:251681792" stroked="f">
            <v:fill opacity="0"/>
            <v:stroke linestyle="single"/>
            <v:textbox inset="0,0,0,0">
              <w:txbxContent>
                <w:p>
                  <w:pPr>
                    <w:ind w:firstLine="2430" w:firstLineChars="1350"/>
                    <w:rPr>
                      <w:rFonts w:ascii="宋体" w:hAnsi="宋体" w:hint="eastAsia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  <w:lang w:val="en-US" w:eastAsia="zh-CN"/>
                    </w:rPr>
                    <w:t>八</w:t>
                  </w:r>
                  <w:r>
                    <w:rPr>
                      <w:rFonts w:ascii="宋体" w:hAnsi="宋体" w:hint="eastAsia"/>
                      <w:sz w:val="18"/>
                      <w:szCs w:val="18"/>
                    </w:rPr>
                    <w:t>年级数学答题卡   第1页 共6页</w:t>
                  </w:r>
                  <w:r>
                    <w:rPr>
                      <w:rFonts w:ascii="宋体" w:hAnsi="宋体" w:hint="eastAsia"/>
                      <w:sz w:val="18"/>
                      <w:szCs w:val="18"/>
                    </w:rPr>
                    <w:tab/>
                  </w:r>
                  <w:r>
                    <w:rPr>
                      <w:rFonts w:ascii="宋体" w:hAnsi="宋体" w:hint="eastAsia"/>
                      <w:sz w:val="18"/>
                      <w:szCs w:val="18"/>
                    </w:rPr>
                    <w:tab/>
                  </w:r>
                  <w:r>
                    <w:rPr>
                      <w:rFonts w:ascii="宋体" w:hAnsi="宋体" w:hint="eastAsia"/>
                      <w:sz w:val="18"/>
                      <w:szCs w:val="18"/>
                    </w:rPr>
                    <w:tab/>
                  </w:r>
                  <w:r>
                    <w:rPr>
                      <w:rFonts w:ascii="宋体" w:hAnsi="宋体" w:hint="eastAsia"/>
                      <w:sz w:val="18"/>
                      <w:szCs w:val="18"/>
                    </w:rPr>
                    <w:t xml:space="preserve">                              </w:t>
                  </w:r>
                  <w:r>
                    <w:rPr>
                      <w:rFonts w:ascii="宋体" w:hAnsi="宋体" w:hint="eastAsia"/>
                      <w:sz w:val="18"/>
                      <w:szCs w:val="18"/>
                      <w:lang w:val="en-US" w:eastAsia="zh-CN"/>
                    </w:rPr>
                    <w:t>八</w:t>
                  </w:r>
                  <w:r>
                    <w:rPr>
                      <w:rFonts w:ascii="宋体" w:hAnsi="宋体" w:hint="eastAsia"/>
                      <w:sz w:val="18"/>
                      <w:szCs w:val="18"/>
                    </w:rPr>
                    <w:t xml:space="preserve">年级数学答题卡   第2页 共6页                                          </w:t>
                  </w:r>
                  <w:r>
                    <w:rPr>
                      <w:rFonts w:ascii="宋体" w:hAnsi="宋体" w:hint="eastAsia"/>
                      <w:sz w:val="18"/>
                      <w:szCs w:val="18"/>
                      <w:lang w:val="en-US" w:eastAsia="zh-CN"/>
                    </w:rPr>
                    <w:t>八</w:t>
                  </w:r>
                  <w:r>
                    <w:rPr>
                      <w:rFonts w:ascii="宋体" w:hAnsi="宋体" w:hint="eastAsia"/>
                      <w:sz w:val="18"/>
                      <w:szCs w:val="18"/>
                    </w:rPr>
                    <w:t>年级数学答题卡   第3页 共6页</w:t>
                  </w:r>
                </w:p>
                <w:p>
                  <w:pPr>
                    <w:rPr>
                      <w:rFonts w:ascii="宋体" w:hAnsi="宋体" w:hint="eastAsia"/>
                      <w:sz w:val="18"/>
                      <w:szCs w:val="18"/>
                    </w:rPr>
                  </w:pPr>
                </w:p>
                <w:p>
                  <w:pPr>
                    <w:rPr>
                      <w:rFonts w:ascii="宋体" w:hAnsi="宋体" w:hint="eastAsia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ab/>
                  </w:r>
                  <w:r>
                    <w:rPr>
                      <w:rFonts w:ascii="宋体" w:hAnsi="宋体" w:hint="eastAsia"/>
                      <w:sz w:val="18"/>
                      <w:szCs w:val="18"/>
                    </w:rPr>
                    <w:tab/>
                  </w:r>
                </w:p>
              </w:txbxContent>
            </v:textbox>
          </v:shape>
        </w:pict>
      </w:r>
      <w:r>
        <w:rPr>
          <w:rFonts w:hint="eastAsia"/>
          <w:sz w:val="30"/>
          <w:szCs w:val="30"/>
        </w:rPr>
        <w:t xml:space="preserve">       </w:t>
      </w:r>
    </w:p>
    <w:p>
      <w:pPr>
        <w:ind w:firstLine="450" w:firstLineChars="15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pict>
          <v:shape id="文本框 600" o:spid="_x0000_s1057" type="#_x0000_t202" style="width:311.65pt;height:338.35pt;margin-top:28.25pt;margin-left:31.3pt;mso-wrap-style:square;position:absolute;z-index:251685888">
            <v:stroke linestyle="single"/>
            <v:textbox>
              <w:txbxContent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18.计算：</w:t>
                  </w:r>
                  <w:r>
                    <w:rPr>
                      <w:rFonts w:hint="eastAsia"/>
                      <w:position w:val="-10"/>
                      <w:sz w:val="24"/>
                      <w:szCs w:val="24"/>
                    </w:rPr>
                    <w:object>
                      <v:shape id="Object 16" o:spid="_x0000_i1058" type="#_x0000_t75" style="width:184pt;height:19.01pt;mso-position-horizontal-relative:page;mso-position-vertical-relative:page;mso-wrap-style:square" o:oleicon="f" o:ole="" o:preferrelative="t" filled="f" stroked="f">
                        <v:stroke linestyle="single"/>
                        <v:imagedata r:id="rId10" o:title=""/>
                        <v:path o:extrusionok="f"/>
                        <o:lock v:ext="edit" aspectratio="t"/>
                      </v:shape>
                      <o:OLEObject Type="Embed" ProgID="Equation.KSEE3" ShapeID="Object 16" DrawAspect="Content" ObjectID="_1234567891" r:id="rId11"/>
                    </w:object>
                  </w: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rPr>
          <w:rFonts w:hint="eastAsia"/>
          <w:sz w:val="30"/>
          <w:szCs w:val="30"/>
        </w:rPr>
        <w:pict>
          <v:shape id="文本框 601" o:spid="_x0000_s1059" type="#_x0000_t202" style="width:313.9pt;height:337.45pt;margin-top:374.4pt;margin-left:30.65pt;mso-wrap-style:square;position:absolute;z-index:251686912">
            <v:fill opacity="0"/>
            <v:stroke linestyle="single"/>
            <v:textbox>
              <w:txbxContent>
                <w:p>
                  <w:pPr>
                    <w:numPr>
                      <w:ilvl w:val="0"/>
                      <w:numId w:val="1"/>
                    </w:numPr>
                    <w:tabs>
                      <w:tab w:val="left" w:pos="312"/>
                    </w:tabs>
                    <w:rPr>
                      <w:rFonts w:hint="eastAsia"/>
                      <w:sz w:val="24"/>
                      <w:szCs w:val="24"/>
                      <w:lang w:eastAsia="zh-CN"/>
                    </w:rPr>
                  </w:pPr>
                  <w:r>
                    <w:rPr>
                      <w:sz w:val="24"/>
                      <w:szCs w:val="24"/>
                    </w:rPr>
                    <w:t>已知一次函数</w:t>
                  </w:r>
                  <w:r>
                    <w:rPr>
                      <w:position w:val="-10"/>
                      <w:sz w:val="24"/>
                      <w:szCs w:val="24"/>
                    </w:rPr>
                    <w:object>
                      <v:shape id="Object 29" o:spid="_x0000_i1060" type="#_x0000_t75" style="width:91pt;height:17.02pt;mso-position-horizontal-relative:page;mso-position-vertical-relative:page;mso-wrap-style:square" o:oleicon="f" o:ole="" o:preferrelative="t" filled="f" stroked="f">
                        <v:stroke linestyle="single"/>
                        <v:imagedata r:id="rId12" o:title=""/>
                        <v:path o:extrusionok="f"/>
                        <o:lock v:ext="edit" aspectratio="t"/>
                      </v:shape>
                      <o:OLEObject Type="Embed" ProgID="Equation.KSEE3" ShapeID="Object 29" DrawAspect="Content" ObjectID="_1234567892" r:id="rId13"/>
                    </w:object>
                  </w:r>
                  <w:r>
                    <w:rPr>
                      <w:rFonts w:hint="eastAsia"/>
                      <w:sz w:val="24"/>
                      <w:szCs w:val="24"/>
                    </w:rPr>
                    <w:t>，当</w:t>
                  </w:r>
                  <w:r>
                    <w:rPr>
                      <w:rFonts w:hint="eastAsia"/>
                      <w:position w:val="-6"/>
                      <w:sz w:val="24"/>
                      <w:szCs w:val="24"/>
                    </w:rPr>
                    <w:object>
                      <v:shape id="Object 30" o:spid="_x0000_i1061" type="#_x0000_t75" style="width:33.98pt;height:13.96pt;mso-position-horizontal-relative:page;mso-position-vertical-relative:page;mso-wrap-style:square" o:oleicon="f" o:ole="" o:preferrelative="t" filled="f" stroked="f">
                        <v:stroke linestyle="single"/>
                        <v:imagedata r:id="rId14" o:title=""/>
                        <v:path o:extrusionok="f"/>
                        <o:lock v:ext="edit" aspectratio="t"/>
                      </v:shape>
                      <o:OLEObject Type="Embed" ProgID="Equation.KSEE3" ShapeID="Object 30" DrawAspect="Content" ObjectID="_1234567893" r:id="rId15"/>
                    </w:object>
                  </w:r>
                  <w:r>
                    <w:rPr>
                      <w:rFonts w:hint="eastAsia"/>
                      <w:sz w:val="24"/>
                      <w:szCs w:val="24"/>
                    </w:rPr>
                    <w:t>时，</w:t>
                  </w:r>
                  <w:r>
                    <w:rPr>
                      <w:rFonts w:hint="eastAsia"/>
                      <w:position w:val="-10"/>
                      <w:sz w:val="24"/>
                      <w:szCs w:val="24"/>
                    </w:rPr>
                    <w:object>
                      <v:shape id="Object 31" o:spid="_x0000_i1062" type="#_x0000_t75" style="width:28.98pt;height:16pt;mso-position-horizontal-relative:page;mso-position-vertical-relative:page;mso-wrap-style:square" o:oleicon="f" o:ole="" o:preferrelative="t" filled="f" stroked="f">
                        <v:stroke linestyle="single"/>
                        <v:imagedata r:id="rId16" o:title=""/>
                        <v:path o:extrusionok="f"/>
                        <o:lock v:ext="edit" aspectratio="t"/>
                      </v:shape>
                      <o:OLEObject Type="Embed" ProgID="Equation.KSEE3" ShapeID="Object 31" DrawAspect="Content" ObjectID="_1234567894" r:id="rId17"/>
                    </w:object>
                  </w:r>
                  <w:r>
                    <w:rPr>
                      <w:rFonts w:hint="eastAsia"/>
                      <w:sz w:val="24"/>
                      <w:szCs w:val="24"/>
                    </w:rPr>
                    <w:t>，当</w:t>
                  </w:r>
                  <w:r>
                    <w:rPr>
                      <w:rFonts w:hint="eastAsia"/>
                      <w:position w:val="-6"/>
                      <w:sz w:val="24"/>
                      <w:szCs w:val="24"/>
                    </w:rPr>
                    <w:object>
                      <v:shape id="Object 32" o:spid="_x0000_i1063" type="#_x0000_t75" style="width:28.01pt;height:13.96pt;mso-position-horizontal-relative:page;mso-position-vertical-relative:page;mso-wrap-style:square" o:oleicon="f" o:ole="" o:preferrelative="t" filled="f" stroked="f">
                        <v:stroke linestyle="single"/>
                        <v:imagedata r:id="rId18" o:title=""/>
                        <v:path o:extrusionok="f"/>
                        <o:lock v:ext="edit" aspectratio="t"/>
                      </v:shape>
                      <o:OLEObject Type="Embed" ProgID="Equation.KSEE3" ShapeID="Object 32" DrawAspect="Content" ObjectID="_1234567895" r:id="rId19"/>
                    </w:object>
                  </w:r>
                  <w:r>
                    <w:rPr>
                      <w:rFonts w:hint="eastAsia"/>
                      <w:sz w:val="24"/>
                      <w:szCs w:val="24"/>
                    </w:rPr>
                    <w:t>时，</w:t>
                  </w:r>
                  <w:r>
                    <w:rPr>
                      <w:rFonts w:hint="eastAsia"/>
                      <w:position w:val="-10"/>
                      <w:sz w:val="24"/>
                      <w:szCs w:val="24"/>
                    </w:rPr>
                    <w:object>
                      <v:shape id="Object 33" o:spid="_x0000_i1064" type="#_x0000_t75" style="width:35.02pt;height:16pt;mso-position-horizontal-relative:page;mso-position-vertical-relative:page;mso-wrap-style:square" o:oleicon="f" o:ole="" o:preferrelative="t" filled="f" stroked="f">
                        <v:stroke linestyle="single"/>
                        <v:imagedata r:id="rId20" o:title=""/>
                        <v:path o:extrusionok="f"/>
                        <o:lock v:ext="edit" aspectratio="t"/>
                      </v:shape>
                      <o:OLEObject Type="Embed" ProgID="Equation.KSEE3" ShapeID="Object 33" DrawAspect="Content" ObjectID="_1234567896" r:id="rId21"/>
                    </w:object>
                  </w:r>
                  <w:r>
                    <w:rPr>
                      <w:sz w:val="24"/>
                      <w:szCs w:val="24"/>
                    </w:rPr>
                    <w:t>，求此一次函数的解析式</w:t>
                  </w:r>
                  <w:r>
                    <w:rPr>
                      <w:rFonts w:hint="eastAsia"/>
                      <w:sz w:val="24"/>
                      <w:szCs w:val="24"/>
                      <w:lang w:eastAsia="zh-CN"/>
                    </w:rPr>
                    <w:t>。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sz w:val="24"/>
                      <w:szCs w:val="24"/>
                      <w:lang w:eastAsia="zh-CN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rPr>
          <w:rFonts w:hint="eastAsia"/>
          <w:sz w:val="30"/>
          <w:szCs w:val="30"/>
        </w:rPr>
        <w:pict>
          <v:shape id="文本框 457" o:spid="_x0000_s1065" type="#_x0000_t202" style="width:277.7pt;height:16.95pt;margin-top:715pt;margin-left:46.55pt;mso-wrap-style:square;position:absolute;z-index:251680768" filled="f" stroked="f">
            <v:stroke linestyle="single"/>
            <v:textbox inset="0,0,0,0">
              <w:txbxContent>
                <w:p>
                  <w:pPr>
                    <w:jc w:val="center"/>
                    <w:rPr>
                      <w:rFonts w:hint="eastAsia"/>
                      <w:b/>
                      <w:color w:val="CC0000"/>
                    </w:rPr>
                  </w:pPr>
                  <w:r>
                    <w:rPr>
                      <w:rFonts w:hint="eastAsia"/>
                      <w:b/>
                      <w:color w:val="CC0000"/>
                    </w:rPr>
                    <w:t xml:space="preserve">      请在各题目的区域内作答，超出答题区域的答案无效</w:t>
                  </w:r>
                </w:p>
              </w:txbxContent>
            </v:textbox>
          </v:shape>
        </w:pict>
      </w:r>
      <w:r>
        <w:rPr>
          <w:rFonts w:hint="eastAsia"/>
          <w:sz w:val="30"/>
          <w:szCs w:val="30"/>
        </w:rPr>
        <w:pict>
          <v:shape id="文本框 174" o:spid="_x0000_s1066" type="#_x0000_t202" style="width:271.55pt;height:15.8pt;margin-top:8.3pt;margin-left:53.95pt;mso-wrap-style:square;position:absolute;z-index:251672576" filled="f" stroked="f">
            <v:stroke linestyle="single"/>
            <v:textbox inset="0,0,0,0">
              <w:txbxContent>
                <w:p>
                  <w:pPr>
                    <w:ind w:firstLine="309" w:firstLineChars="147"/>
                    <w:rPr>
                      <w:rFonts w:hint="eastAsia"/>
                      <w:b/>
                      <w:color w:val="CC0000"/>
                    </w:rPr>
                  </w:pPr>
                  <w:r>
                    <w:rPr>
                      <w:rFonts w:hint="eastAsia"/>
                      <w:b/>
                      <w:color w:val="CC0000"/>
                    </w:rPr>
                    <w:t>请在各题目的区域内作答，超出答题区域的答案无效</w:t>
                  </w:r>
                </w:p>
              </w:txbxContent>
            </v:textbox>
          </v:shape>
        </w:pict>
      </w:r>
      <w:r>
        <w:rPr>
          <w:rFonts w:hint="eastAsia"/>
          <w:sz w:val="30"/>
          <w:szCs w:val="30"/>
        </w:rPr>
        <w:pict>
          <v:shape id="图片 5" o:spid="_x0000_i1067" type="#_x0000_t75" style="width:330.96pt;height:730.43pt;mso-position-horizontal-relative:page;mso-position-vertical-relative:page;mso-wrap-style:square" filled="f" stroked="f">
            <v:stroke linestyle="single"/>
            <v:imagedata r:id="rId22" o:title=""/>
            <v:path o:extrusionok="f"/>
            <o:lock v:ext="edit" aspectratio="t"/>
          </v:shape>
        </w:pict>
      </w:r>
    </w:p>
    <w:p>
      <w:pPr>
        <w:rPr>
          <w:rFonts w:hint="eastAsia"/>
          <w:szCs w:val="21"/>
        </w:rPr>
      </w:pPr>
      <w:r>
        <w:rPr>
          <w:sz w:val="32"/>
        </w:rPr>
        <w:pict>
          <v:shape id="文本框 768" o:spid="_x0000_s1068" type="#_x0000_t202" style="width:309.75pt;height:344.75pt;margin-top:358.6pt;margin-left:22.4pt;mso-wrap-style:square;position:absolute;v-text-anchor:top;z-index:251703296" filled="t" fillcolor="white" stroked="t">
            <v:stroke linestyle="single"/>
            <o:lock v:ext="edit" aspectratio="f"/>
            <v:textbox style="layout-flow:horizontal">
              <w:txbxContent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21.</w:t>
                  </w:r>
                </w:p>
                <w:p>
                  <w:pPr>
                    <w:rPr>
                      <w:rFonts w:hint="default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                  </w:t>
                  </w:r>
                  <w:r>
                    <w:pict>
                      <v:shape id="图片 24" o:spid="_x0000_i1069" type="#_x0000_t75" style="width:199.39pt;height:72.26pt;mso-position-horizontal-relative:page;mso-position-vertical-relative:page;mso-wrap-style:square" o:preferrelative="t" filled="f" stroked="f">
                        <v:fill o:detectmouseclick="t"/>
                        <v:stroke linestyle="single"/>
                        <v:imagedata r:id="rId23" o:title=""/>
                        <v:shadow color="gray"/>
                        <v:path o:extrusionok="f"/>
                        <o:lock v:ext="edit" aspectratio="t"/>
                      </v:shape>
                    </w:pict>
                  </w:r>
                </w:p>
              </w:txbxContent>
            </v:textbox>
          </v:shape>
        </w:pict>
      </w:r>
      <w:r>
        <w:rPr>
          <w:rFonts w:ascii="黑体" w:eastAsia="黑体" w:hint="eastAsia"/>
          <w:b/>
          <w:spacing w:val="80"/>
          <w:sz w:val="32"/>
          <w:szCs w:val="32"/>
        </w:rPr>
        <w:pict>
          <v:shape id="文本框 620" o:spid="_x0000_s1070" type="#_x0000_t202" style="width:325.75pt;height:683.9pt;margin-top:26.9pt;margin-left:9.8pt;mso-wrap-style:square;position:absolute;v-text-anchor:top;z-index:251687936" filled="t" fillcolor="white" stroked="t">
            <v:fill color2="white"/>
            <v:stroke joinstyle="miter" linestyle="single"/>
            <v:shadow color="gray"/>
            <o:lock v:ext="edit" aspectratio="f"/>
            <v:textbox style="layout-flow:horizontal">
              <w:txbxContent>
                <w:p>
                  <w:pPr>
                    <w:numPr>
                      <w:ilvl w:val="0"/>
                      <w:numId w:val="2"/>
                    </w:numPr>
                    <w:rPr>
                      <w:rFonts w:hint="eastAsia"/>
                      <w:b/>
                    </w:rPr>
                  </w:pPr>
                  <w:r>
                    <w:rPr>
                      <w:rFonts w:hint="eastAsia"/>
                      <w:b/>
                    </w:rPr>
                    <w:t>本大题共2个小题，每小题7分，共14分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20.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                               </w:t>
                  </w:r>
                  <w:r>
                    <w:pict>
                      <v:shape id="图片 20" o:spid="_x0000_i1071" type="#_x0000_t75" style="width:134.42pt;height:76.14pt;mso-position-horizontal-relative:page;mso-position-vertical-relative:page;mso-wrap-style:square" o:preferrelative="t" filled="f" stroked="f">
                        <v:stroke linestyle="single"/>
                        <v:imagedata r:id="rId24" o:title=""/>
                        <v:path o:extrusionok="f"/>
                        <o:lock v:ext="edit" aspectratio="t"/>
                      </v:shape>
                    </w:pict>
                  </w:r>
                  <w:r>
                    <w:rPr>
                      <w:rFonts w:hint="eastAsia"/>
                      <w:lang w:val="en-US" w:eastAsia="zh-CN"/>
                    </w:rPr>
                    <w:t xml:space="preserve">                           </w:t>
                  </w:r>
                </w:p>
              </w:txbxContent>
            </v:textbox>
          </v:shape>
        </w:pict>
      </w:r>
      <w:r>
        <w:rPr>
          <w:rFonts w:hint="eastAsia"/>
          <w:sz w:val="30"/>
          <w:szCs w:val="30"/>
        </w:rPr>
        <w:pict>
          <v:shape id="文本框 705" o:spid="_x0000_s1072" type="#_x0000_t202" style="width:277.7pt;height:16.95pt;margin-top:716.1pt;margin-left:32.95pt;mso-wrap-style:square;position:absolute;z-index:251699200" filled="f" stroked="f">
            <v:stroke linestyle="single"/>
            <v:textbox inset="0,0,0,0">
              <w:txbxContent>
                <w:p>
                  <w:pPr>
                    <w:jc w:val="center"/>
                    <w:rPr>
                      <w:rFonts w:hint="eastAsia"/>
                      <w:b/>
                      <w:color w:val="CC0000"/>
                    </w:rPr>
                  </w:pPr>
                  <w:r>
                    <w:rPr>
                      <w:rFonts w:hint="eastAsia"/>
                      <w:b/>
                      <w:color w:val="CC0000"/>
                    </w:rPr>
                    <w:t xml:space="preserve">      请在各题目的区域内作答，超出答题区域的答案无效</w:t>
                  </w:r>
                </w:p>
              </w:txbxContent>
            </v:textbox>
          </v:shape>
        </w:pict>
      </w:r>
      <w:r>
        <w:rPr>
          <w:rFonts w:hint="eastAsia"/>
          <w:sz w:val="30"/>
          <w:szCs w:val="30"/>
        </w:rPr>
        <w:pict>
          <v:shape id="文本框 179" o:spid="_x0000_s1073" type="#_x0000_t202" style="width:269.1pt;height:18.1pt;margin-top:8.15pt;margin-left:38.25pt;mso-wrap-style:square;position:absolute;z-index:251673600" filled="f" stroked="f">
            <v:stroke linestyle="single"/>
            <v:textbox inset="0,0,0,0">
              <w:txbxContent>
                <w:p>
                  <w:pPr>
                    <w:jc w:val="center"/>
                    <w:rPr>
                      <w:rFonts w:hint="eastAsia"/>
                      <w:b/>
                      <w:color w:val="CC0000"/>
                    </w:rPr>
                  </w:pPr>
                  <w:r>
                    <w:rPr>
                      <w:rFonts w:hint="eastAsia"/>
                      <w:b/>
                      <w:color w:val="CC0000"/>
                    </w:rPr>
                    <w:t>请在各题目的区域内作答，超出答题区域的答案无效</w:t>
                  </w:r>
                </w:p>
              </w:txbxContent>
            </v:textbox>
          </v:shape>
        </w:pict>
      </w:r>
      <w:r>
        <w:rPr>
          <w:rFonts w:hint="eastAsia"/>
          <w:sz w:val="30"/>
          <w:szCs w:val="30"/>
        </w:rPr>
        <w:pict>
          <v:shape id="图片 2" o:spid="_x0000_i1074" type="#_x0000_t75" style="width:344.1pt;height:732.22pt;mso-position-horizontal-relative:page;mso-position-vertical-relative:page;mso-wrap-style:square" filled="f" stroked="f">
            <v:stroke linestyle="single"/>
            <v:imagedata r:id="rId22" o:title=""/>
            <v:path o:extrusionok="f"/>
            <o:lock v:ext="edit" aspectratio="t"/>
          </v:shape>
        </w:pict>
      </w:r>
    </w:p>
    <w:p>
      <w:pPr>
        <w:tabs>
          <w:tab w:val="left" w:pos="9000"/>
        </w:tabs>
        <w:ind w:firstLine="150" w:firstLineChars="5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pict>
          <v:shape id="文本框 626" o:spid="_x0000_s1075" type="#_x0000_t202" style="width:324.6pt;height:322.25pt;margin-top:28.75pt;margin-left:17.75pt;mso-wrap-style:square;position:absolute;z-index:251688960">
            <v:stroke linestyle="single"/>
            <v:textbox>
              <w:txbxContent>
                <w:p>
                  <w:pPr>
                    <w:rPr>
                      <w:rFonts w:hint="eastAsia"/>
                      <w:b/>
                    </w:rPr>
                  </w:pPr>
                  <w:r>
                    <w:rPr>
                      <w:rFonts w:hint="eastAsia"/>
                      <w:b/>
                    </w:rPr>
                    <w:t>五、本大题共2个小题，每小题8分，共16分</w:t>
                  </w:r>
                </w:p>
                <w:p>
                  <w:pPr>
                    <w:rPr>
                      <w:rFonts w:ascii="宋体" w:hAnsi="宋体" w:hint="eastAsia"/>
                    </w:rPr>
                  </w:pPr>
                  <w:r>
                    <w:rPr>
                      <w:rFonts w:hint="eastAsia"/>
                    </w:rPr>
                    <w:t>22</w:t>
                  </w:r>
                  <w:r>
                    <w:rPr>
                      <w:rFonts w:ascii="宋体" w:hAnsi="宋体" w:hint="eastAsia"/>
                    </w:rPr>
                    <w:t xml:space="preserve">. </w:t>
                  </w:r>
                </w:p>
                <w:p>
                  <w:pPr>
                    <w:rPr>
                      <w:rFonts w:ascii="宋体" w:eastAsia="宋体" w:hAnsi="宋体" w:hint="default"/>
                      <w:lang w:val="en-US" w:eastAsia="zh-CN"/>
                    </w:rPr>
                  </w:pPr>
                  <w:r>
                    <w:rPr>
                      <w:rFonts w:ascii="宋体" w:hAnsi="宋体" w:hint="eastAsia"/>
                      <w:lang w:val="en-US" w:eastAsia="zh-CN"/>
                    </w:rPr>
                    <w:t xml:space="preserve">                                  </w:t>
                  </w:r>
                  <w:r>
                    <w:pict>
                      <v:shape id="图片 26" o:spid="_x0000_i1076" type="#_x0000_t75" style="width:126.24pt;height:76.5pt;mso-position-horizontal-relative:page;mso-position-vertical-relative:page;mso-wrap-style:square" o:preferrelative="t" filled="f" stroked="f">
                        <v:fill o:detectmouseclick="t"/>
                        <v:stroke linestyle="single"/>
                        <v:imagedata r:id="rId25" o:title=""/>
                        <v:shadow color="gray"/>
                        <v:path o:extrusionok="f"/>
                        <o:lock v:ext="edit" aspectratio="t"/>
                      </v:shape>
                    </w:pict>
                  </w:r>
                </w:p>
              </w:txbxContent>
            </v:textbox>
          </v:shape>
        </w:pict>
      </w:r>
      <w:r>
        <w:rPr>
          <w:rFonts w:hint="eastAsia"/>
          <w:sz w:val="30"/>
          <w:szCs w:val="30"/>
        </w:rPr>
        <w:pict>
          <v:shape id="文本框 722" o:spid="_x0000_s1077" type="#_x0000_t202" style="width:324.6pt;height:349.85pt;margin-top:358.8pt;margin-left:17.7pt;mso-wrap-style:square;position:absolute;z-index:251702272">
            <v:stroke linestyle="single"/>
            <v:textbox>
              <w:txbxContent>
                <w:p>
                  <w:pPr>
                    <w:rPr>
                      <w:rFonts w:ascii="宋体" w:hAnsi="宋体" w:hint="eastAsia"/>
                    </w:rPr>
                  </w:pPr>
                  <w:r>
                    <w:rPr>
                      <w:rFonts w:hint="eastAsia"/>
                    </w:rPr>
                    <w:t>23</w:t>
                  </w:r>
                  <w:r>
                    <w:rPr>
                      <w:rFonts w:ascii="宋体" w:hAnsi="宋体" w:hint="eastAsia"/>
                    </w:rPr>
                    <w:t xml:space="preserve">. </w:t>
                  </w:r>
                </w:p>
                <w:p>
                  <w:pPr>
                    <w:rPr>
                      <w:rFonts w:eastAsia="宋体" w:hint="default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       </w:t>
                  </w:r>
                </w:p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                           </w:t>
                  </w:r>
                  <w:r>
                    <w:pict>
                      <v:shape id="图片 27" o:spid="_x0000_i1078" type="#_x0000_t75" style="width:151.24pt;height:76.75pt;mso-position-horizontal-relative:page;mso-position-vertical-relative:page;mso-wrap-style:square" o:preferrelative="t" filled="f" stroked="f">
                        <v:fill o:detectmouseclick="t"/>
                        <v:stroke linestyle="single"/>
                        <v:imagedata r:id="rId26" o:title=""/>
                        <v:shadow color="gray"/>
                        <v:path o:extrusionok="f"/>
                        <o:lock v:ext="edit" aspectratio="t"/>
                      </v:shape>
                    </w:pict>
                  </w:r>
                </w:p>
              </w:txbxContent>
            </v:textbox>
          </v:shape>
        </w:pict>
      </w:r>
      <w:r>
        <w:rPr>
          <w:rFonts w:hint="eastAsia"/>
          <w:sz w:val="30"/>
          <w:szCs w:val="30"/>
        </w:rPr>
        <w:pict>
          <v:shape id="文本框 94" o:spid="_x0000_s1079" type="#_x0000_t202" style="width:284.5pt;height:20pt;margin-top:709.4pt;margin-left:42pt;mso-wrap-style:square;position:absolute;z-index:251660288" filled="f" stroked="f">
            <v:stroke linestyle="single"/>
            <v:textbox inset="0,0,0,0">
              <w:txbxContent>
                <w:p>
                  <w:pPr>
                    <w:spacing w:line="360" w:lineRule="auto"/>
                    <w:jc w:val="center"/>
                    <w:rPr>
                      <w:rFonts w:hint="eastAsia"/>
                      <w:b/>
                      <w:color w:val="CC0000"/>
                    </w:rPr>
                  </w:pPr>
                  <w:r>
                    <w:rPr>
                      <w:rFonts w:hint="eastAsia"/>
                      <w:b/>
                      <w:color w:val="CC0000"/>
                    </w:rPr>
                    <w:t>请在各题目的区域内作答，超出答题区域的答案无效</w:t>
                  </w:r>
                </w:p>
              </w:txbxContent>
            </v:textbox>
          </v:shape>
        </w:pict>
      </w:r>
      <w:r>
        <w:rPr>
          <w:rFonts w:hint="eastAsia"/>
          <w:sz w:val="30"/>
          <w:szCs w:val="30"/>
        </w:rPr>
        <w:pict>
          <v:shape id="文本框 706" o:spid="_x0000_s1080" type="#_x0000_t202" style="width:1060.5pt;height:25.65pt;margin-top:741.95pt;margin-left:-1.05pt;mso-wrap-style:square;position:absolute;z-index:251700224" stroked="f">
            <v:fill opacity="0"/>
            <v:stroke linestyle="single"/>
            <v:textbox inset="0,0,0,0">
              <w:txbxContent>
                <w:p>
                  <w:pPr>
                    <w:ind w:firstLine="2160" w:firstLineChars="1200"/>
                    <w:rPr>
                      <w:rFonts w:ascii="宋体" w:hAnsi="宋体" w:hint="eastAsia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  <w:lang w:val="en-US" w:eastAsia="zh-CN"/>
                    </w:rPr>
                    <w:t>八</w:t>
                  </w:r>
                  <w:r>
                    <w:rPr>
                      <w:rFonts w:ascii="宋体" w:hAnsi="宋体" w:hint="eastAsia"/>
                      <w:sz w:val="18"/>
                      <w:szCs w:val="18"/>
                    </w:rPr>
                    <w:t>年级数学答题卡   第4页 共6页</w:t>
                  </w:r>
                  <w:r>
                    <w:rPr>
                      <w:rFonts w:ascii="宋体" w:hAnsi="宋体" w:hint="eastAsia"/>
                      <w:sz w:val="18"/>
                      <w:szCs w:val="18"/>
                    </w:rPr>
                    <w:tab/>
                  </w:r>
                  <w:r>
                    <w:rPr>
                      <w:rFonts w:ascii="宋体" w:hAnsi="宋体" w:hint="eastAsia"/>
                      <w:sz w:val="18"/>
                      <w:szCs w:val="18"/>
                    </w:rPr>
                    <w:tab/>
                  </w:r>
                  <w:r>
                    <w:rPr>
                      <w:rFonts w:ascii="宋体" w:hAnsi="宋体" w:hint="eastAsia"/>
                      <w:sz w:val="18"/>
                      <w:szCs w:val="18"/>
                    </w:rPr>
                    <w:tab/>
                  </w:r>
                  <w:r>
                    <w:rPr>
                      <w:rFonts w:ascii="宋体" w:hAnsi="宋体" w:hint="eastAsia"/>
                      <w:sz w:val="18"/>
                      <w:szCs w:val="18"/>
                    </w:rPr>
                    <w:t xml:space="preserve">                                </w:t>
                  </w:r>
                  <w:r>
                    <w:rPr>
                      <w:rFonts w:ascii="宋体" w:hAnsi="宋体" w:hint="eastAsia"/>
                      <w:sz w:val="18"/>
                      <w:szCs w:val="18"/>
                      <w:lang w:val="en-US" w:eastAsia="zh-CN"/>
                    </w:rPr>
                    <w:t>八</w:t>
                  </w:r>
                  <w:r>
                    <w:rPr>
                      <w:rFonts w:ascii="宋体" w:hAnsi="宋体" w:hint="eastAsia"/>
                      <w:sz w:val="18"/>
                      <w:szCs w:val="18"/>
                    </w:rPr>
                    <w:t xml:space="preserve">年级数学答题卡   第5页 共6页                                           </w:t>
                  </w:r>
                  <w:r>
                    <w:rPr>
                      <w:rFonts w:ascii="宋体" w:hAnsi="宋体" w:hint="eastAsia"/>
                      <w:sz w:val="18"/>
                      <w:szCs w:val="18"/>
                      <w:lang w:val="en-US" w:eastAsia="zh-CN"/>
                    </w:rPr>
                    <w:t>八</w:t>
                  </w:r>
                  <w:r>
                    <w:rPr>
                      <w:rFonts w:ascii="宋体" w:hAnsi="宋体" w:hint="eastAsia"/>
                      <w:sz w:val="18"/>
                      <w:szCs w:val="18"/>
                    </w:rPr>
                    <w:t>年级数学答题卡   第6页 共6页</w:t>
                  </w:r>
                </w:p>
                <w:p>
                  <w:pPr>
                    <w:rPr>
                      <w:rFonts w:ascii="宋体" w:hAnsi="宋体" w:hint="eastAsia"/>
                      <w:sz w:val="18"/>
                      <w:szCs w:val="18"/>
                    </w:rPr>
                  </w:pPr>
                </w:p>
                <w:p>
                  <w:pPr>
                    <w:rPr>
                      <w:rFonts w:ascii="宋体" w:hAnsi="宋体" w:hint="eastAsia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ab/>
                  </w:r>
                  <w:r>
                    <w:rPr>
                      <w:rFonts w:ascii="宋体" w:hAnsi="宋体" w:hint="eastAsia"/>
                      <w:sz w:val="18"/>
                      <w:szCs w:val="18"/>
                    </w:rPr>
                    <w:tab/>
                  </w:r>
                </w:p>
              </w:txbxContent>
            </v:textbox>
          </v:shape>
        </w:pict>
      </w:r>
      <w:r>
        <w:rPr>
          <w:rFonts w:hint="eastAsia"/>
          <w:sz w:val="30"/>
          <w:szCs w:val="30"/>
        </w:rPr>
        <w:pict>
          <v:shape id="文本框 95" o:spid="_x0000_s1081" type="#_x0000_t202" style="width:281.65pt;height:15.55pt;margin-top:8.75pt;margin-left:34.95pt;mso-wrap-style:square;position:absolute;z-index:251661312" filled="f" stroked="f">
            <v:stroke linestyle="single"/>
            <v:textbox inset="0,0,0,0">
              <w:txbxContent>
                <w:p>
                  <w:pPr>
                    <w:jc w:val="center"/>
                    <w:rPr>
                      <w:rFonts w:hint="eastAsia"/>
                      <w:b/>
                      <w:color w:val="CC0000"/>
                    </w:rPr>
                  </w:pPr>
                  <w:r>
                    <w:rPr>
                      <w:rFonts w:hint="eastAsia"/>
                      <w:b/>
                      <w:color w:val="CC0000"/>
                    </w:rPr>
                    <w:t xml:space="preserve">    请在各题目的区域内作答，超出答题区域的答案无效</w:t>
                  </w:r>
                </w:p>
              </w:txbxContent>
            </v:textbox>
          </v:shape>
        </w:pict>
      </w:r>
      <w:r>
        <w:rPr>
          <w:rFonts w:hint="eastAsia"/>
          <w:sz w:val="30"/>
          <w:szCs w:val="30"/>
        </w:rPr>
        <w:pict>
          <v:shape id="图片 9" o:spid="_x0000_i1082" type="#_x0000_t75" style="width:345.04pt;height:732.68pt;mso-position-horizontal-relative:page;mso-position-vertical-relative:page;mso-wrap-style:square" filled="f" stroked="f">
            <v:stroke linestyle="single"/>
            <v:imagedata r:id="rId22" o:title=""/>
            <v:path o:extrusionok="f"/>
            <o:lock v:ext="edit" aspectratio="t"/>
          </v:shape>
        </w:pict>
      </w:r>
    </w:p>
    <w:p>
      <w:pPr>
        <w:tabs>
          <w:tab w:val="left" w:pos="9000"/>
        </w:tabs>
        <w:rPr>
          <w:rFonts w:hint="eastAsia"/>
          <w:sz w:val="30"/>
          <w:szCs w:val="30"/>
        </w:rPr>
        <w:sectPr>
          <w:headerReference w:type="default" r:id="rId27"/>
          <w:footerReference w:type="default" r:id="rId28"/>
          <w:pgSz w:w="23814" w:h="16840" w:orient="landscape"/>
          <w:pgMar w:top="737" w:right="1191" w:bottom="737" w:left="1191" w:header="851" w:footer="992" w:gutter="0"/>
          <w:cols w:num="3" w:space="420" w:equalWidth="1"/>
          <w:docGrid w:type="lines" w:linePitch="312" w:charSpace="11358"/>
        </w:sectPr>
      </w:pPr>
      <w:r>
        <w:rPr>
          <w:rFonts w:hint="eastAsia"/>
          <w:sz w:val="30"/>
          <w:szCs w:val="30"/>
        </w:rPr>
        <w:pict>
          <v:shape id="图片 659" o:spid="_x0000_s1083" type="#_x0000_t75" style="width:24.75pt;height:751.2pt;margin-top:-0.9pt;margin-left:707.65pt;mso-wrap-style:square;position:absolute;z-index:251692032" filled="f" stroked="f">
            <v:stroke linestyle="single"/>
            <v:imagedata r:id="rId29" o:title=""/>
            <v:path o:extrusionok="f"/>
            <o:lock v:ext="edit" aspectratio="t"/>
          </v:shape>
        </w:pict>
      </w:r>
      <w:r>
        <w:rPr>
          <w:rFonts w:hint="eastAsia"/>
          <w:sz w:val="30"/>
          <w:szCs w:val="30"/>
        </w:rPr>
        <w:pict>
          <v:roundrect id="自选图形 704" o:spid="_x0000_s1084" style="width:339.2pt;height:730.8pt;margin-top:4.05pt;margin-left:347.75pt;mso-wrap-style:square;position:absolute;z-index:-251657216" arcsize="3298f" stroked="t" strokecolor="red">
            <v:fill opacity="0"/>
            <v:stroke linestyle="single"/>
          </v:roundrect>
        </w:pict>
      </w:r>
      <w:r>
        <w:rPr>
          <w:rFonts w:hint="eastAsia"/>
          <w:sz w:val="30"/>
          <w:szCs w:val="30"/>
        </w:rPr>
        <w:pict>
          <v:shape id="文本框 673" o:spid="_x0000_s1085" type="#_x0000_t202" style="width:284.5pt;height:20pt;margin-top:711.5pt;margin-left:382pt;mso-wrap-style:square;position:absolute;z-index:251693056" filled="f" stroked="f">
            <v:stroke linestyle="single"/>
            <v:textbox inset="0,0,0,0">
              <w:txbxContent>
                <w:p>
                  <w:pPr>
                    <w:spacing w:line="360" w:lineRule="auto"/>
                    <w:jc w:val="center"/>
                    <w:rPr>
                      <w:rFonts w:hint="eastAsia"/>
                      <w:b/>
                      <w:color w:val="CC0000"/>
                    </w:rPr>
                  </w:pPr>
                  <w:r>
                    <w:rPr>
                      <w:rFonts w:hint="eastAsia"/>
                      <w:b/>
                      <w:color w:val="CC0000"/>
                    </w:rPr>
                    <w:t>请在各题目的区域内作答，超出答题区域的答案无效</w:t>
                  </w:r>
                </w:p>
              </w:txbxContent>
            </v:textbox>
          </v:shape>
        </w:pict>
      </w:r>
      <w:r>
        <w:pict>
          <v:shape id="文本框 646" o:spid="_x0000_s1086" type="#_x0000_t202" style="width:319.55pt;height:683.75pt;margin-top:26.35pt;margin-left:357pt;mso-wrap-style:square;position:absolute;z-index:251691008">
            <v:stroke linestyle="single"/>
            <v:textbox>
              <w:txbxContent>
                <w:p>
                  <w:pPr>
                    <w:rPr>
                      <w:rFonts w:ascii="宋体" w:hAnsi="宋体" w:hint="eastAsia"/>
                    </w:rPr>
                  </w:pPr>
                  <w:r>
                    <w:rPr>
                      <w:rFonts w:hint="eastAsia"/>
                    </w:rPr>
                    <w:t>25</w:t>
                  </w:r>
                  <w:r>
                    <w:rPr>
                      <w:rFonts w:ascii="宋体" w:hAnsi="宋体" w:hint="eastAsia"/>
                    </w:rPr>
                    <w:t>.</w:t>
                  </w:r>
                </w:p>
                <w:p>
                  <w:pPr>
                    <w:rPr>
                      <w:rFonts w:ascii="宋体" w:hAnsi="宋体"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                                   </w:t>
                  </w:r>
                  <w:r>
                    <w:pict>
                      <v:shape id="图片 28" o:spid="_x0000_i1087" type="#_x0000_t75" style="width:115.75pt;height:106.62pt;mso-position-horizontal-relative:page;mso-position-vertical-relative:page;mso-wrap-style:square" o:preferrelative="t" filled="f" stroked="f">
                        <v:fill o:detectmouseclick="t"/>
                        <v:stroke linestyle="single"/>
                        <v:imagedata r:id="rId30" o:title=""/>
                        <v:shadow color="gray"/>
                        <v:path o:extrusionok="f"/>
                        <o:lock v:ext="edit" aspectratio="t"/>
                      </v:shape>
                    </w:pict>
                  </w: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rPr>
          <w:rFonts w:hint="eastAsia"/>
          <w:sz w:val="30"/>
          <w:szCs w:val="30"/>
        </w:rPr>
        <w:pict>
          <v:shape id="文本框 674" o:spid="_x0000_s1088" type="#_x0000_t202" style="width:284.5pt;height:20pt;margin-top:711.4pt;margin-left:28.9pt;mso-wrap-style:square;position:absolute;z-index:251694080" filled="f" stroked="f">
            <v:stroke linestyle="single"/>
            <v:textbox inset="0,0,0,0">
              <w:txbxContent>
                <w:p>
                  <w:pPr>
                    <w:spacing w:line="360" w:lineRule="auto"/>
                    <w:jc w:val="center"/>
                    <w:rPr>
                      <w:rFonts w:hint="eastAsia"/>
                      <w:b/>
                      <w:color w:val="CC0000"/>
                    </w:rPr>
                  </w:pPr>
                  <w:r>
                    <w:rPr>
                      <w:rFonts w:hint="eastAsia"/>
                      <w:b/>
                      <w:color w:val="CC0000"/>
                    </w:rPr>
                    <w:t>请在各题目的区域内作答，超出答题区域的答案无效</w:t>
                  </w:r>
                </w:p>
              </w:txbxContent>
            </v:textbox>
          </v:shape>
        </w:pict>
      </w:r>
      <w:r>
        <w:rPr>
          <w:rFonts w:hint="eastAsia"/>
          <w:sz w:val="30"/>
          <w:szCs w:val="30"/>
        </w:rPr>
        <w:pict>
          <v:shape id="文本框 634" o:spid="_x0000_s1089" type="#_x0000_t202" style="width:310.95pt;height:681.55pt;margin-top:28.55pt;margin-left:9pt;mso-wrap-style:square;position:absolute;z-index:251689984">
            <v:stroke linestyle="single"/>
            <v:textbox>
              <w:txbxContent>
                <w:p>
                  <w:pPr>
                    <w:rPr>
                      <w:rFonts w:ascii="宋体" w:hAnsi="宋体" w:hint="eastAsia"/>
                      <w:b/>
                      <w:szCs w:val="21"/>
                    </w:rPr>
                  </w:pPr>
                  <w:r>
                    <w:rPr>
                      <w:rFonts w:ascii="宋体" w:hAnsi="宋体" w:hint="eastAsia"/>
                      <w:b/>
                      <w:szCs w:val="21"/>
                    </w:rPr>
                    <w:t>六、本大题2个小题，每小题12分，共24分</w:t>
                  </w:r>
                </w:p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 xml:space="preserve"> 24.</w:t>
                  </w:r>
                </w:p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 xml:space="preserve">                                 </w:t>
                  </w: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hint="eastAsia"/>
          <w:sz w:val="30"/>
          <w:szCs w:val="30"/>
        </w:rPr>
        <w:pict>
          <v:shape id="文本框 226" o:spid="_x0000_s1090" type="#_x0000_t202" style="width:255.45pt;height:16.85pt;margin-top:7.3pt;margin-left:396.45pt;mso-wrap-style:square;position:absolute;z-index:251679744" filled="f" stroked="f">
            <v:stroke linestyle="single"/>
            <v:textbox inset="0,0,0,0">
              <w:txbxContent>
                <w:p>
                  <w:pPr>
                    <w:rPr>
                      <w:rFonts w:hint="eastAsia"/>
                      <w:b/>
                      <w:color w:val="CC0000"/>
                    </w:rPr>
                  </w:pPr>
                  <w:r>
                    <w:rPr>
                      <w:rFonts w:hint="eastAsia"/>
                      <w:b/>
                      <w:color w:val="CC0000"/>
                    </w:rPr>
                    <w:t>请在各题目的区域内作答，超出答题区域的答案无效</w:t>
                  </w:r>
                </w:p>
              </w:txbxContent>
            </v:textbox>
          </v:shape>
        </w:pict>
      </w:r>
      <w:r>
        <w:rPr>
          <w:rFonts w:hint="eastAsia"/>
          <w:sz w:val="30"/>
          <w:szCs w:val="30"/>
        </w:rPr>
        <w:pict>
          <v:shape id="文本框 222" o:spid="_x0000_s1091" type="#_x0000_t202" style="width:271.1pt;height:14.55pt;margin-top:10.45pt;margin-left:29.05pt;mso-wrap-style:square;position:absolute;z-index:251678720" filled="f" stroked="f">
            <v:stroke linestyle="single"/>
            <v:textbox inset="0,0,0,0">
              <w:txbxContent>
                <w:p>
                  <w:pPr>
                    <w:jc w:val="center"/>
                    <w:rPr>
                      <w:rFonts w:hint="eastAsia"/>
                      <w:b/>
                      <w:color w:val="CC0000"/>
                    </w:rPr>
                  </w:pPr>
                  <w:r>
                    <w:rPr>
                      <w:rFonts w:hint="eastAsia"/>
                      <w:b/>
                      <w:color w:val="CC0000"/>
                    </w:rPr>
                    <w:t xml:space="preserve"> 请在各题目的区域内作答，超出答题区域的答案无效</w:t>
                  </w:r>
                </w:p>
              </w:txbxContent>
            </v:textbox>
          </v:shape>
        </w:pict>
      </w:r>
      <w:r>
        <w:rPr>
          <w:rFonts w:hint="eastAsia"/>
          <w:sz w:val="30"/>
          <w:szCs w:val="30"/>
        </w:rPr>
        <w:pict>
          <v:shape id="图片 7" o:spid="_x0000_i1092" type="#_x0000_t75" style="width:330.96pt;height:732.68pt;mso-position-horizontal-relative:page;mso-position-vertical-relative:page;mso-wrap-style:square" filled="f" stroked="f">
            <v:stroke linestyle="single"/>
            <v:imagedata r:id="rId22" o:title=""/>
            <v:path o:extrusionok="f"/>
            <o:lock v:ext="edit" aspectratio="t"/>
          </v:shape>
        </w:pict>
      </w:r>
      <w:r>
        <w:rPr>
          <w:rFonts w:hint="eastAsia"/>
          <w:sz w:val="30"/>
          <w:szCs w:val="30"/>
        </w:rPr>
        <w:t xml:space="preserve">     </w:t>
      </w:r>
    </w:p>
    <w:p>
      <w:r>
        <w:rPr>
          <w:rFonts w:hint="eastAsia"/>
          <w:b/>
          <w:color w:val="CC0000"/>
        </w:rPr>
        <w:drawing>
          <wp:inline>
            <wp:extent cx="154403" cy="184785"/>
            <wp:docPr id="100080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751959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54403" cy="184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23814" w:h="16840"/>
      <w:pgMar w:header="708" w:footer="708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魏碑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宋黑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60288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14C0DEA"/>
    <w:multiLevelType w:val="singleLevel"/>
    <w:tmpl w:val="914C0DEA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4F59AC6"/>
    <w:multiLevelType w:val="singleLevel"/>
    <w:tmpl w:val="14F59AC6"/>
    <w:lvl w:ilvl="0">
      <w:start w:val="19"/>
      <w:numFmt w:val="decimal"/>
      <w:lvlText w:val="%1."/>
      <w:lvlJc w:val="left"/>
      <w:pPr>
        <w:tabs>
          <w:tab w:val="num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stylePaneFormatFilter w:val="3F01"/>
  <w:defaultTabStop w:val="420"/>
  <w:drawingGridHorizontalSpacing w:val="265"/>
  <w:drawingGridVerticalSpacing w:val="156"/>
  <w:displayHorizontalDrawingGridEvery w:val="0"/>
  <w:displayVerticalDrawingGridEvery w:val="2"/>
  <w:characterSpacingControl w:val="compressPunctuation"/>
  <w:noLineBreaksAfter w:lang="en-US" w:val="([{·‘“〈《「『【〔〖（．［｛￡￥"/>
  <w:noLineBreaksBefore w:lang="en-US" w:val="!),.:;?]}¨·ˇˉ―‖’”…∶、。〃々〉》」』】〕〗！＂＇），．：；？］｀｜｝～￠"/>
  <w:endnotePr>
    <w:numFmt w:val="decimal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6612"/>
    <w:rsid w:val="00007725"/>
    <w:rsid w:val="00011278"/>
    <w:rsid w:val="00011C49"/>
    <w:rsid w:val="000376C8"/>
    <w:rsid w:val="00045B05"/>
    <w:rsid w:val="00070252"/>
    <w:rsid w:val="000917E2"/>
    <w:rsid w:val="000921AE"/>
    <w:rsid w:val="000B42B7"/>
    <w:rsid w:val="000B7A15"/>
    <w:rsid w:val="000C777A"/>
    <w:rsid w:val="000D6CE7"/>
    <w:rsid w:val="000F630C"/>
    <w:rsid w:val="000F6BC6"/>
    <w:rsid w:val="00114171"/>
    <w:rsid w:val="00122D5C"/>
    <w:rsid w:val="00151878"/>
    <w:rsid w:val="00156A57"/>
    <w:rsid w:val="001628A0"/>
    <w:rsid w:val="00173CA3"/>
    <w:rsid w:val="00182C69"/>
    <w:rsid w:val="001835BB"/>
    <w:rsid w:val="00193866"/>
    <w:rsid w:val="001A3D66"/>
    <w:rsid w:val="001A5501"/>
    <w:rsid w:val="001B1BE5"/>
    <w:rsid w:val="001B760B"/>
    <w:rsid w:val="001D0560"/>
    <w:rsid w:val="001D1B9B"/>
    <w:rsid w:val="001E03C3"/>
    <w:rsid w:val="001E2FBE"/>
    <w:rsid w:val="001E6415"/>
    <w:rsid w:val="00210622"/>
    <w:rsid w:val="00216379"/>
    <w:rsid w:val="002327F9"/>
    <w:rsid w:val="002373C5"/>
    <w:rsid w:val="002617AE"/>
    <w:rsid w:val="00282593"/>
    <w:rsid w:val="00283919"/>
    <w:rsid w:val="00286DAB"/>
    <w:rsid w:val="00296C54"/>
    <w:rsid w:val="002A27BA"/>
    <w:rsid w:val="002A4BEA"/>
    <w:rsid w:val="002A5EDE"/>
    <w:rsid w:val="002B1EA4"/>
    <w:rsid w:val="002C05E3"/>
    <w:rsid w:val="002C36DC"/>
    <w:rsid w:val="002C39F9"/>
    <w:rsid w:val="002D786D"/>
    <w:rsid w:val="002F092F"/>
    <w:rsid w:val="00302D21"/>
    <w:rsid w:val="00322D33"/>
    <w:rsid w:val="0034730C"/>
    <w:rsid w:val="003655FE"/>
    <w:rsid w:val="00373199"/>
    <w:rsid w:val="00385F6E"/>
    <w:rsid w:val="003930B0"/>
    <w:rsid w:val="003930E2"/>
    <w:rsid w:val="00395575"/>
    <w:rsid w:val="003C22F5"/>
    <w:rsid w:val="003C306C"/>
    <w:rsid w:val="003C33A6"/>
    <w:rsid w:val="003E4671"/>
    <w:rsid w:val="003E5F9A"/>
    <w:rsid w:val="003F6CAA"/>
    <w:rsid w:val="0040126F"/>
    <w:rsid w:val="0041114C"/>
    <w:rsid w:val="00412C30"/>
    <w:rsid w:val="004151FC"/>
    <w:rsid w:val="00416797"/>
    <w:rsid w:val="0044160C"/>
    <w:rsid w:val="00451211"/>
    <w:rsid w:val="004757C2"/>
    <w:rsid w:val="00477078"/>
    <w:rsid w:val="00492CE3"/>
    <w:rsid w:val="00497E37"/>
    <w:rsid w:val="004A2FB0"/>
    <w:rsid w:val="004B798F"/>
    <w:rsid w:val="004F15DB"/>
    <w:rsid w:val="00504F66"/>
    <w:rsid w:val="0050551F"/>
    <w:rsid w:val="00512B1B"/>
    <w:rsid w:val="00512E42"/>
    <w:rsid w:val="00514CA0"/>
    <w:rsid w:val="00516249"/>
    <w:rsid w:val="00517CE6"/>
    <w:rsid w:val="005300D6"/>
    <w:rsid w:val="00535CAF"/>
    <w:rsid w:val="00537FB4"/>
    <w:rsid w:val="005568F2"/>
    <w:rsid w:val="00561B7B"/>
    <w:rsid w:val="00575D1E"/>
    <w:rsid w:val="0057759E"/>
    <w:rsid w:val="005A2D41"/>
    <w:rsid w:val="005C1910"/>
    <w:rsid w:val="005C2E7A"/>
    <w:rsid w:val="005D0403"/>
    <w:rsid w:val="005F0EB0"/>
    <w:rsid w:val="00602938"/>
    <w:rsid w:val="00636E5D"/>
    <w:rsid w:val="00647AA3"/>
    <w:rsid w:val="00657BF4"/>
    <w:rsid w:val="00671081"/>
    <w:rsid w:val="0068233D"/>
    <w:rsid w:val="00687E6A"/>
    <w:rsid w:val="006A3250"/>
    <w:rsid w:val="006E19A7"/>
    <w:rsid w:val="006F0B33"/>
    <w:rsid w:val="006F7121"/>
    <w:rsid w:val="0070219A"/>
    <w:rsid w:val="00705B72"/>
    <w:rsid w:val="0070622D"/>
    <w:rsid w:val="00730444"/>
    <w:rsid w:val="00730648"/>
    <w:rsid w:val="0075127A"/>
    <w:rsid w:val="007757EB"/>
    <w:rsid w:val="007832FD"/>
    <w:rsid w:val="00790BB9"/>
    <w:rsid w:val="00792550"/>
    <w:rsid w:val="00795BA2"/>
    <w:rsid w:val="007A0CD5"/>
    <w:rsid w:val="007A36FA"/>
    <w:rsid w:val="007F4FDD"/>
    <w:rsid w:val="00801324"/>
    <w:rsid w:val="00807B06"/>
    <w:rsid w:val="00820166"/>
    <w:rsid w:val="00823AB1"/>
    <w:rsid w:val="008326C0"/>
    <w:rsid w:val="00870FAE"/>
    <w:rsid w:val="0088054A"/>
    <w:rsid w:val="00890CE2"/>
    <w:rsid w:val="008A102A"/>
    <w:rsid w:val="008C16C3"/>
    <w:rsid w:val="008D323C"/>
    <w:rsid w:val="008E7190"/>
    <w:rsid w:val="008F0828"/>
    <w:rsid w:val="00904B97"/>
    <w:rsid w:val="00906A60"/>
    <w:rsid w:val="00907738"/>
    <w:rsid w:val="00926354"/>
    <w:rsid w:val="00934C27"/>
    <w:rsid w:val="00944234"/>
    <w:rsid w:val="00947BD2"/>
    <w:rsid w:val="0097021A"/>
    <w:rsid w:val="009761DC"/>
    <w:rsid w:val="0097689D"/>
    <w:rsid w:val="009825F2"/>
    <w:rsid w:val="009C5EF5"/>
    <w:rsid w:val="009E041A"/>
    <w:rsid w:val="009E041D"/>
    <w:rsid w:val="009E299F"/>
    <w:rsid w:val="009E2F5B"/>
    <w:rsid w:val="009F02C6"/>
    <w:rsid w:val="00A06442"/>
    <w:rsid w:val="00A12CF4"/>
    <w:rsid w:val="00A20368"/>
    <w:rsid w:val="00A20953"/>
    <w:rsid w:val="00A33AA8"/>
    <w:rsid w:val="00A51CA3"/>
    <w:rsid w:val="00A6733B"/>
    <w:rsid w:val="00A717E0"/>
    <w:rsid w:val="00A77C8E"/>
    <w:rsid w:val="00A80A8D"/>
    <w:rsid w:val="00A82B2B"/>
    <w:rsid w:val="00A9380F"/>
    <w:rsid w:val="00AA610B"/>
    <w:rsid w:val="00AA6D6A"/>
    <w:rsid w:val="00AC42C3"/>
    <w:rsid w:val="00AC449A"/>
    <w:rsid w:val="00AD6796"/>
    <w:rsid w:val="00AE6CB6"/>
    <w:rsid w:val="00AE7987"/>
    <w:rsid w:val="00AF05EE"/>
    <w:rsid w:val="00AF2D35"/>
    <w:rsid w:val="00B04873"/>
    <w:rsid w:val="00B11712"/>
    <w:rsid w:val="00B1718F"/>
    <w:rsid w:val="00B22860"/>
    <w:rsid w:val="00B36F77"/>
    <w:rsid w:val="00B547C4"/>
    <w:rsid w:val="00B74A50"/>
    <w:rsid w:val="00B9569D"/>
    <w:rsid w:val="00BC0690"/>
    <w:rsid w:val="00BC47E0"/>
    <w:rsid w:val="00BC48FA"/>
    <w:rsid w:val="00BE42B6"/>
    <w:rsid w:val="00C02FC6"/>
    <w:rsid w:val="00C04B7F"/>
    <w:rsid w:val="00C223A5"/>
    <w:rsid w:val="00C27995"/>
    <w:rsid w:val="00C42057"/>
    <w:rsid w:val="00C544CF"/>
    <w:rsid w:val="00C72086"/>
    <w:rsid w:val="00C747F9"/>
    <w:rsid w:val="00C8093A"/>
    <w:rsid w:val="00C8609C"/>
    <w:rsid w:val="00C902CB"/>
    <w:rsid w:val="00C90DB3"/>
    <w:rsid w:val="00CB1923"/>
    <w:rsid w:val="00CC13AA"/>
    <w:rsid w:val="00CC16FA"/>
    <w:rsid w:val="00CD4EC0"/>
    <w:rsid w:val="00CF07C4"/>
    <w:rsid w:val="00D00345"/>
    <w:rsid w:val="00D065C7"/>
    <w:rsid w:val="00D21A1C"/>
    <w:rsid w:val="00D244E5"/>
    <w:rsid w:val="00D24D5F"/>
    <w:rsid w:val="00D25258"/>
    <w:rsid w:val="00D35B48"/>
    <w:rsid w:val="00D37972"/>
    <w:rsid w:val="00D54988"/>
    <w:rsid w:val="00D57AE9"/>
    <w:rsid w:val="00D6694C"/>
    <w:rsid w:val="00D91470"/>
    <w:rsid w:val="00D92BB4"/>
    <w:rsid w:val="00D93558"/>
    <w:rsid w:val="00DA152F"/>
    <w:rsid w:val="00DA6612"/>
    <w:rsid w:val="00DA6628"/>
    <w:rsid w:val="00DB1895"/>
    <w:rsid w:val="00DB6237"/>
    <w:rsid w:val="00DD4B9C"/>
    <w:rsid w:val="00DD77CC"/>
    <w:rsid w:val="00DE771B"/>
    <w:rsid w:val="00DF2C4F"/>
    <w:rsid w:val="00DF4792"/>
    <w:rsid w:val="00DF7CD3"/>
    <w:rsid w:val="00E045BB"/>
    <w:rsid w:val="00E10686"/>
    <w:rsid w:val="00E10BE4"/>
    <w:rsid w:val="00E346C7"/>
    <w:rsid w:val="00E4104E"/>
    <w:rsid w:val="00E473C1"/>
    <w:rsid w:val="00E612F6"/>
    <w:rsid w:val="00E76C08"/>
    <w:rsid w:val="00E821AE"/>
    <w:rsid w:val="00E92E94"/>
    <w:rsid w:val="00E95F1C"/>
    <w:rsid w:val="00EB0E87"/>
    <w:rsid w:val="00EB2392"/>
    <w:rsid w:val="00EC2906"/>
    <w:rsid w:val="00ED3B9F"/>
    <w:rsid w:val="00EE702B"/>
    <w:rsid w:val="00EF1BC1"/>
    <w:rsid w:val="00EF774D"/>
    <w:rsid w:val="00EF7DCF"/>
    <w:rsid w:val="00F06461"/>
    <w:rsid w:val="00F162AF"/>
    <w:rsid w:val="00F4241E"/>
    <w:rsid w:val="00F4353B"/>
    <w:rsid w:val="00F473F5"/>
    <w:rsid w:val="00F824B9"/>
    <w:rsid w:val="00F943CA"/>
    <w:rsid w:val="00F95326"/>
    <w:rsid w:val="00F95C5F"/>
    <w:rsid w:val="00FA17AA"/>
    <w:rsid w:val="00FB0556"/>
    <w:rsid w:val="00FB3DF6"/>
    <w:rsid w:val="00FB7E4A"/>
    <w:rsid w:val="00FB7EB9"/>
    <w:rsid w:val="00FD3D31"/>
    <w:rsid w:val="00FD6721"/>
    <w:rsid w:val="00FF4662"/>
    <w:rsid w:val="05905B1E"/>
    <w:rsid w:val="1B2C71D9"/>
    <w:rsid w:val="489E1169"/>
    <w:rsid w:val="5B797A32"/>
    <w:rsid w:val="70443587"/>
  </w:rsids>
  <w:docVars>
    <w:docVar w:name="commondata" w:val="eyJoZGlkIjoiNTFkMWI4ZGJiY2MyNjMzOTAxNGJhM2ZjZmM5YTVhMDIifQ=="/>
  </w:docVar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semiHidden="0" w:uiPriority="0" w:unhideWhenUsed="0"/>
    <w:lsdException w:name="heading 3" w:semiHidden="0" w:uiPriority="0" w:unhideWhenUsed="0"/>
    <w:lsdException w:name="heading 4" w:semiHidden="0" w:uiPriority="0" w:unhideWhenUsed="0"/>
    <w:lsdException w:name="heading 5" w:semiHidden="0" w:uiPriority="0" w:unhideWhenUsed="0"/>
    <w:lsdException w:name="heading 6" w:semiHidden="0" w:uiPriority="0" w:unhideWhenUsed="0"/>
    <w:lsdException w:name="heading 7" w:semiHidden="0" w:uiPriority="0" w:unhideWhenUsed="0"/>
    <w:lsdException w:name="heading 8" w:semiHidden="0" w:uiPriority="0" w:unhideWhenUsed="0"/>
    <w:lsdException w:name="heading 9" w:semiHidden="0" w:uiPriority="0" w:unhideWhenUsed="0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semiHidden="0" w:uiPriority="0" w:unhideWhenUsed="0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/>
    <w:lsdException w:name="Emphasis" w:semiHidden="0" w:uiPriority="0" w:unhideWhenUsed="0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link w:val="CharCharCharCharCharCharCharCharCharCharCharCharCharCharCharCharCharCharChar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link w:val="DefaultParagraphFont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Header"/>
    <w:uiPriority w:val="99"/>
    <w:semiHidden/>
    <w:rPr>
      <w:sz w:val="18"/>
      <w:szCs w:val="18"/>
      <w:lang w:eastAsia="zh-CN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Footer"/>
    <w:uiPriority w:val="99"/>
    <w:semiHidden/>
    <w:rPr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wmf" /><Relationship Id="rId11" Type="http://schemas.openxmlformats.org/officeDocument/2006/relationships/oleObject" Target="embeddings/oleObject2.bin" /><Relationship Id="rId12" Type="http://schemas.openxmlformats.org/officeDocument/2006/relationships/image" Target="media/image7.wmf" /><Relationship Id="rId13" Type="http://schemas.openxmlformats.org/officeDocument/2006/relationships/oleObject" Target="embeddings/oleObject3.bin" /><Relationship Id="rId14" Type="http://schemas.openxmlformats.org/officeDocument/2006/relationships/image" Target="media/image8.wmf" /><Relationship Id="rId15" Type="http://schemas.openxmlformats.org/officeDocument/2006/relationships/oleObject" Target="embeddings/oleObject4.bin" /><Relationship Id="rId16" Type="http://schemas.openxmlformats.org/officeDocument/2006/relationships/image" Target="media/image9.wmf" /><Relationship Id="rId17" Type="http://schemas.openxmlformats.org/officeDocument/2006/relationships/oleObject" Target="embeddings/oleObject5.bin" /><Relationship Id="rId18" Type="http://schemas.openxmlformats.org/officeDocument/2006/relationships/image" Target="media/image10.wmf" /><Relationship Id="rId19" Type="http://schemas.openxmlformats.org/officeDocument/2006/relationships/oleObject" Target="embeddings/oleObject6.bin" /><Relationship Id="rId2" Type="http://schemas.openxmlformats.org/officeDocument/2006/relationships/webSettings" Target="webSettings.xml" /><Relationship Id="rId20" Type="http://schemas.openxmlformats.org/officeDocument/2006/relationships/image" Target="media/image11.wmf" /><Relationship Id="rId21" Type="http://schemas.openxmlformats.org/officeDocument/2006/relationships/oleObject" Target="embeddings/oleObject7.bin" /><Relationship Id="rId22" Type="http://schemas.openxmlformats.org/officeDocument/2006/relationships/image" Target="media/image12.png" /><Relationship Id="rId23" Type="http://schemas.openxmlformats.org/officeDocument/2006/relationships/image" Target="media/image13.png" /><Relationship Id="rId24" Type="http://schemas.openxmlformats.org/officeDocument/2006/relationships/image" Target="media/image14.wmf" /><Relationship Id="rId25" Type="http://schemas.openxmlformats.org/officeDocument/2006/relationships/image" Target="media/image15.wmf" /><Relationship Id="rId26" Type="http://schemas.openxmlformats.org/officeDocument/2006/relationships/image" Target="media/image16.wmf" /><Relationship Id="rId27" Type="http://schemas.openxmlformats.org/officeDocument/2006/relationships/header" Target="header1.xml" /><Relationship Id="rId28" Type="http://schemas.openxmlformats.org/officeDocument/2006/relationships/footer" Target="footer1.xml" /><Relationship Id="rId29" Type="http://schemas.openxmlformats.org/officeDocument/2006/relationships/image" Target="media/image18.png" /><Relationship Id="rId3" Type="http://schemas.openxmlformats.org/officeDocument/2006/relationships/fontTable" Target="fontTable.xml" /><Relationship Id="rId30" Type="http://schemas.openxmlformats.org/officeDocument/2006/relationships/image" Target="media/image19.wmf" /><Relationship Id="rId31" Type="http://schemas.openxmlformats.org/officeDocument/2006/relationships/image" Target="media/image20.jpeg" /><Relationship Id="rId32" Type="http://schemas.openxmlformats.org/officeDocument/2006/relationships/numbering" Target="numbering.xml" /><Relationship Id="rId33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wmf" /><Relationship Id="rId9" Type="http://schemas.openxmlformats.org/officeDocument/2006/relationships/oleObject" Target="embeddings/oleObject1.bin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7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7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</Words>
  <Characters>38</Characters>
  <Application>Microsoft Office Word</Application>
  <DocSecurity>0</DocSecurity>
  <Lines>1</Lines>
  <Paragraphs>1</Paragraphs>
  <ScaleCrop>false</ScaleCrop>
  <Company>WWW.YlmF.CoM</Company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2012-2013年七上数学期末检测A3答题卡(有密封线)</dc:title>
  <dc:creator>泸州市江阳区教研培训中心 张惠芬</dc:creator>
  <dc:description>2012年12月27日</dc:description>
  <cp:lastModifiedBy>蜀·风华</cp:lastModifiedBy>
  <cp:revision>71</cp:revision>
  <cp:lastPrinted>2013-12-09T03:58:00Z</cp:lastPrinted>
  <dcterms:created xsi:type="dcterms:W3CDTF">2013-04-03T07:43:00Z</dcterms:created>
  <dcterms:modified xsi:type="dcterms:W3CDTF">2023-05-10T13:20:31Z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