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12090400</wp:posOffset>
            </wp:positionV>
            <wp:extent cx="330200" cy="342900"/>
            <wp:effectExtent l="0" t="0" r="12700" b="0"/>
            <wp:wrapNone/>
            <wp:docPr id="100120" name="图片 100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0" name="图片 10012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24"/>
          <w:szCs w:val="24"/>
        </w:rPr>
        <w:t>泸县五中2023年春期八年级期中考试</w:t>
      </w:r>
    </w:p>
    <w:p>
      <w:pPr>
        <w:jc w:val="center"/>
        <w:textAlignment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数学试题</w:t>
      </w:r>
    </w:p>
    <w:p>
      <w:pPr>
        <w:ind w:firstLine="2409" w:firstLineChars="1000"/>
        <w:jc w:val="left"/>
        <w:textAlignment w:val="center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考试时间：90分钟  试卷满分：120分   </w:t>
      </w:r>
    </w:p>
    <w:p>
      <w:pPr>
        <w:jc w:val="left"/>
        <w:textAlignment w:val="center"/>
        <w:rPr>
          <w:rFonts w:hint="eastAsia" w:ascii="华文楷体" w:hAnsi="华文楷体" w:eastAsia="华文楷体" w:cs="华文楷体"/>
          <w:b/>
          <w:sz w:val="24"/>
          <w:szCs w:val="24"/>
        </w:rPr>
      </w:pPr>
      <w:r>
        <w:rPr>
          <w:rFonts w:hint="eastAsia" w:ascii="华文楷体" w:hAnsi="华文楷体" w:eastAsia="华文楷体" w:cs="华文楷体"/>
          <w:b/>
          <w:sz w:val="24"/>
          <w:szCs w:val="24"/>
        </w:rPr>
        <w:t>温馨提示：本次考试所有试题答案都需要答在答题卡上，在本试卷上作答无效！</w:t>
      </w:r>
    </w:p>
    <w:p>
      <w:pPr>
        <w:jc w:val="center"/>
        <w:textAlignment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第</w:t>
      </w:r>
      <w:r>
        <w:rPr>
          <w:rFonts w:hint="eastAsia" w:ascii="宋体" w:hAnsi="宋体" w:cs="宋体"/>
          <w:b/>
          <w:sz w:val="24"/>
          <w:szCs w:val="24"/>
        </w:rPr>
        <w:fldChar w:fldCharType="begin"/>
      </w:r>
      <w:r>
        <w:rPr>
          <w:rFonts w:hint="eastAsia" w:ascii="宋体" w:hAnsi="宋体" w:cs="宋体"/>
          <w:b/>
          <w:sz w:val="24"/>
          <w:szCs w:val="24"/>
        </w:rPr>
        <w:instrText xml:space="preserve"> = 1 \* ROMAN \* MERGEFORMAT </w:instrText>
      </w:r>
      <w:r>
        <w:rPr>
          <w:rFonts w:hint="eastAsia" w:ascii="宋体" w:hAnsi="宋体" w:cs="宋体"/>
          <w:b/>
          <w:sz w:val="24"/>
          <w:szCs w:val="24"/>
        </w:rPr>
        <w:fldChar w:fldCharType="separate"/>
      </w:r>
      <w:r>
        <w:t>I</w:t>
      </w:r>
      <w:r>
        <w:rPr>
          <w:rFonts w:hint="eastAsia" w:ascii="宋体" w:hAnsi="宋体" w:cs="宋体"/>
          <w:b/>
          <w:sz w:val="24"/>
          <w:szCs w:val="24"/>
        </w:rPr>
        <w:fldChar w:fldCharType="end"/>
      </w:r>
      <w:r>
        <w:rPr>
          <w:rFonts w:hint="eastAsia" w:ascii="宋体" w:hAnsi="宋体" w:cs="宋体"/>
          <w:b/>
          <w:sz w:val="24"/>
          <w:szCs w:val="24"/>
        </w:rPr>
        <w:t>卷  选择题（36分）</w:t>
      </w:r>
    </w:p>
    <w:p>
      <w:pPr>
        <w:jc w:val="left"/>
        <w:textAlignment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ascii="宋体" w:hAnsi="宋体" w:cs="宋体"/>
          <w:b/>
          <w:sz w:val="24"/>
          <w:szCs w:val="24"/>
        </w:rPr>
        <w:t>一、单选题(</w:t>
      </w:r>
      <w:r>
        <w:rPr>
          <w:rFonts w:hint="eastAsia" w:ascii="宋体" w:hAnsi="宋体" w:cs="宋体"/>
          <w:b/>
          <w:sz w:val="24"/>
          <w:szCs w:val="24"/>
        </w:rPr>
        <w:t>下列每个小题的四个选项中，只有一个是符合题意的，3分每题，</w:t>
      </w:r>
      <w:r>
        <w:rPr>
          <w:rFonts w:ascii="宋体" w:hAnsi="宋体" w:cs="宋体"/>
          <w:b/>
          <w:sz w:val="24"/>
          <w:szCs w:val="24"/>
        </w:rPr>
        <w:t>共</w:t>
      </w:r>
      <w:r>
        <w:rPr>
          <w:rFonts w:hint="eastAsia" w:ascii="宋体" w:hAnsi="宋体" w:cs="宋体"/>
          <w:b/>
          <w:sz w:val="24"/>
          <w:szCs w:val="24"/>
        </w:rPr>
        <w:t>36</w:t>
      </w:r>
      <w:r>
        <w:rPr>
          <w:rFonts w:ascii="宋体" w:hAnsi="宋体" w:cs="宋体"/>
          <w:b/>
          <w:sz w:val="24"/>
          <w:szCs w:val="24"/>
        </w:rPr>
        <w:t>分</w:t>
      </w:r>
      <w:r>
        <w:rPr>
          <w:rFonts w:hint="eastAsia" w:ascii="宋体" w:hAnsi="宋体" w:cs="宋体"/>
          <w:b/>
          <w:sz w:val="24"/>
          <w:szCs w:val="24"/>
        </w:rPr>
        <w:t>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  <w:sz w:val="24"/>
          <w:szCs w:val="24"/>
        </w:rPr>
      </w:pPr>
      <w:r>
        <w:rPr>
          <w:sz w:val="24"/>
          <w:szCs w:val="24"/>
        </w:rPr>
        <w:t>1．如果</w:t>
      </w:r>
      <w:r>
        <w:rPr>
          <w:sz w:val="24"/>
          <w:szCs w:val="24"/>
        </w:rPr>
        <w:object>
          <v:shape id="_x0000_i1025" o:spt="75" alt="eqIddc97cd99fb9c77b31d3f19e384941cd2" type="#_x0000_t75" style="height:15.85pt;width:31.7pt;" o:ole="t" filled="f" o:preferrelative="t" stroked="f" coordsize="21600,21600">
            <v:path/>
            <v:fill on="f" focussize="0,0"/>
            <v:stroke on="f"/>
            <v:imagedata r:id="rId9" o:title="eqIddc97cd99fb9c77b31d3f19e384941cd2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sz w:val="24"/>
          <w:szCs w:val="24"/>
        </w:rPr>
        <w:t>有意义，那么</w:t>
      </w:r>
      <w:r>
        <w:rPr>
          <w:rFonts w:eastAsia="Times New Roman"/>
          <w:i/>
          <w:sz w:val="24"/>
          <w:szCs w:val="24"/>
        </w:rPr>
        <w:t>a</w:t>
      </w:r>
      <w:r>
        <w:rPr>
          <w:sz w:val="24"/>
          <w:szCs w:val="24"/>
        </w:rPr>
        <w:t>的取值范围是</w:t>
      </w:r>
      <w:r>
        <w:rPr>
          <w:rFonts w:hint="eastAsia"/>
          <w:sz w:val="24"/>
          <w:szCs w:val="24"/>
        </w:rPr>
        <w:t xml:space="preserve"> （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hint="eastAsia"/>
          <w:sz w:val="24"/>
          <w:szCs w:val="24"/>
        </w:rPr>
      </w:pPr>
      <w:r>
        <w:rPr>
          <w:sz w:val="24"/>
          <w:szCs w:val="24"/>
        </w:rPr>
        <w:t>A．</w:t>
      </w:r>
      <w:r>
        <w:rPr>
          <w:position w:val="-6"/>
          <w:sz w:val="24"/>
          <w:szCs w:val="24"/>
        </w:rPr>
        <w:object>
          <v:shape id="_x0000_i1026" o:spt="75" type="#_x0000_t75" style="height:13.95pt;width:2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.</w:t>
      </w:r>
      <w:r>
        <w:rPr>
          <w:position w:val="-6"/>
          <w:sz w:val="24"/>
          <w:szCs w:val="24"/>
        </w:rPr>
        <w:object>
          <v:shape id="_x0000_i1027" o:spt="75" type="#_x0000_t75" style="height:13.95pt;width:2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position w:val="-6"/>
          <w:sz w:val="24"/>
          <w:szCs w:val="24"/>
        </w:rPr>
        <w:object>
          <v:shape id="_x0000_i1028" o:spt="75" type="#_x0000_t75" style="height:13.95pt;width:2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position w:val="-6"/>
          <w:sz w:val="24"/>
          <w:szCs w:val="24"/>
        </w:rPr>
        <w:object>
          <v:shape id="_x0000_i1029" o:spt="75" type="#_x0000_t75" style="height:13.95pt;width:2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  <w:sz w:val="24"/>
          <w:szCs w:val="24"/>
        </w:rPr>
        <w:t xml:space="preserve"> 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2．下列各组线段中，能构成直角三角形的是（</w:t>
      </w:r>
      <w:r>
        <w:rPr>
          <w:rFonts w:eastAsia="Times New Roman"/>
          <w:kern w:val="0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A．2，3，4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B．3，4，6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C．5，</w:t>
      </w:r>
      <w:r>
        <w:rPr>
          <w:rFonts w:hint="eastAsia"/>
          <w:sz w:val="24"/>
          <w:szCs w:val="24"/>
        </w:rPr>
        <w:t>6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 xml:space="preserve">8      </w:t>
      </w:r>
      <w:r>
        <w:rPr>
          <w:sz w:val="24"/>
          <w:szCs w:val="24"/>
        </w:rPr>
        <w:t>D．5，12，13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3．下列计算正确的是（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sz w:val="24"/>
          <w:szCs w:val="24"/>
        </w:rPr>
        <w:object>
          <v:shape id="_x0000_i1030" o:spt="75" alt="eqId71e93cb5464650a12ba7e73b3630b45c" type="#_x0000_t75" style="height:15.85pt;width:61.6pt;" o:ole="t" filled="f" o:preferrelative="t" stroked="f" coordsize="21600,21600">
            <v:path/>
            <v:fill on="f" focussize="0,0"/>
            <v:stroke on="f"/>
            <v:imagedata r:id="rId19" o:title="eqId71e93cb5464650a12ba7e73b3630b45c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B．</w:t>
      </w:r>
      <w:r>
        <w:rPr>
          <w:sz w:val="24"/>
          <w:szCs w:val="24"/>
        </w:rPr>
        <w:object>
          <v:shape id="_x0000_i1031" o:spt="75" alt="eqId30476bcf412603bfe126d0c94ff63ca9" type="#_x0000_t75" style="height:15.85pt;width:51.9pt;" o:ole="t" filled="f" o:preferrelative="t" stroked="f" coordsize="21600,21600">
            <v:path/>
            <v:fill on="f" focussize="0,0"/>
            <v:stroke on="f"/>
            <v:imagedata r:id="rId21" o:title="eqId30476bcf412603bfe126d0c94ff63ca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C．</w:t>
      </w:r>
      <w:r>
        <w:rPr>
          <w:sz w:val="24"/>
          <w:szCs w:val="24"/>
        </w:rPr>
        <w:object>
          <v:shape id="_x0000_i1032" o:spt="75" alt="eqIdd5657948851bd013181ecc90d546d571" type="#_x0000_t75" style="height:14.45pt;width:59.8pt;" o:ole="t" filled="f" o:preferrelative="t" stroked="f" coordsize="21600,21600">
            <v:path/>
            <v:fill on="f" focussize="0,0"/>
            <v:stroke on="f"/>
            <v:imagedata r:id="rId23" o:title="eqIdd5657948851bd013181ecc90d546d571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D．</w:t>
      </w:r>
      <w:r>
        <w:rPr>
          <w:sz w:val="24"/>
          <w:szCs w:val="24"/>
        </w:rPr>
        <w:object>
          <v:shape id="_x0000_i1033" o:spt="75" alt="eqIdf6dfa5389429bf0f663f3c1029435df3" type="#_x0000_t75" style="height:15.85pt;width:58.1pt;" o:ole="t" filled="f" o:preferrelative="t" stroked="f" coordsize="21600,21600">
            <v:path/>
            <v:fill on="f" focussize="0,0"/>
            <v:stroke on="f"/>
            <v:imagedata r:id="rId25" o:title="eqIdf6dfa5389429bf0f663f3c1029435df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4．矩形的对角线一定具有的性质是（</w:t>
      </w:r>
      <w:r>
        <w:rPr>
          <w:rFonts w:eastAsia="Times New Roman"/>
          <w:kern w:val="0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A．互相垂直</w:t>
      </w:r>
      <w:r>
        <w:rPr>
          <w:sz w:val="24"/>
          <w:szCs w:val="24"/>
        </w:rPr>
        <w:tab/>
      </w:r>
      <w:r>
        <w:rPr>
          <w:sz w:val="24"/>
          <w:szCs w:val="24"/>
        </w:rPr>
        <w:t>B．互相垂直且相等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C．互相垂直且平分</w:t>
      </w:r>
      <w:r>
        <w:rPr>
          <w:sz w:val="24"/>
          <w:szCs w:val="24"/>
        </w:rPr>
        <w:tab/>
      </w:r>
      <w:r>
        <w:rPr>
          <w:sz w:val="24"/>
          <w:szCs w:val="24"/>
        </w:rPr>
        <w:t>D．相等且</w:t>
      </w:r>
      <w:r>
        <w:rPr>
          <w:rFonts w:hint="eastAsia"/>
          <w:sz w:val="24"/>
          <w:szCs w:val="24"/>
          <w:lang w:eastAsia="zh-CN"/>
        </w:rPr>
        <w:t>互相</w:t>
      </w:r>
      <w:r>
        <w:rPr>
          <w:sz w:val="24"/>
          <w:szCs w:val="24"/>
        </w:rPr>
        <w:t>平分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5．函数</w:t>
      </w:r>
      <w:r>
        <w:rPr>
          <w:sz w:val="24"/>
          <w:szCs w:val="24"/>
        </w:rPr>
        <w:object>
          <v:shape id="_x0000_i1034" o:spt="75" alt="eqId4407788e4dc88210bca71a2551d4f2f9" type="#_x0000_t75" style="height:13.85pt;width:36.95pt;" o:ole="t" filled="f" o:preferrelative="t" stroked="f" coordsize="21600,21600">
            <v:path/>
            <v:fill on="f" focussize="0,0"/>
            <v:stroke on="f"/>
            <v:imagedata r:id="rId27" o:title="eqId4407788e4dc88210bca71a2551d4f2f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sz w:val="24"/>
          <w:szCs w:val="24"/>
        </w:rPr>
        <w:t>的图像一定经过下列四个点中的（</w:t>
      </w:r>
      <w:r>
        <w:rPr>
          <w:rFonts w:eastAsia="Times New Roman"/>
          <w:kern w:val="0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sz w:val="24"/>
          <w:szCs w:val="24"/>
        </w:rPr>
        <w:object>
          <v:shape id="_x0000_i1035" o:spt="75" alt="eqId53285e5a7721ce9b8613e4c5cbf707c9" type="#_x0000_t75" style="height:17.25pt;width:23.7pt;" o:ole="t" filled="f" o:preferrelative="t" stroked="f" coordsize="21600,21600">
            <v:path/>
            <v:fill on="f" focussize="0,0"/>
            <v:stroke on="f"/>
            <v:imagedata r:id="rId29" o:title="eqId53285e5a7721ce9b8613e4c5cbf707c9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sz w:val="24"/>
          <w:szCs w:val="24"/>
        </w:rPr>
        <w:object>
          <v:shape id="_x0000_i1036" o:spt="75" alt="eqIdae1ea42c1f0353f6e9ba5c30e3ee4e73" type="#_x0000_t75" style="height:17.95pt;width:29.9pt;" o:ole="t" filled="f" o:preferrelative="t" stroked="f" coordsize="21600,21600">
            <v:path/>
            <v:fill on="f" focussize="0,0"/>
            <v:stroke on="f"/>
            <v:imagedata r:id="rId31" o:title="eqIdae1ea42c1f0353f6e9ba5c30e3ee4e73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sz w:val="24"/>
          <w:szCs w:val="24"/>
        </w:rPr>
        <w:object>
          <v:shape id="_x0000_i1037" o:spt="75" alt="eqIdbc2c87e1f4a6ba5b1ce2a3fb6ecf6784" type="#_x0000_t75" style="height:29.9pt;width:36.1pt;" o:ole="t" filled="f" o:preferrelative="t" stroked="f" coordsize="21600,21600">
            <v:path/>
            <v:fill on="f" focussize="0,0"/>
            <v:stroke on="f"/>
            <v:imagedata r:id="rId33" o:title="eqIdbc2c87e1f4a6ba5b1ce2a3fb6ecf6784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sz w:val="24"/>
          <w:szCs w:val="24"/>
        </w:rPr>
        <w:object>
          <v:shape id="_x0000_i1038" o:spt="75" alt="eqId91a80d5a0ae54d10598f3d1e39fee767" type="#_x0000_t75" style="height:29.9pt;width:34.3pt;" o:ole="t" filled="f" o:preferrelative="t" stroked="f" coordsize="21600,21600">
            <v:path/>
            <v:fill on="f" focussize="0,0"/>
            <v:stroke on="f"/>
            <v:imagedata r:id="rId35" o:title="eqId91a80d5a0ae54d10598f3d1e39fee767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6．下列图象不能反映</w:t>
      </w:r>
      <w:r>
        <w:rPr>
          <w:position w:val="-10"/>
          <w:sz w:val="24"/>
          <w:szCs w:val="24"/>
        </w:rPr>
        <w:object>
          <v:shape id="_x0000_i1039" o:spt="75" type="#_x0000_t75" style="height:13pt;width:10.9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sz w:val="24"/>
          <w:szCs w:val="24"/>
        </w:rPr>
        <w:t>是</w:t>
      </w:r>
      <w:r>
        <w:rPr>
          <w:position w:val="-6"/>
          <w:sz w:val="24"/>
          <w:szCs w:val="24"/>
        </w:rPr>
        <w:object>
          <v:shape id="_x0000_i1040" o:spt="75" type="#_x0000_t75" style="height:10.95pt;width:1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sz w:val="24"/>
          <w:szCs w:val="24"/>
        </w:rPr>
        <w:t>的函数的是（</w:t>
      </w:r>
      <w:r>
        <w:rPr>
          <w:rFonts w:eastAsia="Times New Roman"/>
          <w:kern w:val="0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sz w:val="24"/>
          <w:szCs w:val="24"/>
        </w:rPr>
        <w:pict>
          <v:shape id="_x0000_i1041" o:spt="75" type="#_x0000_t75" style="height:78.7pt;width:80.2pt;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sz w:val="24"/>
          <w:szCs w:val="24"/>
        </w:rPr>
        <w:pict>
          <v:shape id="_x0000_i1042" o:spt="75" type="#_x0000_t75" style="height:75pt;width:87.75pt;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>C．</w:t>
      </w:r>
      <w:r>
        <w:rPr>
          <w:sz w:val="24"/>
          <w:szCs w:val="24"/>
        </w:rPr>
        <w:pict>
          <v:shape id="_x0000_i1043" o:spt="75" type="#_x0000_t75" style="height:77.25pt;width:91.5pt;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pict>
          <v:shape id="_x0000_i1044" o:spt="75" type="#_x0000_t75" style="height:53.3pt;width:74.2pt;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</w:pict>
      </w:r>
    </w:p>
    <w:p>
      <w:pPr>
        <w:rPr>
          <w:sz w:val="24"/>
          <w:szCs w:val="24"/>
        </w:rPr>
      </w:pPr>
      <w:r>
        <w:rPr>
          <w:sz w:val="24"/>
          <w:szCs w:val="24"/>
        </w:rPr>
        <w:t>7．如图，在</w:t>
      </w:r>
      <w:r>
        <w:rPr>
          <w:position w:val="-6"/>
          <w:sz w:val="24"/>
          <w:szCs w:val="24"/>
        </w:rPr>
        <w:object>
          <v:shape id="_x0000_i1045" o:spt="75" type="#_x0000_t75" style="height:13.95pt;width:33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1" r:id="rId44">
            <o:LockedField>false</o:LockedField>
          </o:OLEObject>
        </w:object>
      </w:r>
      <w:r>
        <w:rPr>
          <w:sz w:val="24"/>
          <w:szCs w:val="24"/>
        </w:rPr>
        <w:t>中，</w:t>
      </w:r>
      <w:r>
        <w:rPr>
          <w:position w:val="-6"/>
          <w:sz w:val="24"/>
          <w:szCs w:val="24"/>
        </w:rPr>
        <w:object>
          <v:shape id="_x0000_i1046" o:spt="75" type="#_x0000_t75" style="height:16pt;width:6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2" r:id="rId46">
            <o:LockedField>false</o:LockedField>
          </o:OLEObject>
        </w:object>
      </w:r>
      <w:r>
        <w:rPr>
          <w:sz w:val="24"/>
          <w:szCs w:val="24"/>
        </w:rPr>
        <w:t>，</w:t>
      </w:r>
      <w:r>
        <w:rPr>
          <w:position w:val="-6"/>
          <w:sz w:val="24"/>
          <w:szCs w:val="24"/>
        </w:rPr>
        <w:object>
          <v:shape id="_x0000_i1047" o:spt="75" type="#_x0000_t75" style="height:13.95pt;width:36.9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3" r:id="rId48">
            <o:LockedField>false</o:LockedField>
          </o:OLEObject>
        </w:object>
      </w:r>
      <w:r>
        <w:rPr>
          <w:sz w:val="24"/>
          <w:szCs w:val="24"/>
        </w:rPr>
        <w:t>，</w:t>
      </w:r>
      <w:r>
        <w:rPr>
          <w:position w:val="-6"/>
          <w:sz w:val="24"/>
          <w:szCs w:val="24"/>
        </w:rPr>
        <w:object>
          <v:shape id="_x0000_i1048" o:spt="75" type="#_x0000_t75" style="height:13.95pt;width:38.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4" r:id="rId50">
            <o:LockedField>false</o:LockedField>
          </o:OLEObject>
        </w:object>
      </w:r>
      <w:r>
        <w:rPr>
          <w:sz w:val="24"/>
          <w:szCs w:val="24"/>
        </w:rPr>
        <w:t>，点D为</w:t>
      </w:r>
      <w:r>
        <w:rPr>
          <w:position w:val="-6"/>
          <w:sz w:val="24"/>
          <w:szCs w:val="24"/>
        </w:rPr>
        <w:object>
          <v:shape id="_x0000_i1049" o:spt="75" type="#_x0000_t75" style="height:13.95pt;width:2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5" r:id="rId52">
            <o:LockedField>false</o:LockedField>
          </o:OLEObject>
        </w:object>
      </w:r>
      <w:r>
        <w:rPr>
          <w:sz w:val="24"/>
          <w:szCs w:val="24"/>
        </w:rPr>
        <w:t>的中点，则</w:t>
      </w:r>
      <w:r>
        <w:rPr>
          <w:position w:val="-4"/>
          <w:sz w:val="24"/>
          <w:szCs w:val="24"/>
        </w:rPr>
        <w:object>
          <v:shape id="_x0000_i1050" o:spt="75" type="#_x0000_t75" style="height:13pt;width:2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46" r:id="rId54">
            <o:LockedField>false</o:LockedField>
          </o:OLEObject>
        </w:object>
      </w:r>
      <w:r>
        <w:rPr>
          <w:sz w:val="24"/>
          <w:szCs w:val="24"/>
        </w:rPr>
        <w:t>的长为（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） 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pict>
          <v:shape id="_x0000_i1051" o:spt="75" type="#_x0000_t75" style="height:73.45pt;width:97.45pt;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</w:pic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A．4.8</w:t>
      </w:r>
      <w:r>
        <w:rPr>
          <w:sz w:val="24"/>
          <w:szCs w:val="24"/>
        </w:rPr>
        <w:tab/>
      </w:r>
      <w:r>
        <w:rPr>
          <w:sz w:val="24"/>
          <w:szCs w:val="24"/>
        </w:rPr>
        <w:t>B．5</w:t>
      </w:r>
      <w:r>
        <w:rPr>
          <w:sz w:val="24"/>
          <w:szCs w:val="24"/>
        </w:rPr>
        <w:tab/>
      </w:r>
      <w:r>
        <w:rPr>
          <w:sz w:val="24"/>
          <w:szCs w:val="24"/>
        </w:rPr>
        <w:t>C．6</w:t>
      </w:r>
      <w:r>
        <w:rPr>
          <w:sz w:val="24"/>
          <w:szCs w:val="24"/>
        </w:rPr>
        <w:tab/>
      </w:r>
      <w:r>
        <w:rPr>
          <w:sz w:val="24"/>
          <w:szCs w:val="24"/>
        </w:rPr>
        <w:t>D．8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8．一次函数</w:t>
      </w:r>
      <w:r>
        <w:rPr>
          <w:sz w:val="24"/>
          <w:szCs w:val="24"/>
        </w:rPr>
        <w:object>
          <v:shape id="_x0000_i1052" o:spt="75" alt="eqId81041b4dd93923454a8f69da30d53249" type="#_x0000_t75" style="height:14.25pt;width:49.25pt;" o:ole="t" filled="f" o:preferrelative="t" stroked="f" coordsize="21600,21600">
            <v:path/>
            <v:fill on="f" focussize="0,0"/>
            <v:stroke on="f"/>
            <v:imagedata r:id="rId58" o:title="eqId81041b4dd93923454a8f69da30d53249"/>
            <o:lock v:ext="edit" aspectratio="t"/>
            <w10:wrap type="none"/>
            <w10:anchorlock/>
          </v:shape>
          <o:OLEObject Type="Embed" ProgID="Equation.DSMT4" ShapeID="_x0000_i1052" DrawAspect="Content" ObjectID="_1468075747" r:id="rId57">
            <o:LockedField>false</o:LockedField>
          </o:OLEObject>
        </w:object>
      </w:r>
      <w:r>
        <w:rPr>
          <w:sz w:val="24"/>
          <w:szCs w:val="24"/>
        </w:rPr>
        <w:t>的图像经过（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）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A．一、二、三象限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B．二、三、四象限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C．一、三、四象限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D．一、二、四象限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9．如图，在菱形</w:t>
      </w:r>
      <w:r>
        <w:rPr>
          <w:sz w:val="24"/>
          <w:szCs w:val="24"/>
        </w:rPr>
        <w:object>
          <v:shape id="_x0000_i1053" o:spt="75" alt="eqId411b38a18046fea8e9fab1f9f9b80a5f" type="#_x0000_t75" style="height:12.75pt;width:31.6pt;" o:ole="t" filled="f" o:preferrelative="t" stroked="f" coordsize="21600,21600">
            <v:path/>
            <v:fill on="f" focussize="0,0"/>
            <v:stroke on="f"/>
            <v:imagedata r:id="rId60" o:title="eqId411b38a18046fea8e9fab1f9f9b80a5f"/>
            <o:lock v:ext="edit" aspectratio="t"/>
            <w10:wrap type="none"/>
            <w10:anchorlock/>
          </v:shape>
          <o:OLEObject Type="Embed" ProgID="Equation.DSMT4" ShapeID="_x0000_i1053" DrawAspect="Content" ObjectID="_1468075748" r:id="rId59">
            <o:LockedField>false</o:LockedField>
          </o:OLEObject>
        </w:object>
      </w:r>
      <w:r>
        <w:rPr>
          <w:sz w:val="24"/>
          <w:szCs w:val="24"/>
        </w:rPr>
        <w:t>中，</w:t>
      </w:r>
      <w:r>
        <w:rPr>
          <w:sz w:val="24"/>
          <w:szCs w:val="24"/>
        </w:rPr>
        <w:object>
          <v:shape id="_x0000_i1054" o:spt="75" alt="eqId44a818654dee05ccb77c6e9974a78511" type="#_x0000_t75" style="height:13.8pt;width:94.15pt;" o:ole="t" filled="f" o:preferrelative="t" stroked="f" coordsize="21600,21600">
            <v:path/>
            <v:fill on="f" focussize="0,0"/>
            <v:stroke on="f"/>
            <v:imagedata r:id="rId62" o:title="eqId44a818654dee05ccb77c6e9974a78511"/>
            <o:lock v:ext="edit" aspectratio="t"/>
            <w10:wrap type="none"/>
            <w10:anchorlock/>
          </v:shape>
          <o:OLEObject Type="Embed" ProgID="Equation.DSMT4" ShapeID="_x0000_i1054" DrawAspect="Content" ObjectID="_1468075749" r:id="rId61">
            <o:LockedField>false</o:LockedField>
          </o:OLEObject>
        </w:object>
      </w:r>
      <w:r>
        <w:rPr>
          <w:sz w:val="24"/>
          <w:szCs w:val="24"/>
        </w:rPr>
        <w:t>，则菱形</w:t>
      </w:r>
      <w:r>
        <w:rPr>
          <w:sz w:val="24"/>
          <w:szCs w:val="24"/>
        </w:rPr>
        <w:object>
          <v:shape id="_x0000_i1055" o:spt="75" alt="eqId411b38a18046fea8e9fab1f9f9b80a5f" type="#_x0000_t75" style="height:12.75pt;width:31.6pt;" o:ole="t" filled="f" o:preferrelative="t" stroked="f" coordsize="21600,21600">
            <v:path/>
            <v:fill on="f" focussize="0,0"/>
            <v:stroke on="f"/>
            <v:imagedata r:id="rId60" o:title="eqId411b38a18046fea8e9fab1f9f9b80a5f"/>
            <o:lock v:ext="edit" aspectratio="t"/>
            <w10:wrap type="none"/>
            <w10:anchorlock/>
          </v:shape>
          <o:OLEObject Type="Embed" ProgID="Equation.DSMT4" ShapeID="_x0000_i1055" DrawAspect="Content" ObjectID="_1468075750" r:id="rId63">
            <o:LockedField>false</o:LockedField>
          </o:OLEObject>
        </w:object>
      </w:r>
      <w:r>
        <w:rPr>
          <w:sz w:val="24"/>
          <w:szCs w:val="24"/>
        </w:rPr>
        <w:t>的周长是（</w:t>
      </w:r>
      <w:r>
        <w:rPr>
          <w:rFonts w:eastAsia="Times New Roman"/>
          <w:kern w:val="0"/>
          <w:sz w:val="24"/>
          <w:szCs w:val="24"/>
        </w:rPr>
        <w:t xml:space="preserve">   </w:t>
      </w:r>
      <w:r>
        <w:rPr>
          <w:sz w:val="24"/>
          <w:szCs w:val="24"/>
        </w:rP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sz w:val="24"/>
          <w:szCs w:val="24"/>
        </w:rPr>
        <w:object>
          <v:shape id="_x0000_i1056" o:spt="75" alt="eqId2d59c6d9b504860487d7240ef603f1c4" type="#_x0000_t75" style="height:12.25pt;width:25.5pt;" o:ole="t" filled="f" o:preferrelative="t" stroked="f" coordsize="21600,21600">
            <v:path/>
            <v:fill on="f" focussize="0,0"/>
            <v:stroke on="f"/>
            <v:imagedata r:id="rId65" o:title="eqId2d59c6d9b504860487d7240ef603f1c4"/>
            <o:lock v:ext="edit" aspectratio="t"/>
            <w10:wrap type="none"/>
            <w10:anchorlock/>
          </v:shape>
          <o:OLEObject Type="Embed" ProgID="Equation.DSMT4" ShapeID="_x0000_i1056" DrawAspect="Content" ObjectID="_1468075751" r:id="rId64">
            <o:LockedField>false</o:LockedField>
          </o:OLEObject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sz w:val="24"/>
          <w:szCs w:val="24"/>
        </w:rPr>
        <w:object>
          <v:shape id="_x0000_i1057" o:spt="75" alt="eqId0cd02e4bb1fbdbef5428b49d02d90835" type="#_x0000_t75" style="height:12.4pt;width:25.5pt;" o:ole="t" filled="f" o:preferrelative="t" stroked="f" coordsize="21600,21600">
            <v:path/>
            <v:fill on="f" focussize="0,0"/>
            <v:stroke on="f"/>
            <v:imagedata r:id="rId67" o:title="eqId0cd02e4bb1fbdbef5428b49d02d90835"/>
            <o:lock v:ext="edit" aspectratio="t"/>
            <w10:wrap type="none"/>
            <w10:anchorlock/>
          </v:shape>
          <o:OLEObject Type="Embed" ProgID="Equation.DSMT4" ShapeID="_x0000_i1057" DrawAspect="Content" ObjectID="_1468075752" r:id="rId66">
            <o:LockedField>false</o:LockedField>
          </o:OLEObject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sz w:val="24"/>
          <w:szCs w:val="24"/>
        </w:rPr>
        <w:object>
          <v:shape id="_x0000_i1058" o:spt="75" alt="eqIdcaa87e5b49076f307a135bb2f63fa61d" type="#_x0000_t75" style="height:12.4pt;width:25.5pt;" o:ole="t" filled="f" o:preferrelative="t" stroked="f" coordsize="21600,21600">
            <v:path/>
            <v:fill on="f" focussize="0,0"/>
            <v:stroke on="f"/>
            <v:imagedata r:id="rId69" o:title="eqIdcaa87e5b49076f307a135bb2f63fa61d"/>
            <o:lock v:ext="edit" aspectratio="t"/>
            <w10:wrap type="none"/>
            <w10:anchorlock/>
          </v:shape>
          <o:OLEObject Type="Embed" ProgID="Equation.DSMT4" ShapeID="_x0000_i1058" DrawAspect="Content" ObjectID="_1468075753" r:id="rId68">
            <o:LockedField>false</o:LockedField>
          </o:OLEObject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sz w:val="24"/>
          <w:szCs w:val="24"/>
        </w:rPr>
        <w:object>
          <v:shape id="_x0000_i1059" o:spt="75" alt="eqId8e476067ee83f0666b74ef0576567c7d" type="#_x0000_t75" style="height:11.85pt;width:23.75pt;" o:ole="t" filled="f" o:preferrelative="t" stroked="f" coordsize="21600,21600">
            <v:path/>
            <v:fill on="f" focussize="0,0"/>
            <v:stroke on="f"/>
            <v:imagedata r:id="rId71" o:title="eqId8e476067ee83f0666b74ef0576567c7d"/>
            <o:lock v:ext="edit" aspectratio="t"/>
            <w10:wrap type="none"/>
            <w10:anchorlock/>
          </v:shape>
          <o:OLEObject Type="Embed" ProgID="Equation.DSMT4" ShapeID="_x0000_i1059" DrawAspect="Content" ObjectID="_1468075754" r:id="rId70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10．在平面直角坐标系中，将一次函数</w:t>
      </w:r>
      <w:r>
        <w:rPr>
          <w:sz w:val="24"/>
          <w:szCs w:val="24"/>
        </w:rPr>
        <w:object>
          <v:shape id="_x0000_i1060" o:spt="75" alt="eqIdaa6342e0a5a8942cfb1cf535ceb2c50d" type="#_x0000_t75" style="height:13.95pt;width:43.1pt;" o:ole="t" filled="f" o:preferrelative="t" stroked="f" coordsize="21600,21600">
            <v:path/>
            <v:fill on="f" focussize="0,0"/>
            <v:stroke on="f"/>
            <v:imagedata r:id="rId73" o:title="eqIdaa6342e0a5a8942cfb1cf535ceb2c50d"/>
            <o:lock v:ext="edit" aspectratio="t"/>
            <w10:wrap type="none"/>
            <w10:anchorlock/>
          </v:shape>
          <o:OLEObject Type="Embed" ProgID="Equation.DSMT4" ShapeID="_x0000_i1060" DrawAspect="Content" ObjectID="_1468075755" r:id="rId72">
            <o:LockedField>false</o:LockedField>
          </o:OLEObject>
        </w:object>
      </w:r>
      <w:r>
        <w:rPr>
          <w:sz w:val="24"/>
          <w:szCs w:val="24"/>
        </w:rPr>
        <w:t>的图像向</w:t>
      </w:r>
      <w:r>
        <w:rPr>
          <w:rFonts w:hint="eastAsia"/>
          <w:sz w:val="24"/>
          <w:szCs w:val="24"/>
        </w:rPr>
        <w:t>下</w:t>
      </w:r>
      <w:r>
        <w:rPr>
          <w:sz w:val="24"/>
          <w:szCs w:val="24"/>
        </w:rPr>
        <w:t>平移1个单位长度，得到的图像对应的函数表达式是（</w:t>
      </w:r>
      <w:r>
        <w:rPr>
          <w:rFonts w:eastAsia="Times New Roman"/>
          <w:kern w:val="0"/>
          <w:sz w:val="24"/>
          <w:szCs w:val="24"/>
        </w:rPr>
        <w:t xml:space="preserve">   </w:t>
      </w:r>
      <w:r>
        <w:rPr>
          <w:sz w:val="24"/>
          <w:szCs w:val="24"/>
        </w:rP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sz w:val="24"/>
          <w:szCs w:val="24"/>
        </w:rPr>
        <w:object>
          <v:shape id="_x0000_i1061" o:spt="75" alt="eqIdaae342dcb93e0e6f017093cacc5ac977" type="#_x0000_t75" style="height:14.45pt;width:45.75pt;" o:ole="t" filled="f" o:preferrelative="t" stroked="f" coordsize="21600,21600">
            <v:path/>
            <v:fill on="f" focussize="0,0"/>
            <v:stroke on="f"/>
            <v:imagedata r:id="rId75" o:title="eqIdaae342dcb93e0e6f017093cacc5ac977"/>
            <o:lock v:ext="edit" aspectratio="t"/>
            <w10:wrap type="none"/>
            <w10:anchorlock/>
          </v:shape>
          <o:OLEObject Type="Embed" ProgID="Equation.DSMT4" ShapeID="_x0000_i1061" DrawAspect="Content" ObjectID="_1468075756" r:id="rId74">
            <o:LockedField>false</o:LockedField>
          </o:OLEObject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sz w:val="24"/>
          <w:szCs w:val="24"/>
        </w:rPr>
        <w:object>
          <v:shape id="_x0000_i1062" o:spt="75" alt="eqId650353eda77d014bb42d185bd967e549" type="#_x0000_t75" style="height:12.7pt;width:44.8pt;" o:ole="t" filled="f" o:preferrelative="t" stroked="f" coordsize="21600,21600">
            <v:path/>
            <v:fill on="f" focussize="0,0"/>
            <v:stroke on="f"/>
            <v:imagedata r:id="rId77" o:title="eqId650353eda77d014bb42d185bd967e549"/>
            <o:lock v:ext="edit" aspectratio="t"/>
            <w10:wrap type="none"/>
            <w10:anchorlock/>
          </v:shape>
          <o:OLEObject Type="Embed" ProgID="Equation.DSMT4" ShapeID="_x0000_i1062" DrawAspect="Content" ObjectID="_1468075757" r:id="rId76">
            <o:LockedField>false</o:LockedField>
          </o:OLEObject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sz w:val="24"/>
          <w:szCs w:val="24"/>
        </w:rPr>
        <w:object>
          <v:shape id="_x0000_i1063" o:spt="75" alt="eqId08b9f0b9e53a83e68f5fec944f343119" type="#_x0000_t75" style="height:13.75pt;width:30.75pt;" o:ole="t" filled="f" o:preferrelative="t" stroked="f" coordsize="21600,21600">
            <v:path/>
            <v:fill on="f" focussize="0,0"/>
            <v:stroke on="f"/>
            <v:imagedata r:id="rId79" o:title="eqId08b9f0b9e53a83e68f5fec944f343119"/>
            <o:lock v:ext="edit" aspectratio="t"/>
            <w10:wrap type="none"/>
            <w10:anchorlock/>
          </v:shape>
          <o:OLEObject Type="Embed" ProgID="Equation.DSMT4" ShapeID="_x0000_i1063" DrawAspect="Content" ObjectID="_1468075758" r:id="rId78">
            <o:LockedField>false</o:LockedField>
          </o:OLEObject>
        </w:object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sz w:val="24"/>
          <w:szCs w:val="24"/>
        </w:rPr>
        <w:object>
          <v:shape id="_x0000_i1064" o:spt="75" alt="eqIdd0e212cdbfba6610bc55df2c1a737407" type="#_x0000_t75" style="height:13.95pt;width:43.1pt;" o:ole="t" filled="f" o:preferrelative="t" stroked="f" coordsize="21600,21600">
            <v:path/>
            <v:fill on="f" focussize="0,0"/>
            <v:stroke on="f"/>
            <v:imagedata r:id="rId81" o:title="eqIdd0e212cdbfba6610bc55df2c1a737407"/>
            <o:lock v:ext="edit" aspectratio="t"/>
            <w10:wrap type="none"/>
            <w10:anchorlock/>
          </v:shape>
          <o:OLEObject Type="Embed" ProgID="Equation.DSMT4" ShapeID="_x0000_i1064" DrawAspect="Content" ObjectID="_1468075759" r:id="rId80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11．如图，在菱形</w:t>
      </w:r>
      <w:r>
        <w:rPr>
          <w:rFonts w:eastAsia="Times New Roman"/>
          <w:i/>
          <w:sz w:val="24"/>
          <w:szCs w:val="24"/>
        </w:rPr>
        <w:t>ABCD</w:t>
      </w:r>
      <w:r>
        <w:rPr>
          <w:sz w:val="24"/>
          <w:szCs w:val="24"/>
        </w:rPr>
        <w:t>中，</w:t>
      </w:r>
      <w:r>
        <w:rPr>
          <w:sz w:val="24"/>
          <w:szCs w:val="24"/>
        </w:rPr>
        <w:object>
          <v:shape id="_x0000_i1065" o:spt="75" alt="eqId2190b4c9851225627dc26fcd8dc00c49" type="#_x0000_t75" style="height:12.6pt;width:56.3pt;" o:ole="t" filled="f" o:preferrelative="t" stroked="f" coordsize="21600,21600">
            <v:path/>
            <v:fill on="f" focussize="0,0"/>
            <v:stroke on="f"/>
            <v:imagedata r:id="rId83" o:title="eqId2190b4c9851225627dc26fcd8dc00c49"/>
            <o:lock v:ext="edit" aspectratio="t"/>
            <w10:wrap type="none"/>
            <w10:anchorlock/>
          </v:shape>
          <o:OLEObject Type="Embed" ProgID="Equation.DSMT4" ShapeID="_x0000_i1065" DrawAspect="Content" ObjectID="_1468075760" r:id="rId82">
            <o:LockedField>false</o:LockedField>
          </o:OLEObject>
        </w:object>
      </w:r>
      <w:r>
        <w:rPr>
          <w:sz w:val="24"/>
          <w:szCs w:val="24"/>
        </w:rPr>
        <w:t>，</w:t>
      </w:r>
      <w:r>
        <w:rPr>
          <w:rFonts w:eastAsia="Times New Roman"/>
          <w:i/>
          <w:sz w:val="24"/>
          <w:szCs w:val="24"/>
        </w:rPr>
        <w:t>E</w:t>
      </w:r>
      <w:r>
        <w:rPr>
          <w:sz w:val="24"/>
          <w:szCs w:val="24"/>
        </w:rPr>
        <w:t>为</w:t>
      </w:r>
      <w:r>
        <w:rPr>
          <w:rFonts w:eastAsia="Times New Roman"/>
          <w:i/>
          <w:sz w:val="24"/>
          <w:szCs w:val="24"/>
        </w:rPr>
        <w:t>AB</w:t>
      </w:r>
      <w:r>
        <w:rPr>
          <w:sz w:val="24"/>
          <w:szCs w:val="24"/>
        </w:rPr>
        <w:t>中点，过点</w:t>
      </w:r>
      <w:r>
        <w:rPr>
          <w:rFonts w:eastAsia="Times New Roman"/>
          <w:i/>
          <w:sz w:val="24"/>
          <w:szCs w:val="24"/>
        </w:rPr>
        <w:t>E</w:t>
      </w:r>
      <w:r>
        <w:rPr>
          <w:sz w:val="24"/>
          <w:szCs w:val="24"/>
        </w:rPr>
        <w:t>作</w:t>
      </w:r>
      <w:r>
        <w:rPr>
          <w:rFonts w:eastAsia="Times New Roman"/>
          <w:i/>
          <w:sz w:val="24"/>
          <w:szCs w:val="24"/>
        </w:rPr>
        <w:t>EF</w:t>
      </w:r>
      <w:r>
        <w:rPr>
          <w:sz w:val="24"/>
          <w:szCs w:val="24"/>
        </w:rPr>
        <w:t>垂直于</w:t>
      </w:r>
      <w:r>
        <w:rPr>
          <w:rFonts w:eastAsia="Times New Roman"/>
          <w:i/>
          <w:sz w:val="24"/>
          <w:szCs w:val="24"/>
        </w:rPr>
        <w:t>AB</w:t>
      </w:r>
      <w:r>
        <w:rPr>
          <w:sz w:val="24"/>
          <w:szCs w:val="24"/>
        </w:rPr>
        <w:t>交</w:t>
      </w:r>
      <w:r>
        <w:rPr>
          <w:rFonts w:eastAsia="Times New Roman"/>
          <w:i/>
          <w:sz w:val="24"/>
          <w:szCs w:val="24"/>
        </w:rPr>
        <w:t>AC</w:t>
      </w:r>
      <w:r>
        <w:rPr>
          <w:sz w:val="24"/>
          <w:szCs w:val="24"/>
        </w:rPr>
        <w:t>于点</w:t>
      </w:r>
      <w:r>
        <w:rPr>
          <w:rFonts w:eastAsia="Times New Roman"/>
          <w:i/>
          <w:sz w:val="24"/>
          <w:szCs w:val="24"/>
        </w:rPr>
        <w:t>F</w:t>
      </w:r>
      <w:r>
        <w:rPr>
          <w:sz w:val="24"/>
          <w:szCs w:val="24"/>
        </w:rPr>
        <w:t>，连接</w:t>
      </w:r>
      <w:r>
        <w:rPr>
          <w:rFonts w:eastAsia="Times New Roman"/>
          <w:i/>
          <w:sz w:val="24"/>
          <w:szCs w:val="24"/>
        </w:rPr>
        <w:t>DF</w:t>
      </w:r>
      <w:r>
        <w:rPr>
          <w:sz w:val="24"/>
          <w:szCs w:val="24"/>
        </w:rPr>
        <w:t>，则</w:t>
      </w:r>
      <w:r>
        <w:rPr>
          <w:sz w:val="24"/>
          <w:szCs w:val="24"/>
        </w:rPr>
        <w:object>
          <v:shape id="_x0000_i1066" o:spt="75" alt="eqIdf90026b96116424a245b335b1adb886b" type="#_x0000_t75" style="height:10.85pt;width:31.6pt;" o:ole="t" filled="f" o:preferrelative="t" stroked="f" coordsize="21600,21600">
            <v:path/>
            <v:fill on="f" focussize="0,0"/>
            <v:stroke on="f"/>
            <v:imagedata r:id="rId85" o:title="eqIdf90026b96116424a245b335b1adb886b"/>
            <o:lock v:ext="edit" aspectratio="t"/>
            <w10:wrap type="none"/>
            <w10:anchorlock/>
          </v:shape>
          <o:OLEObject Type="Embed" ProgID="Equation.DSMT4" ShapeID="_x0000_i1066" DrawAspect="Content" ObjectID="_1468075761" r:id="rId84">
            <o:LockedField>false</o:LockedField>
          </o:OLEObject>
        </w:object>
      </w:r>
      <w:r>
        <w:rPr>
          <w:sz w:val="24"/>
          <w:szCs w:val="24"/>
        </w:rPr>
        <w:t>等于（</w:t>
      </w:r>
      <w:r>
        <w:rPr>
          <w:rFonts w:eastAsia="Times New Roman"/>
          <w:kern w:val="0"/>
          <w:sz w:val="24"/>
          <w:szCs w:val="24"/>
        </w:rPr>
        <w:t xml:space="preserve">   </w:t>
      </w:r>
      <w:r>
        <w:rPr>
          <w:sz w:val="24"/>
          <w:szCs w:val="24"/>
        </w:rP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A．55°</w:t>
      </w:r>
      <w:r>
        <w:rPr>
          <w:sz w:val="24"/>
          <w:szCs w:val="24"/>
        </w:rPr>
        <w:tab/>
      </w:r>
      <w:r>
        <w:rPr>
          <w:sz w:val="24"/>
          <w:szCs w:val="24"/>
        </w:rPr>
        <w:t>B．60°</w:t>
      </w:r>
      <w:r>
        <w:rPr>
          <w:sz w:val="24"/>
          <w:szCs w:val="24"/>
        </w:rPr>
        <w:tab/>
      </w:r>
      <w:r>
        <w:rPr>
          <w:sz w:val="24"/>
          <w:szCs w:val="24"/>
        </w:rPr>
        <w:t>C．65°</w:t>
      </w:r>
      <w:r>
        <w:rPr>
          <w:sz w:val="24"/>
          <w:szCs w:val="24"/>
        </w:rPr>
        <w:tab/>
      </w:r>
      <w:r>
        <w:rPr>
          <w:sz w:val="24"/>
          <w:szCs w:val="24"/>
        </w:rPr>
        <w:t>D．70°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12．如图，</w:t>
      </w:r>
      <w:r>
        <w:rPr>
          <w:rFonts w:ascii="Cambria Math" w:hAnsi="Cambria Math" w:eastAsia="Cambria Math" w:cs="Cambria Math"/>
          <w:sz w:val="24"/>
          <w:szCs w:val="24"/>
        </w:rPr>
        <w:t>△ABC</w:t>
      </w:r>
      <w:r>
        <w:rPr>
          <w:sz w:val="24"/>
          <w:szCs w:val="24"/>
        </w:rPr>
        <w:t>中，</w:t>
      </w:r>
      <w:r>
        <w:rPr>
          <w:rFonts w:ascii="Cambria Math" w:hAnsi="Cambria Math" w:eastAsia="Cambria Math" w:cs="Cambria Math"/>
          <w:sz w:val="24"/>
          <w:szCs w:val="24"/>
        </w:rPr>
        <w:t>∠C=90°，E、F</w:t>
      </w:r>
      <w:r>
        <w:rPr>
          <w:sz w:val="24"/>
          <w:szCs w:val="24"/>
        </w:rPr>
        <w:t>分别是</w:t>
      </w:r>
      <w:r>
        <w:rPr>
          <w:rFonts w:ascii="Cambria Math" w:hAnsi="Cambria Math" w:eastAsia="Cambria Math" w:cs="Cambria Math"/>
          <w:sz w:val="24"/>
          <w:szCs w:val="24"/>
        </w:rPr>
        <w:t>AC、BC</w:t>
      </w:r>
      <w:r>
        <w:rPr>
          <w:sz w:val="24"/>
          <w:szCs w:val="24"/>
        </w:rPr>
        <w:t>上两点，</w:t>
      </w:r>
      <w:r>
        <w:rPr>
          <w:rFonts w:ascii="Cambria Math" w:hAnsi="Cambria Math" w:eastAsia="Cambria Math" w:cs="Cambria Math"/>
          <w:sz w:val="24"/>
          <w:szCs w:val="24"/>
        </w:rPr>
        <w:t>AE=8，BF=6</w:t>
      </w:r>
      <w:r>
        <w:rPr>
          <w:sz w:val="24"/>
          <w:szCs w:val="24"/>
        </w:rPr>
        <w:t>，点</w:t>
      </w:r>
      <w:r>
        <w:rPr>
          <w:rFonts w:ascii="Cambria Math" w:hAnsi="Cambria Math" w:eastAsia="Cambria Math" w:cs="Cambria Math"/>
          <w:sz w:val="24"/>
          <w:szCs w:val="24"/>
        </w:rPr>
        <w:t>P、Q、D</w:t>
      </w:r>
      <w:r>
        <w:rPr>
          <w:sz w:val="24"/>
          <w:szCs w:val="24"/>
        </w:rPr>
        <w:t>分别是</w:t>
      </w:r>
      <w:r>
        <w:rPr>
          <w:rFonts w:ascii="Cambria Math" w:hAnsi="Cambria Math" w:eastAsia="Cambria Math" w:cs="Cambria Math"/>
          <w:sz w:val="24"/>
          <w:szCs w:val="24"/>
        </w:rPr>
        <w:t>AF、BE、AB</w:t>
      </w:r>
      <w:r>
        <w:rPr>
          <w:sz w:val="24"/>
          <w:szCs w:val="24"/>
        </w:rPr>
        <w:t>的中点，则</w:t>
      </w:r>
      <w:r>
        <w:rPr>
          <w:rFonts w:ascii="Cambria Math" w:hAnsi="Cambria Math" w:eastAsia="Cambria Math" w:cs="Cambria Math"/>
          <w:sz w:val="24"/>
          <w:szCs w:val="24"/>
        </w:rPr>
        <w:t>PQ</w:t>
      </w:r>
      <w:r>
        <w:rPr>
          <w:sz w:val="24"/>
          <w:szCs w:val="24"/>
        </w:rPr>
        <w:t>的长为（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pict>
          <v:shape id="图片 3" o:spid="_x0000_s1067" o:spt="75" type="#_x0000_t75" style="position:absolute;left:0pt;margin-left:214.1pt;margin-top:314.75pt;height:89.1pt;width:112.35pt;mso-position-horizontal-relative:page;mso-position-vertical-relative:page;z-index:251660288;mso-width-relative:page;mso-height-relative:page;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</v:shape>
        </w:pict>
      </w:r>
      <w:r>
        <w:rPr>
          <w:sz w:val="24"/>
          <w:szCs w:val="24"/>
        </w:rPr>
        <w:pict>
          <v:shape id="图片 4" o:spid="_x0000_s1068" o:spt="75" type="#_x0000_t75" style="position:absolute;left:0pt;margin-left:386.75pt;margin-top:311.5pt;height:78.1pt;width:148.65pt;mso-position-horizontal-relative:page;mso-position-vertical-relative:page;z-index:251661312;mso-width-relative:page;mso-height-relative:page;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</v:shape>
        </w:pict>
      </w:r>
      <w:r>
        <w:rPr>
          <w:sz w:val="24"/>
          <w:szCs w:val="24"/>
        </w:rPr>
        <w:t>A．</w:t>
      </w:r>
      <w:r>
        <w:rPr>
          <w:rFonts w:ascii="Cambria Math" w:hAnsi="Cambria Math" w:eastAsia="Cambria Math" w:cs="Cambria Math"/>
          <w:sz w:val="24"/>
          <w:szCs w:val="24"/>
        </w:rPr>
        <w:t>4</w:t>
      </w:r>
      <w:r>
        <w:rPr>
          <w:sz w:val="24"/>
          <w:szCs w:val="24"/>
        </w:rPr>
        <w:tab/>
      </w:r>
      <w:r>
        <w:rPr>
          <w:sz w:val="24"/>
          <w:szCs w:val="24"/>
        </w:rPr>
        <w:t>B．</w:t>
      </w:r>
      <w:r>
        <w:rPr>
          <w:rFonts w:ascii="Cambria Math" w:hAnsi="Cambria Math" w:eastAsia="Cambria Math" w:cs="Cambria Math"/>
          <w:sz w:val="24"/>
          <w:szCs w:val="24"/>
        </w:rPr>
        <w:t>5</w:t>
      </w:r>
      <w:r>
        <w:rPr>
          <w:sz w:val="24"/>
          <w:szCs w:val="24"/>
        </w:rPr>
        <w:tab/>
      </w:r>
      <w:r>
        <w:rPr>
          <w:sz w:val="24"/>
          <w:szCs w:val="24"/>
        </w:rPr>
        <w:t>C．</w:t>
      </w:r>
      <w:r>
        <w:rPr>
          <w:rFonts w:ascii="Cambria Math" w:hAnsi="Cambria Math" w:eastAsia="Cambria Math" w:cs="Cambria Math"/>
          <w:sz w:val="24"/>
          <w:szCs w:val="24"/>
        </w:rPr>
        <w:t>6</w:t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rFonts w:ascii="Cambria Math" w:hAnsi="Cambria Math" w:eastAsia="Cambria Math" w:cs="Cambria Math"/>
          <w:sz w:val="24"/>
          <w:szCs w:val="24"/>
        </w:rPr>
        <w:t>8</w:t>
      </w:r>
    </w:p>
    <w:p>
      <w:pPr>
        <w:jc w:val="center"/>
        <w:textAlignment w:val="center"/>
        <w:rPr>
          <w:rFonts w:ascii="黑体" w:hAnsi="黑体" w:eastAsia="黑体" w:cs="黑体"/>
          <w:b/>
          <w:sz w:val="24"/>
          <w:szCs w:val="24"/>
        </w:rPr>
      </w:pPr>
      <w:r>
        <w:rPr>
          <w:sz w:val="24"/>
          <w:szCs w:val="24"/>
        </w:rPr>
        <w:pict>
          <v:shape id="图片 2" o:spid="_x0000_s1069" o:spt="75" type="#_x0000_t75" style="position:absolute;left:0pt;margin-left:58.5pt;margin-top:315.65pt;height:70.55pt;width:123.1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</v:shape>
        </w:pict>
      </w:r>
    </w:p>
    <w:p>
      <w:pPr>
        <w:jc w:val="left"/>
        <w:textAlignment w:val="center"/>
        <w:rPr>
          <w:rFonts w:ascii="宋体" w:hAnsi="宋体" w:cs="宋体"/>
          <w:b/>
          <w:sz w:val="24"/>
          <w:szCs w:val="24"/>
        </w:rPr>
      </w:pPr>
    </w:p>
    <w:p>
      <w:pPr>
        <w:jc w:val="left"/>
        <w:textAlignment w:val="center"/>
        <w:rPr>
          <w:rFonts w:ascii="宋体" w:hAnsi="宋体" w:cs="宋体"/>
          <w:b/>
          <w:sz w:val="24"/>
          <w:szCs w:val="24"/>
        </w:rPr>
      </w:pPr>
    </w:p>
    <w:p>
      <w:pPr>
        <w:jc w:val="left"/>
        <w:textAlignment w:val="center"/>
        <w:rPr>
          <w:rFonts w:ascii="宋体" w:hAnsi="宋体" w:cs="宋体"/>
          <w:b/>
          <w:sz w:val="24"/>
          <w:szCs w:val="24"/>
        </w:rPr>
      </w:pPr>
    </w:p>
    <w:p>
      <w:pPr>
        <w:jc w:val="left"/>
        <w:textAlignment w:val="center"/>
        <w:rPr>
          <w:rFonts w:ascii="宋体" w:hAnsi="宋体" w:cs="宋体"/>
          <w:b/>
          <w:sz w:val="24"/>
          <w:szCs w:val="24"/>
        </w:rPr>
      </w:pPr>
      <w:r>
        <w:rPr>
          <w:sz w:val="24"/>
          <w:szCs w:val="24"/>
        </w:rPr>
        <w:pict>
          <v:shape id="文本框 7" o:spid="_x0000_s1070" o:spt="202" type="#_x0000_t202" style="position:absolute;left:0pt;margin-left:403.7pt;margin-top:14.1pt;height:22.5pt;width:50.25pt;z-index:251664384;mso-width-relative:page;mso-height-relative:page;" fillcolor="#FFFFFF" filled="t" stroked="t" coordsize="21600,21600">
            <v:path/>
            <v:fill on="t" focussize="0,0"/>
            <v:stroke color="#FFFFFF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12题图</w:t>
                  </w:r>
                </w:p>
              </w:txbxContent>
            </v:textbox>
          </v:shape>
        </w:pict>
      </w:r>
    </w:p>
    <w:p>
      <w:pPr>
        <w:jc w:val="left"/>
        <w:textAlignment w:val="center"/>
        <w:rPr>
          <w:rFonts w:ascii="宋体" w:hAnsi="宋体" w:cs="宋体"/>
          <w:b/>
          <w:sz w:val="24"/>
          <w:szCs w:val="24"/>
        </w:rPr>
      </w:pPr>
      <w:r>
        <w:rPr>
          <w:sz w:val="24"/>
          <w:szCs w:val="24"/>
        </w:rPr>
        <w:pict>
          <v:shape id="文本框 5" o:spid="_x0000_s1071" o:spt="202" type="#_x0000_t202" style="position:absolute;left:0pt;margin-left:44.9pt;margin-top:6pt;height:22.5pt;width:45pt;z-index:251662336;mso-width-relative:page;mso-height-relative:page;" fillcolor="#FFFFFF" filled="t" stroked="t" coordsize="21600,21600">
            <v:path/>
            <v:fill on="t" focussize="0,0"/>
            <v:stroke color="#FFFFFF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9题图</w:t>
                  </w:r>
                </w:p>
              </w:txbxContent>
            </v:textbox>
          </v:shape>
        </w:pict>
      </w:r>
      <w:r>
        <w:rPr>
          <w:sz w:val="24"/>
          <w:szCs w:val="24"/>
        </w:rPr>
        <w:pict>
          <v:shape id="文本框 6" o:spid="_x0000_s1072" o:spt="202" type="#_x0000_t202" style="position:absolute;left:0pt;margin-left:197.45pt;margin-top:3.5pt;height:22.5pt;width:57pt;z-index:251663360;mso-width-relative:page;mso-height-relative:page;" fillcolor="#FFFFFF" filled="t" stroked="t" coordsize="21600,21600">
            <v:path/>
            <v:fill on="t" focussize="0,0"/>
            <v:stroke color="#FFFFFF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11题图</w:t>
                  </w:r>
                </w:p>
              </w:txbxContent>
            </v:textbox>
          </v:shape>
        </w:pict>
      </w:r>
    </w:p>
    <w:p>
      <w:pPr>
        <w:jc w:val="left"/>
        <w:textAlignment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                              </w:t>
      </w:r>
    </w:p>
    <w:p>
      <w:pPr>
        <w:jc w:val="left"/>
        <w:textAlignment w:val="center"/>
        <w:rPr>
          <w:rFonts w:hint="eastAsia" w:ascii="宋体" w:hAnsi="宋体" w:cs="宋体"/>
          <w:b/>
          <w:sz w:val="24"/>
          <w:szCs w:val="24"/>
        </w:rPr>
      </w:pPr>
    </w:p>
    <w:p>
      <w:pPr>
        <w:jc w:val="center"/>
        <w:textAlignment w:val="center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第</w:t>
      </w:r>
      <w:r>
        <w:rPr>
          <w:rFonts w:hint="eastAsia" w:ascii="宋体" w:hAnsi="宋体" w:cs="宋体"/>
          <w:b/>
          <w:sz w:val="24"/>
          <w:szCs w:val="24"/>
        </w:rPr>
        <w:fldChar w:fldCharType="begin"/>
      </w:r>
      <w:r>
        <w:rPr>
          <w:rFonts w:hint="eastAsia" w:ascii="宋体" w:hAnsi="宋体" w:cs="宋体"/>
          <w:b/>
          <w:sz w:val="24"/>
          <w:szCs w:val="24"/>
        </w:rPr>
        <w:instrText xml:space="preserve"> = 2 \* ROMAN \* MERGEFORMAT </w:instrText>
      </w:r>
      <w:r>
        <w:rPr>
          <w:rFonts w:hint="eastAsia" w:ascii="宋体" w:hAnsi="宋体" w:cs="宋体"/>
          <w:b/>
          <w:sz w:val="24"/>
          <w:szCs w:val="24"/>
        </w:rPr>
        <w:fldChar w:fldCharType="separate"/>
      </w:r>
      <w:r>
        <w:t>II</w:t>
      </w:r>
      <w:r>
        <w:rPr>
          <w:rFonts w:hint="eastAsia" w:ascii="宋体" w:hAnsi="宋体" w:cs="宋体"/>
          <w:b/>
          <w:sz w:val="24"/>
          <w:szCs w:val="24"/>
        </w:rPr>
        <w:fldChar w:fldCharType="end"/>
      </w:r>
      <w:r>
        <w:rPr>
          <w:rFonts w:hint="eastAsia" w:ascii="宋体" w:hAnsi="宋体" w:cs="宋体"/>
          <w:b/>
          <w:sz w:val="24"/>
          <w:szCs w:val="24"/>
        </w:rPr>
        <w:t>卷  非选择题（84分）</w:t>
      </w:r>
    </w:p>
    <w:p>
      <w:pPr>
        <w:jc w:val="left"/>
        <w:textAlignment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ascii="宋体" w:hAnsi="宋体" w:cs="宋体"/>
          <w:b/>
          <w:sz w:val="24"/>
          <w:szCs w:val="24"/>
        </w:rPr>
        <w:t>二、填空题(</w:t>
      </w:r>
      <w:r>
        <w:rPr>
          <w:rFonts w:hint="eastAsia" w:ascii="宋体" w:hAnsi="宋体" w:cs="宋体"/>
          <w:b/>
          <w:sz w:val="24"/>
          <w:szCs w:val="24"/>
        </w:rPr>
        <w:t>3分每题，</w:t>
      </w:r>
      <w:r>
        <w:rPr>
          <w:rFonts w:ascii="宋体" w:hAnsi="宋体" w:cs="宋体"/>
          <w:b/>
          <w:sz w:val="24"/>
          <w:szCs w:val="24"/>
        </w:rPr>
        <w:t>共</w:t>
      </w:r>
      <w:r>
        <w:rPr>
          <w:rFonts w:hint="eastAsia" w:ascii="宋体" w:hAnsi="宋体" w:cs="宋体"/>
          <w:b/>
          <w:sz w:val="24"/>
          <w:szCs w:val="24"/>
        </w:rPr>
        <w:t>12</w:t>
      </w:r>
      <w:r>
        <w:rPr>
          <w:rFonts w:ascii="宋体" w:hAnsi="宋体" w:cs="宋体"/>
          <w:b/>
          <w:sz w:val="24"/>
          <w:szCs w:val="24"/>
        </w:rPr>
        <w:t>分</w:t>
      </w:r>
      <w:r>
        <w:rPr>
          <w:rFonts w:hint="eastAsia" w:ascii="宋体" w:hAnsi="宋体" w:cs="宋体"/>
          <w:b/>
          <w:sz w:val="24"/>
          <w:szCs w:val="24"/>
        </w:rPr>
        <w:t>）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13．在</w:t>
      </w:r>
      <w:r>
        <w:rPr>
          <w:rFonts w:hint="eastAsia"/>
          <w:sz w:val="24"/>
          <w:szCs w:val="24"/>
        </w:rPr>
        <w:t>平行四边形</w:t>
      </w:r>
      <w:r>
        <w:rPr>
          <w:i/>
          <w:sz w:val="24"/>
          <w:szCs w:val="24"/>
        </w:rPr>
        <w:t>ABCD</w:t>
      </w:r>
      <w:r>
        <w:rPr>
          <w:sz w:val="24"/>
          <w:szCs w:val="24"/>
        </w:rPr>
        <w:t>中，∠</w:t>
      </w:r>
      <w:r>
        <w:rPr>
          <w:i/>
          <w:sz w:val="24"/>
          <w:szCs w:val="24"/>
        </w:rPr>
        <w:t>A</w:t>
      </w:r>
      <w:r>
        <w:rPr>
          <w:rFonts w:hint="eastAsia"/>
          <w:i/>
          <w:sz w:val="24"/>
          <w:szCs w:val="24"/>
        </w:rPr>
        <w:t>=130</w:t>
      </w:r>
      <w:r>
        <w:rPr>
          <w:sz w:val="24"/>
          <w:szCs w:val="24"/>
        </w:rPr>
        <w:t>°，则∠</w:t>
      </w:r>
      <w:r>
        <w:rPr>
          <w:i/>
          <w:sz w:val="24"/>
          <w:szCs w:val="24"/>
        </w:rPr>
        <w:t>B</w:t>
      </w:r>
      <w:r>
        <w:rPr>
          <w:sz w:val="24"/>
          <w:szCs w:val="24"/>
        </w:rPr>
        <w:t>=______.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14．在平面直角坐标系中，已知一次函数</w:t>
      </w:r>
      <w:r>
        <w:rPr>
          <w:sz w:val="24"/>
          <w:szCs w:val="24"/>
        </w:rPr>
        <w:object>
          <v:shape id="_x0000_i1067" o:spt="75" alt="eqIdd40da46314ca911fcf7347648cc63afc" type="#_x0000_t75" style="height:14.1pt;width:51.05pt;" o:ole="t" filled="f" o:preferrelative="t" stroked="f" coordsize="21600,21600">
            <v:path/>
            <v:fill on="f" focussize="0,0"/>
            <v:stroke on="f"/>
            <v:imagedata r:id="rId90" o:title="eqIdd40da46314ca911fcf7347648cc63afc"/>
            <o:lock v:ext="edit" aspectratio="t"/>
            <w10:wrap type="none"/>
            <w10:anchorlock/>
          </v:shape>
          <o:OLEObject Type="Embed" ProgID="Equation.DSMT4" ShapeID="_x0000_i1067" DrawAspect="Content" ObjectID="_1468075762" r:id="rId89">
            <o:LockedField>false</o:LockedField>
          </o:OLEObject>
        </w:object>
      </w:r>
      <w:r>
        <w:rPr>
          <w:sz w:val="24"/>
          <w:szCs w:val="24"/>
        </w:rPr>
        <w:t>的图象经过</w:t>
      </w:r>
      <w:r>
        <w:rPr>
          <w:position w:val="-10"/>
          <w:sz w:val="24"/>
          <w:szCs w:val="24"/>
        </w:rPr>
        <w:object>
          <v:shape id="_x0000_i1068" o:spt="75" type="#_x0000_t75" style="height:19pt;width:10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8" DrawAspect="Content" ObjectID="_1468075763" r:id="rId91">
            <o:LockedField>false</o:LockedField>
          </o:OLEObject>
        </w:object>
      </w:r>
      <w:r>
        <w:rPr>
          <w:sz w:val="24"/>
          <w:szCs w:val="24"/>
        </w:rPr>
        <w:t>两点，则</w:t>
      </w:r>
      <w:r>
        <w:rPr>
          <w:sz w:val="24"/>
          <w:szCs w:val="24"/>
        </w:rPr>
        <w:object>
          <v:shape id="_x0000_i1069" o:spt="75" alt="eqId54015ff5b49e3283901da1291b6b921d" type="#_x0000_t75" style="height:15.9pt;width:11.45pt;" o:ole="t" filled="f" o:preferrelative="t" stroked="f" coordsize="21600,21600">
            <v:path/>
            <v:fill on="f" focussize="0,0"/>
            <v:stroke on="f"/>
            <v:imagedata r:id="rId94" o:title="eqId54015ff5b49e3283901da1291b6b921d"/>
            <o:lock v:ext="edit" aspectratio="t"/>
            <w10:wrap type="none"/>
            <w10:anchorlock/>
          </v:shape>
          <o:OLEObject Type="Embed" ProgID="Equation.DSMT4" ShapeID="_x0000_i1069" DrawAspect="Content" ObjectID="_1468075764" r:id="rId93">
            <o:LockedField>false</o:LockedField>
          </o:OLEObject>
        </w:object>
      </w:r>
      <w:r>
        <w:rPr>
          <w:sz w:val="24"/>
          <w:szCs w:val="24"/>
        </w:rPr>
        <w:t>______</w:t>
      </w:r>
      <w:r>
        <w:rPr>
          <w:sz w:val="24"/>
          <w:szCs w:val="24"/>
        </w:rPr>
        <w:object>
          <v:shape id="_x0000_i1070" o:spt="75" alt="eqId46f6872ffb1934339c53c2c2282d5889" type="#_x0000_t75" style="height:16.45pt;width:12.3pt;" o:ole="t" filled="f" o:preferrelative="t" stroked="f" coordsize="21600,21600">
            <v:path/>
            <v:fill on="f" focussize="0,0"/>
            <v:stroke on="f"/>
            <v:imagedata r:id="rId96" o:title="eqId46f6872ffb1934339c53c2c2282d5889"/>
            <o:lock v:ext="edit" aspectratio="t"/>
            <w10:wrap type="none"/>
            <w10:anchorlock/>
          </v:shape>
          <o:OLEObject Type="Embed" ProgID="Equation.DSMT4" ShapeID="_x0000_i1070" DrawAspect="Content" ObjectID="_1468075765" r:id="rId95">
            <o:LockedField>false</o:LockedField>
          </o:OLEObject>
        </w:object>
      </w:r>
      <w:r>
        <w:rPr>
          <w:sz w:val="24"/>
          <w:szCs w:val="24"/>
        </w:rPr>
        <w:t>．（填“&gt;”“&lt;”“=”）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15.</w:t>
      </w:r>
      <w:r>
        <w:rPr>
          <w:sz w:val="24"/>
          <w:szCs w:val="24"/>
        </w:rPr>
        <w:t>函数</w:t>
      </w:r>
      <w:r>
        <w:rPr>
          <w:position w:val="-10"/>
          <w:sz w:val="24"/>
          <w:szCs w:val="24"/>
        </w:rPr>
        <w:object>
          <v:shape id="_x0000_i1071" o:spt="75" type="#_x0000_t75" style="height:16pt;width:49.9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1" DrawAspect="Content" ObjectID="_1468075766" r:id="rId97">
            <o:LockedField>false</o:LockedField>
          </o:OLEObject>
        </w:object>
      </w:r>
      <w:r>
        <w:rPr>
          <w:sz w:val="24"/>
          <w:szCs w:val="24"/>
        </w:rPr>
        <w:t>的图像如图所示，则关于</w:t>
      </w:r>
      <w:r>
        <w:rPr>
          <w:position w:val="-6"/>
          <w:sz w:val="24"/>
          <w:szCs w:val="24"/>
        </w:rPr>
        <w:object>
          <v:shape id="_x0000_i1072" o:spt="75" type="#_x0000_t75" style="height:10.95pt;width:10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2" DrawAspect="Content" ObjectID="_1468075767" r:id="rId99">
            <o:LockedField>false</o:LockedField>
          </o:OLEObject>
        </w:object>
      </w:r>
      <w:r>
        <w:rPr>
          <w:sz w:val="24"/>
          <w:szCs w:val="24"/>
        </w:rPr>
        <w:t>的不等式</w:t>
      </w:r>
      <w:r>
        <w:rPr>
          <w:sz w:val="24"/>
          <w:szCs w:val="24"/>
        </w:rPr>
        <w:object>
          <v:shape id="_x0000_i1073" o:spt="75" alt="eqIdaed512a9453132a67d052436dcf510f4" type="#_x0000_t75" style="height:12.6pt;width:43.1pt;" o:ole="t" filled="f" o:preferrelative="t" stroked="f" coordsize="21600,21600">
            <v:path/>
            <v:fill on="f" focussize="0,0"/>
            <v:stroke on="f"/>
            <v:imagedata r:id="rId102" o:title="eqIdaed512a9453132a67d052436dcf510f4"/>
            <o:lock v:ext="edit" aspectratio="t"/>
            <w10:wrap type="none"/>
            <w10:anchorlock/>
          </v:shape>
          <o:OLEObject Type="Embed" ProgID="Equation.DSMT4" ShapeID="_x0000_i1073" DrawAspect="Content" ObjectID="_1468075768" r:id="rId101">
            <o:LockedField>false</o:LockedField>
          </o:OLEObject>
        </w:object>
      </w:r>
      <w:r>
        <w:rPr>
          <w:sz w:val="24"/>
          <w:szCs w:val="24"/>
        </w:rPr>
        <w:t>的解集是______．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pict>
          <v:shape id="图片 9" o:spid="_x0000_s1080" o:spt="75" type="#_x0000_t75" style="position:absolute;left:0pt;margin-left:442.2pt;margin-top:619.05pt;height:88.8pt;width:110.25pt;mso-position-horizontal-relative:page;mso-position-vertical-relative:page;z-index:251665408;mso-width-relative:page;mso-height-relative:page;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</v:shape>
        </w:pict>
      </w:r>
      <w:r>
        <w:pict>
          <v:shape id="图片 100005" o:spid="_x0000_s1081" o:spt="75" type="#_x0000_t75" style="position:absolute;left:0pt;margin-left:234pt;margin-top:17.85pt;height:105pt;width:150pt;z-index:251666432;mso-width-relative:page;mso-height-relative:page;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</v:shape>
        </w:pict>
      </w:r>
      <w:r>
        <w:rPr>
          <w:sz w:val="24"/>
          <w:szCs w:val="24"/>
        </w:rPr>
        <w:t>16．如图所示，矩形纸片</w:t>
      </w:r>
      <w:r>
        <w:rPr>
          <w:sz w:val="24"/>
          <w:szCs w:val="24"/>
        </w:rPr>
        <w:object>
          <v:shape id="_x0000_i1074" o:spt="75" alt="eqId411b38a18046fea8e9fab1f9f9b80a5f" type="#_x0000_t75" style="height:12.75pt;width:31.6pt;" o:ole="t" filled="f" o:preferrelative="t" stroked="f" coordsize="21600,21600">
            <v:path/>
            <v:fill on="f" focussize="0,0"/>
            <v:stroke on="f"/>
            <v:imagedata r:id="rId60" o:title="eqId411b38a18046fea8e9fab1f9f9b80a5f"/>
            <o:lock v:ext="edit" aspectratio="t"/>
            <w10:wrap type="none"/>
            <w10:anchorlock/>
          </v:shape>
          <o:OLEObject Type="Embed" ProgID="Equation.DSMT4" ShapeID="_x0000_i1074" DrawAspect="Content" ObjectID="_1468075769" r:id="rId105">
            <o:LockedField>false</o:LockedField>
          </o:OLEObject>
        </w:object>
      </w:r>
      <w:r>
        <w:rPr>
          <w:sz w:val="24"/>
          <w:szCs w:val="24"/>
        </w:rPr>
        <w:t>中，</w:t>
      </w:r>
      <w:r>
        <w:rPr>
          <w:sz w:val="24"/>
          <w:szCs w:val="24"/>
        </w:rPr>
        <w:object>
          <v:shape id="_x0000_i1075" o:spt="75" alt="eqId4143980a7010614bdb24d1fae97700f2" type="#_x0000_t75" style="height:13.5pt;width:102.4pt;" o:ole="t" filled="f" o:preferrelative="t" stroked="f" coordsize="21600,21600">
            <v:path/>
            <v:fill on="f" focussize="0,0"/>
            <v:stroke on="f"/>
            <v:imagedata r:id="rId107" o:title="eqId4143980a7010614bdb24d1fae97700f2"/>
            <o:lock v:ext="edit" aspectratio="t"/>
            <w10:wrap type="none"/>
            <w10:anchorlock/>
          </v:shape>
          <o:OLEObject Type="Embed" ProgID="Equation.DSMT4" ShapeID="_x0000_i1075" DrawAspect="Content" ObjectID="_1468075770" r:id="rId106">
            <o:LockedField>false</o:LockedField>
          </o:OLEObject>
        </w:object>
      </w:r>
      <w:r>
        <w:rPr>
          <w:sz w:val="24"/>
          <w:szCs w:val="24"/>
        </w:rPr>
        <w:t>，按如图方式折叠，使点</w:t>
      </w:r>
      <w:r>
        <w:rPr>
          <w:sz w:val="24"/>
          <w:szCs w:val="24"/>
        </w:rPr>
        <w:object>
          <v:shape id="_x0000_i1076" o:spt="75" alt="eqId7f9e8449aad35c5d840a3395ea86df6d" type="#_x0000_t75" style="height:10.4pt;width:9.7pt;" o:ole="t" filled="f" o:preferrelative="t" stroked="f" coordsize="21600,21600">
            <v:path/>
            <v:fill on="f" focussize="0,0"/>
            <v:stroke on="f"/>
            <v:imagedata r:id="rId109" o:title="eqId7f9e8449aad35c5d840a3395ea86df6d"/>
            <o:lock v:ext="edit" aspectratio="t"/>
            <w10:wrap type="none"/>
            <w10:anchorlock/>
          </v:shape>
          <o:OLEObject Type="Embed" ProgID="Equation.DSMT4" ShapeID="_x0000_i1076" DrawAspect="Content" ObjectID="_1468075771" r:id="rId108">
            <o:LockedField>false</o:LockedField>
          </o:OLEObject>
        </w:object>
      </w:r>
      <w:r>
        <w:rPr>
          <w:sz w:val="24"/>
          <w:szCs w:val="24"/>
        </w:rPr>
        <w:t>与点</w:t>
      </w:r>
      <w:r>
        <w:rPr>
          <w:sz w:val="24"/>
          <w:szCs w:val="24"/>
        </w:rPr>
        <w:object>
          <v:shape id="_x0000_i1077" o:spt="75" alt="eqId8455657dde27aabe6adb7b188e031c11" type="#_x0000_t75" style="height:11.45pt;width:11.45pt;" o:ole="t" filled="f" o:preferrelative="t" stroked="f" coordsize="21600,21600">
            <v:path/>
            <v:fill on="f" focussize="0,0"/>
            <v:stroke on="f"/>
            <v:imagedata r:id="rId111" o:title="eqId8455657dde27aabe6adb7b188e031c11"/>
            <o:lock v:ext="edit" aspectratio="t"/>
            <w10:wrap type="none"/>
            <w10:anchorlock/>
          </v:shape>
          <o:OLEObject Type="Embed" ProgID="Equation.DSMT4" ShapeID="_x0000_i1077" DrawAspect="Content" ObjectID="_1468075772" r:id="rId110">
            <o:LockedField>false</o:LockedField>
          </o:OLEObject>
        </w:object>
      </w:r>
      <w:r>
        <w:rPr>
          <w:sz w:val="24"/>
          <w:szCs w:val="24"/>
        </w:rPr>
        <w:t>重合，折痕为</w:t>
      </w:r>
      <w:r>
        <w:rPr>
          <w:sz w:val="24"/>
          <w:szCs w:val="24"/>
        </w:rPr>
        <w:object>
          <v:shape id="_x0000_i1078" o:spt="75" alt="eqId49b50357a6545cae8348e3059312f520" type="#_x0000_t75" style="height:10.85pt;width:17.6pt;" o:ole="t" filled="f" o:preferrelative="t" stroked="f" coordsize="21600,21600">
            <v:path/>
            <v:fill on="f" focussize="0,0"/>
            <v:stroke on="f"/>
            <v:imagedata r:id="rId113" o:title="eqId49b50357a6545cae8348e3059312f520"/>
            <o:lock v:ext="edit" aspectratio="t"/>
            <w10:wrap type="none"/>
            <w10:anchorlock/>
          </v:shape>
          <o:OLEObject Type="Embed" ProgID="Equation.DSMT4" ShapeID="_x0000_i1078" DrawAspect="Content" ObjectID="_1468075773" r:id="rId112">
            <o:LockedField>false</o:LockedField>
          </o:OLEObject>
        </w:object>
      </w:r>
      <w:r>
        <w:rPr>
          <w:sz w:val="24"/>
          <w:szCs w:val="24"/>
        </w:rPr>
        <w:t>，则</w:t>
      </w:r>
      <w:r>
        <w:rPr>
          <w:sz w:val="24"/>
          <w:szCs w:val="24"/>
        </w:rPr>
        <w:object>
          <v:shape id="_x0000_i1079" o:spt="75" alt="eqId3e80bb0f244f283cd4c3faf809ba488d" type="#_x0000_t75" style="height:11.3pt;width:27.25pt;" o:ole="t" filled="f" o:preferrelative="t" stroked="f" coordsize="21600,21600">
            <v:path/>
            <v:fill on="f" focussize="0,0"/>
            <v:stroke on="f"/>
            <v:imagedata r:id="rId115" o:title="eqId3e80bb0f244f283cd4c3faf809ba488d"/>
            <o:lock v:ext="edit" aspectratio="t"/>
            <w10:wrap type="none"/>
            <w10:anchorlock/>
          </v:shape>
          <o:OLEObject Type="Embed" ProgID="Equation.DSMT4" ShapeID="_x0000_i1079" DrawAspect="Content" ObjectID="_1468075774" r:id="rId114">
            <o:LockedField>false</o:LockedField>
          </o:OLEObject>
        </w:object>
      </w:r>
      <w:r>
        <w:rPr>
          <w:sz w:val="24"/>
          <w:szCs w:val="24"/>
        </w:rPr>
        <w:t>______</w:t>
      </w:r>
      <w:r>
        <w:rPr>
          <w:sz w:val="24"/>
          <w:szCs w:val="24"/>
        </w:rPr>
        <w:object>
          <v:shape id="_x0000_i1080" o:spt="75" alt="eqId97153bc3d02dfb38ee046487a8037a41" type="#_x0000_t75" style="height:9.35pt;width:15.85pt;" o:ole="t" filled="f" o:preferrelative="t" stroked="f" coordsize="21600,21600">
            <v:path/>
            <v:fill on="f" focussize="0,0"/>
            <v:stroke on="f"/>
            <v:imagedata r:id="rId117" o:title="eqId97153bc3d02dfb38ee046487a8037a41"/>
            <o:lock v:ext="edit" aspectratio="t"/>
            <w10:wrap type="none"/>
            <w10:anchorlock/>
          </v:shape>
          <o:OLEObject Type="Embed" ProgID="Equation.DSMT4" ShapeID="_x0000_i1080" DrawAspect="Content" ObjectID="_1468075775" r:id="rId116">
            <o:LockedField>false</o:LockedField>
          </o:OLEObject>
        </w:object>
      </w:r>
      <w:r>
        <w:rPr>
          <w:sz w:val="24"/>
          <w:szCs w:val="24"/>
        </w:rPr>
        <w:t>．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jc w:val="center"/>
        <w:textAlignment w:val="center"/>
        <w:rPr>
          <w:rFonts w:ascii="黑体" w:hAnsi="黑体" w:eastAsia="黑体" w:cs="黑体"/>
          <w:b/>
          <w:sz w:val="24"/>
          <w:szCs w:val="24"/>
        </w:rPr>
      </w:pPr>
    </w:p>
    <w:p>
      <w:pPr>
        <w:jc w:val="left"/>
        <w:textAlignment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ascii="宋体" w:hAnsi="宋体" w:cs="宋体"/>
          <w:b/>
          <w:sz w:val="24"/>
          <w:szCs w:val="24"/>
        </w:rPr>
        <w:t>三、解答题(</w:t>
      </w:r>
      <w:r>
        <w:rPr>
          <w:rFonts w:hint="eastAsia" w:ascii="宋体" w:hAnsi="宋体" w:cs="宋体"/>
          <w:b/>
          <w:sz w:val="24"/>
          <w:szCs w:val="24"/>
        </w:rPr>
        <w:t>6分每题，</w:t>
      </w:r>
      <w:r>
        <w:rPr>
          <w:rFonts w:ascii="宋体" w:hAnsi="宋体" w:cs="宋体"/>
          <w:b/>
          <w:sz w:val="24"/>
          <w:szCs w:val="24"/>
        </w:rPr>
        <w:t>共</w:t>
      </w:r>
      <w:r>
        <w:rPr>
          <w:rFonts w:hint="eastAsia" w:ascii="宋体" w:hAnsi="宋体" w:cs="宋体"/>
          <w:b/>
          <w:sz w:val="24"/>
          <w:szCs w:val="24"/>
        </w:rPr>
        <w:t>18</w:t>
      </w:r>
      <w:r>
        <w:rPr>
          <w:rFonts w:ascii="宋体" w:hAnsi="宋体" w:cs="宋体"/>
          <w:b/>
          <w:sz w:val="24"/>
          <w:szCs w:val="24"/>
        </w:rPr>
        <w:t>分</w:t>
      </w:r>
      <w:r>
        <w:rPr>
          <w:rFonts w:hint="eastAsia" w:ascii="宋体" w:hAnsi="宋体" w:cs="宋体"/>
          <w:b/>
          <w:sz w:val="24"/>
          <w:szCs w:val="24"/>
        </w:rPr>
        <w:t>）</w:t>
      </w:r>
    </w:p>
    <w:p>
      <w:pPr>
        <w:rPr>
          <w:rFonts w:hint="eastAsia"/>
        </w:rPr>
      </w:pPr>
      <w:r>
        <w:rPr>
          <w:sz w:val="24"/>
          <w:szCs w:val="24"/>
        </w:rPr>
        <w:pict>
          <v:shape id="文本框 14" o:spid="_x0000_s1089" o:spt="202" type="#_x0000_t202" style="position:absolute;left:0pt;margin-left:268.05pt;margin-top:8.1pt;height:22.5pt;width:60.7pt;z-index:251668480;mso-width-relative:page;mso-height-relative:page;" fillcolor="#FFFFFF" filled="t" stroked="t" coordsize="21600,21600">
            <v:path/>
            <v:fill on="t" focussize="0,0"/>
            <v:stroke color="#FFFFFF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15题图</w:t>
                  </w:r>
                </w:p>
              </w:txbxContent>
            </v:textbox>
          </v:shape>
        </w:pict>
      </w:r>
      <w:r>
        <w:rPr>
          <w:sz w:val="24"/>
          <w:szCs w:val="24"/>
        </w:rPr>
        <w:pict>
          <v:shape id="文本框 13" o:spid="_x0000_s1090" o:spt="202" type="#_x0000_t202" style="position:absolute;left:0pt;margin-left:424.8pt;margin-top:14.85pt;height:22.5pt;width:54.75pt;z-index:251667456;mso-width-relative:page;mso-height-relative:page;" fillcolor="#FFFFFF" filled="t" stroked="t" coordsize="21600,21600">
            <v:path/>
            <v:fill on="t" focussize="0,0"/>
            <v:stroke color="#FFFFFF"/>
            <v:imagedata o:title=""/>
            <o:lock v:ext="edit" aspectratio="f"/>
            <v:textbox>
              <w:txbxContent>
                <w:p>
                  <w:r>
                    <w:rPr>
                      <w:rFonts w:hint="eastAsia"/>
                    </w:rPr>
                    <w:t>16题图</w:t>
                  </w:r>
                </w:p>
              </w:txbxContent>
            </v:textbox>
          </v:shape>
        </w:pict>
      </w:r>
      <w:r>
        <w:t>17．计算：</w:t>
      </w:r>
      <w:r>
        <w:rPr>
          <w:position w:val="-18"/>
          <w:szCs w:val="24"/>
        </w:rPr>
        <w:object>
          <v:shape id="_x0000_i1081" o:spt="75" type="#_x0000_t75" style="height:24.95pt;width:147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76" r:id="rId118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18.计算：</w:t>
      </w:r>
      <w:r>
        <w:rPr>
          <w:rFonts w:hint="eastAsia"/>
          <w:position w:val="-10"/>
          <w:sz w:val="24"/>
          <w:szCs w:val="24"/>
        </w:rPr>
        <w:object>
          <v:shape id="_x0000_i1082" o:spt="75" type="#_x0000_t75" style="height:19pt;width:184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77" r:id="rId120">
            <o:LockedField>false</o:LockedField>
          </o:OLEObject>
        </w:object>
      </w:r>
    </w:p>
    <w:p>
      <w:pPr>
        <w:rPr>
          <w:sz w:val="24"/>
          <w:szCs w:val="24"/>
        </w:rPr>
      </w:pPr>
      <w:r>
        <w:rPr>
          <w:sz w:val="24"/>
          <w:szCs w:val="24"/>
        </w:rPr>
        <w:t>19．已知一次函数</w:t>
      </w:r>
      <w:r>
        <w:rPr>
          <w:position w:val="-10"/>
          <w:sz w:val="24"/>
          <w:szCs w:val="24"/>
        </w:rPr>
        <w:object>
          <v:shape id="_x0000_i1083" o:spt="75" type="#_x0000_t75" style="height:17pt;width:91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78" r:id="rId122">
            <o:LockedField>false</o:LockedField>
          </o:OLEObject>
        </w:object>
      </w:r>
      <w:r>
        <w:rPr>
          <w:rFonts w:hint="eastAsia"/>
          <w:sz w:val="24"/>
          <w:szCs w:val="24"/>
        </w:rPr>
        <w:t>，当</w:t>
      </w:r>
      <w:r>
        <w:rPr>
          <w:rFonts w:hint="eastAsia"/>
          <w:position w:val="-6"/>
          <w:sz w:val="24"/>
          <w:szCs w:val="24"/>
        </w:rPr>
        <w:object>
          <v:shape id="_x0000_i1084" o:spt="75" type="#_x0000_t75" style="height:13.95pt;width:33.9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79" r:id="rId124">
            <o:LockedField>false</o:LockedField>
          </o:OLEObject>
        </w:object>
      </w:r>
      <w:r>
        <w:rPr>
          <w:rFonts w:hint="eastAsia"/>
          <w:sz w:val="24"/>
          <w:szCs w:val="24"/>
        </w:rPr>
        <w:t>时，</w:t>
      </w:r>
      <w:r>
        <w:rPr>
          <w:rFonts w:hint="eastAsia"/>
          <w:position w:val="-10"/>
          <w:sz w:val="24"/>
          <w:szCs w:val="24"/>
        </w:rPr>
        <w:object>
          <v:shape id="_x0000_i1085" o:spt="75" type="#_x0000_t75" style="height:16pt;width:28.95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5" DrawAspect="Content" ObjectID="_1468075780" r:id="rId126">
            <o:LockedField>false</o:LockedField>
          </o:OLEObject>
        </w:object>
      </w:r>
      <w:r>
        <w:rPr>
          <w:rFonts w:hint="eastAsia"/>
          <w:sz w:val="24"/>
          <w:szCs w:val="24"/>
        </w:rPr>
        <w:t>，当</w:t>
      </w:r>
      <w:r>
        <w:rPr>
          <w:rFonts w:hint="eastAsia"/>
          <w:position w:val="-6"/>
          <w:sz w:val="24"/>
          <w:szCs w:val="24"/>
        </w:rPr>
        <w:object>
          <v:shape id="_x0000_i1086" o:spt="75" type="#_x0000_t75" style="height:13.95pt;width:28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6" DrawAspect="Content" ObjectID="_1468075781" r:id="rId128">
            <o:LockedField>false</o:LockedField>
          </o:OLEObject>
        </w:object>
      </w:r>
      <w:r>
        <w:rPr>
          <w:rFonts w:hint="eastAsia"/>
          <w:sz w:val="24"/>
          <w:szCs w:val="24"/>
        </w:rPr>
        <w:t>时，</w:t>
      </w:r>
      <w:r>
        <w:rPr>
          <w:rFonts w:hint="eastAsia"/>
          <w:position w:val="-10"/>
          <w:sz w:val="24"/>
          <w:szCs w:val="24"/>
        </w:rPr>
        <w:object>
          <v:shape id="_x0000_i1087" o:spt="75" type="#_x0000_t75" style="height:16pt;width:3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7" DrawAspect="Content" ObjectID="_1468075782" r:id="rId130">
            <o:LockedField>false</o:LockedField>
          </o:OLEObject>
        </w:object>
      </w:r>
      <w:r>
        <w:rPr>
          <w:sz w:val="24"/>
          <w:szCs w:val="24"/>
        </w:rPr>
        <w:t>，求此一次函数的解析式．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jc w:val="left"/>
        <w:textAlignment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</w:t>
      </w:r>
      <w:r>
        <w:rPr>
          <w:rFonts w:ascii="宋体" w:hAnsi="宋体" w:cs="宋体"/>
          <w:b/>
          <w:sz w:val="24"/>
          <w:szCs w:val="24"/>
        </w:rPr>
        <w:t>、解答题(</w:t>
      </w:r>
      <w:r>
        <w:rPr>
          <w:rFonts w:hint="eastAsia" w:ascii="宋体" w:hAnsi="宋体" w:cs="宋体"/>
          <w:b/>
          <w:sz w:val="24"/>
          <w:szCs w:val="24"/>
        </w:rPr>
        <w:t>7分每题，</w:t>
      </w:r>
      <w:r>
        <w:rPr>
          <w:rFonts w:ascii="宋体" w:hAnsi="宋体" w:cs="宋体"/>
          <w:b/>
          <w:sz w:val="24"/>
          <w:szCs w:val="24"/>
        </w:rPr>
        <w:t>共</w:t>
      </w:r>
      <w:r>
        <w:rPr>
          <w:rFonts w:hint="eastAsia" w:ascii="宋体" w:hAnsi="宋体" w:cs="宋体"/>
          <w:b/>
          <w:sz w:val="24"/>
          <w:szCs w:val="24"/>
        </w:rPr>
        <w:t>14</w:t>
      </w:r>
      <w:r>
        <w:rPr>
          <w:rFonts w:ascii="宋体" w:hAnsi="宋体" w:cs="宋体"/>
          <w:b/>
          <w:sz w:val="24"/>
          <w:szCs w:val="24"/>
        </w:rPr>
        <w:t>分</w:t>
      </w:r>
      <w:r>
        <w:rPr>
          <w:rFonts w:hint="eastAsia" w:ascii="宋体" w:hAnsi="宋体" w:cs="宋体"/>
          <w:b/>
          <w:sz w:val="24"/>
          <w:szCs w:val="24"/>
        </w:rPr>
        <w:t>）</w:t>
      </w:r>
    </w:p>
    <w:p>
      <w:pPr>
        <w:rPr>
          <w:sz w:val="24"/>
          <w:szCs w:val="24"/>
        </w:rPr>
      </w:pPr>
      <w:r>
        <w:rPr>
          <w:sz w:val="24"/>
          <w:szCs w:val="24"/>
        </w:rPr>
        <w:pict>
          <v:shape id="图片 15" o:spid="_x0000_s1098" o:spt="75" type="#_x0000_t75" style="position:absolute;left:0pt;margin-left:390.45pt;margin-top:183.4pt;height:75pt;width:133.5pt;mso-position-horizontal-relative:page;mso-position-vertical-relative:page;z-index:251669504;mso-width-relative:page;mso-height-relative:page;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</v:shape>
        </w:pict>
      </w:r>
      <w:r>
        <w:rPr>
          <w:sz w:val="24"/>
          <w:szCs w:val="24"/>
        </w:rPr>
        <w:t>20．如图，在</w:t>
      </w:r>
      <w:r>
        <w:rPr>
          <w:rFonts w:hint="eastAsia"/>
          <w:sz w:val="24"/>
          <w:szCs w:val="24"/>
        </w:rPr>
        <w:t>平行四边形</w:t>
      </w:r>
      <w:r>
        <w:rPr>
          <w:rFonts w:hint="eastAsia"/>
          <w:position w:val="-6"/>
          <w:sz w:val="24"/>
          <w:szCs w:val="24"/>
        </w:rPr>
        <w:object>
          <v:shape id="_x0000_i1088" o:spt="75" type="#_x0000_t75" style="height:13.95pt;width:35.95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88" DrawAspect="Content" ObjectID="_1468075783" r:id="rId133">
            <o:LockedField>false</o:LockedField>
          </o:OLEObject>
        </w:object>
      </w:r>
      <w:r>
        <w:rPr>
          <w:sz w:val="24"/>
          <w:szCs w:val="24"/>
        </w:rPr>
        <w:t>中，点</w:t>
      </w:r>
      <w:r>
        <w:rPr>
          <w:position w:val="-4"/>
          <w:sz w:val="24"/>
          <w:szCs w:val="24"/>
        </w:rPr>
        <w:object>
          <v:shape id="_x0000_i1089" o:spt="75" type="#_x0000_t75" style="height:13pt;width:12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89" DrawAspect="Content" ObjectID="_1468075784" r:id="rId135">
            <o:LockedField>false</o:LockedField>
          </o:OLEObject>
        </w:object>
      </w:r>
      <w:r>
        <w:rPr>
          <w:sz w:val="24"/>
          <w:szCs w:val="24"/>
        </w:rPr>
        <w:t>、</w:t>
      </w:r>
      <w:r>
        <w:rPr>
          <w:position w:val="-4"/>
          <w:sz w:val="24"/>
          <w:szCs w:val="24"/>
        </w:rPr>
        <w:object>
          <v:shape id="_x0000_i1090" o:spt="75" type="#_x0000_t75" style="height:13pt;width:13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0" DrawAspect="Content" ObjectID="_1468075785" r:id="rId137">
            <o:LockedField>false</o:LockedField>
          </o:OLEObject>
        </w:object>
      </w:r>
      <w:r>
        <w:rPr>
          <w:sz w:val="24"/>
          <w:szCs w:val="24"/>
        </w:rPr>
        <w:t>分别在</w:t>
      </w:r>
      <w:r>
        <w:rPr>
          <w:position w:val="-4"/>
          <w:sz w:val="24"/>
          <w:szCs w:val="24"/>
        </w:rPr>
        <w:object>
          <v:shape id="_x0000_i1091" o:spt="75" type="#_x0000_t75" style="height:13pt;width:20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1" DrawAspect="Content" ObjectID="_1468075786" r:id="rId139">
            <o:LockedField>false</o:LockedField>
          </o:OLEObject>
        </w:object>
      </w:r>
      <w:r>
        <w:rPr>
          <w:sz w:val="24"/>
          <w:szCs w:val="24"/>
        </w:rPr>
        <w:t>、</w:t>
      </w:r>
      <w:r>
        <w:rPr>
          <w:position w:val="-6"/>
          <w:sz w:val="24"/>
          <w:szCs w:val="24"/>
        </w:rPr>
        <w:object>
          <v:shape id="_x0000_i1092" o:spt="75" type="#_x0000_t75" style="height:13.95pt;width:20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2" DrawAspect="Content" ObjectID="_1468075787" r:id="rId141">
            <o:LockedField>false</o:LockedField>
          </o:OLEObject>
        </w:object>
      </w:r>
      <w:r>
        <w:rPr>
          <w:sz w:val="24"/>
          <w:szCs w:val="24"/>
        </w:rPr>
        <w:t>延长线上，且</w:t>
      </w:r>
      <w:r>
        <w:rPr>
          <w:position w:val="-6"/>
          <w:sz w:val="24"/>
          <w:szCs w:val="24"/>
        </w:rPr>
        <w:object>
          <v:shape id="_x0000_i1093" o:spt="75" type="#_x0000_t75" style="height:13.95pt;width:48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3" DrawAspect="Content" ObjectID="_1468075788" r:id="rId143">
            <o:LockedField>false</o:LockedField>
          </o:OLEObject>
        </w:object>
      </w:r>
      <w:r>
        <w:rPr>
          <w:sz w:val="24"/>
          <w:szCs w:val="24"/>
        </w:rPr>
        <w:t>．求证：四边形</w:t>
      </w:r>
      <w:r>
        <w:rPr>
          <w:position w:val="-4"/>
          <w:sz w:val="24"/>
          <w:szCs w:val="24"/>
        </w:rPr>
        <w:object>
          <v:shape id="_x0000_i1094" o:spt="75" type="#_x0000_t75" style="height:13pt;width:3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4" DrawAspect="Content" ObjectID="_1468075789" r:id="rId145">
            <o:LockedField>false</o:LockedField>
          </o:OLEObject>
        </w:object>
      </w:r>
      <w:r>
        <w:rPr>
          <w:sz w:val="24"/>
          <w:szCs w:val="24"/>
        </w:rPr>
        <w:t>为平行四边形．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1．如图，一棵竖直生长的竹子高为8米，一阵强风将竹子从</w:t>
      </w:r>
      <w:r>
        <w:rPr>
          <w:rFonts w:eastAsia="Times New Roman"/>
          <w:i/>
          <w:sz w:val="24"/>
          <w:szCs w:val="24"/>
        </w:rPr>
        <w:t>C</w:t>
      </w:r>
      <w:r>
        <w:rPr>
          <w:sz w:val="24"/>
          <w:szCs w:val="24"/>
        </w:rPr>
        <w:t>处吹折，竹子的顶端</w:t>
      </w:r>
      <w:r>
        <w:rPr>
          <w:rFonts w:eastAsia="Times New Roman"/>
          <w:i/>
          <w:sz w:val="24"/>
          <w:szCs w:val="24"/>
        </w:rPr>
        <w:t>A</w:t>
      </w:r>
      <w:r>
        <w:rPr>
          <w:sz w:val="24"/>
          <w:szCs w:val="24"/>
        </w:rPr>
        <w:t>刚好触地，且与竹子底端的距离</w:t>
      </w:r>
      <w:r>
        <w:rPr>
          <w:rFonts w:eastAsia="Times New Roman"/>
          <w:i/>
          <w:sz w:val="24"/>
          <w:szCs w:val="24"/>
        </w:rPr>
        <w:t>AB</w:t>
      </w:r>
      <w:r>
        <w:rPr>
          <w:sz w:val="24"/>
          <w:szCs w:val="24"/>
        </w:rPr>
        <w:t>是4米．求竹子折断处与根部的距离</w:t>
      </w:r>
      <w:r>
        <w:rPr>
          <w:rFonts w:eastAsia="Times New Roman"/>
          <w:i/>
          <w:sz w:val="24"/>
          <w:szCs w:val="24"/>
        </w:rPr>
        <w:t>CB</w:t>
      </w:r>
      <w:r>
        <w:rPr>
          <w:sz w:val="24"/>
          <w:szCs w:val="24"/>
        </w:rP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pict>
          <v:shape id="图片 100001" o:spid="_x0000_s1106" o:spt="75" type="#_x0000_t75" style="position:absolute;left:0pt;margin-left:241.5pt;margin-top:5.45pt;height:93.75pt;width:106.5pt;z-index:251670528;mso-width-relative:page;mso-height-relative:page;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</v:shape>
        </w:pict>
      </w:r>
      <w:r>
        <w:pict>
          <v:shape id="图片 100003" o:spid="_x0000_s1107" o:spt="75" type="#_x0000_t75" style="position:absolute;left:0pt;margin-left:342pt;margin-top:6.3pt;height:91.5pt;width:159pt;z-index:251671552;mso-width-relative:page;mso-height-relative:page;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</v:shape>
        </w:pict>
      </w:r>
    </w:p>
    <w:p>
      <w:pPr>
        <w:jc w:val="left"/>
        <w:textAlignment w:val="center"/>
        <w:rPr>
          <w:rFonts w:hint="eastAsia" w:ascii="宋体" w:hAnsi="宋体" w:cs="宋体"/>
          <w:b/>
          <w:sz w:val="24"/>
          <w:szCs w:val="24"/>
        </w:rPr>
      </w:pPr>
    </w:p>
    <w:p>
      <w:pPr>
        <w:jc w:val="left"/>
        <w:textAlignment w:val="center"/>
        <w:rPr>
          <w:rFonts w:hint="eastAsia" w:ascii="宋体" w:hAnsi="宋体" w:cs="宋体"/>
          <w:b/>
          <w:sz w:val="24"/>
          <w:szCs w:val="24"/>
        </w:rPr>
      </w:pPr>
    </w:p>
    <w:p>
      <w:pPr>
        <w:jc w:val="left"/>
        <w:textAlignment w:val="center"/>
        <w:rPr>
          <w:rFonts w:hint="eastAsia" w:ascii="宋体" w:hAnsi="宋体" w:cs="宋体"/>
          <w:b/>
          <w:sz w:val="24"/>
          <w:szCs w:val="24"/>
        </w:rPr>
      </w:pPr>
    </w:p>
    <w:p>
      <w:pPr>
        <w:jc w:val="left"/>
        <w:textAlignment w:val="center"/>
        <w:rPr>
          <w:rFonts w:hint="eastAsia" w:ascii="宋体" w:hAnsi="宋体" w:cs="宋体"/>
          <w:b/>
          <w:sz w:val="24"/>
          <w:szCs w:val="24"/>
        </w:rPr>
      </w:pPr>
    </w:p>
    <w:p>
      <w:pPr>
        <w:jc w:val="left"/>
        <w:textAlignment w:val="center"/>
        <w:rPr>
          <w:rFonts w:hint="eastAsia" w:ascii="宋体" w:hAnsi="宋体" w:cs="宋体"/>
          <w:b/>
          <w:sz w:val="24"/>
          <w:szCs w:val="24"/>
        </w:rPr>
      </w:pPr>
    </w:p>
    <w:p>
      <w:pPr>
        <w:jc w:val="left"/>
        <w:textAlignment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</w:t>
      </w:r>
      <w:r>
        <w:rPr>
          <w:rFonts w:ascii="宋体" w:hAnsi="宋体" w:cs="宋体"/>
          <w:b/>
          <w:sz w:val="24"/>
          <w:szCs w:val="24"/>
        </w:rPr>
        <w:t>、解答题(</w:t>
      </w:r>
      <w:r>
        <w:rPr>
          <w:rFonts w:hint="eastAsia" w:ascii="宋体" w:hAnsi="宋体" w:cs="宋体"/>
          <w:b/>
          <w:sz w:val="24"/>
          <w:szCs w:val="24"/>
        </w:rPr>
        <w:t>8分每题，</w:t>
      </w:r>
      <w:r>
        <w:rPr>
          <w:rFonts w:ascii="宋体" w:hAnsi="宋体" w:cs="宋体"/>
          <w:b/>
          <w:sz w:val="24"/>
          <w:szCs w:val="24"/>
        </w:rPr>
        <w:t>共</w:t>
      </w:r>
      <w:r>
        <w:rPr>
          <w:rFonts w:hint="eastAsia" w:ascii="宋体" w:hAnsi="宋体" w:cs="宋体"/>
          <w:b/>
          <w:sz w:val="24"/>
          <w:szCs w:val="24"/>
        </w:rPr>
        <w:t>16</w:t>
      </w:r>
      <w:r>
        <w:rPr>
          <w:rFonts w:ascii="宋体" w:hAnsi="宋体" w:cs="宋体"/>
          <w:b/>
          <w:sz w:val="24"/>
          <w:szCs w:val="24"/>
        </w:rPr>
        <w:t>分</w:t>
      </w:r>
      <w:r>
        <w:rPr>
          <w:rFonts w:hint="eastAsia" w:ascii="宋体" w:hAnsi="宋体" w:cs="宋体"/>
          <w:b/>
          <w:sz w:val="24"/>
          <w:szCs w:val="24"/>
        </w:rPr>
        <w:t>）</w:t>
      </w:r>
    </w:p>
    <w:p>
      <w:r>
        <w:rPr>
          <w:sz w:val="24"/>
          <w:szCs w:val="24"/>
        </w:rPr>
        <w:pict>
          <v:shape id="图片 18" o:spid="_x0000_s1108" o:spt="75" type="#_x0000_t75" style="position:absolute;left:0pt;margin-left:377.7pt;margin-top:463pt;height:93pt;width:154.5pt;mso-position-horizontal-relative:page;mso-position-vertical-relative:page;z-index:251672576;mso-width-relative:page;mso-height-relative:page;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</v:shape>
        </w:pict>
      </w:r>
      <w:r>
        <w:t>22．如图，有一块土地形状如图所示，</w:t>
      </w:r>
      <w:r>
        <w:rPr>
          <w:position w:val="-6"/>
          <w:szCs w:val="24"/>
        </w:rPr>
        <w:object>
          <v:shape id="_x0000_i1095" o:spt="75" type="#_x0000_t75" style="height:16pt;width:47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5" DrawAspect="Content" ObjectID="_1468075790" r:id="rId150">
            <o:LockedField>false</o:LockedField>
          </o:OLEObject>
        </w:object>
      </w:r>
      <w:r>
        <w:t>，</w:t>
      </w:r>
      <w:r>
        <w:rPr>
          <w:position w:val="-6"/>
          <w:szCs w:val="24"/>
        </w:rPr>
        <w:object>
          <v:shape id="_x0000_i1096" o:spt="75" type="#_x0000_t75" style="height:13.95pt;width:36.95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6" DrawAspect="Content" ObjectID="_1468075791" r:id="rId152">
            <o:LockedField>false</o:LockedField>
          </o:OLEObject>
        </w:object>
      </w:r>
      <w:r>
        <w:t>米，</w:t>
      </w:r>
      <w:r>
        <w:rPr>
          <w:position w:val="-8"/>
          <w:szCs w:val="24"/>
        </w:rPr>
        <w:object>
          <v:shape id="_x0000_i1097" o:spt="75" type="#_x0000_t75" style="height:17.95pt;width:54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97" DrawAspect="Content" ObjectID="_1468075792" r:id="rId154">
            <o:LockedField>false</o:LockedField>
          </o:OLEObject>
        </w:object>
      </w:r>
      <w:r>
        <w:t>米，</w:t>
      </w:r>
      <w:r>
        <w:rPr>
          <w:position w:val="-6"/>
        </w:rPr>
        <w:object>
          <v:shape id="_x0000_i1098" o:spt="75" type="#_x0000_t75" style="height:13.95pt;width:42.9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098" DrawAspect="Content" ObjectID="_1468075793" r:id="rId156">
            <o:LockedField>false</o:LockedField>
          </o:OLEObject>
        </w:object>
      </w:r>
      <w:r>
        <w:t>米，</w:t>
      </w:r>
      <w:r>
        <w:rPr>
          <w:position w:val="-6"/>
        </w:rPr>
        <w:object>
          <v:shape id="_x0000_i1099" o:spt="75" type="#_x0000_t75" style="height:13.95pt;width:43.95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099" DrawAspect="Content" ObjectID="_1468075794" r:id="rId158">
            <o:LockedField>false</o:LockedField>
          </o:OLEObject>
        </w:object>
      </w:r>
      <w:r>
        <w:t>米，</w:t>
      </w:r>
    </w:p>
    <w:p>
      <w:r>
        <w:rPr>
          <w:rFonts w:hint="eastAsia"/>
        </w:rPr>
        <w:t>（1）求线段</w:t>
      </w:r>
      <w:r>
        <w:rPr>
          <w:rFonts w:hint="eastAsia"/>
          <w:position w:val="-6"/>
        </w:rPr>
        <w:object>
          <v:shape id="_x0000_i1100" o:spt="75" type="#_x0000_t75" style="height:13.95pt;width:2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0" DrawAspect="Content" ObjectID="_1468075795" r:id="rId160">
            <o:LockedField>false</o:LockedField>
          </o:OLEObject>
        </w:object>
      </w:r>
      <w:r>
        <w:rPr>
          <w:rFonts w:hint="eastAsia"/>
        </w:rPr>
        <w:t>的大小</w:t>
      </w:r>
    </w:p>
    <w:p>
      <w:r>
        <w:rPr>
          <w:rFonts w:hint="eastAsia"/>
        </w:rPr>
        <w:t>（2）</w:t>
      </w:r>
      <w:r>
        <w:t>请计算这块土地的面积．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rFonts w:hint="eastAsia"/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23</w:t>
      </w:r>
      <w:r>
        <w:rPr>
          <w:sz w:val="24"/>
          <w:szCs w:val="24"/>
        </w:rPr>
        <w:t>．如图，矩形</w:t>
      </w:r>
      <w:r>
        <w:rPr>
          <w:rFonts w:eastAsia="Times New Roman"/>
          <w:i/>
          <w:sz w:val="24"/>
          <w:szCs w:val="24"/>
        </w:rPr>
        <w:t>ABCD</w:t>
      </w:r>
      <w:r>
        <w:rPr>
          <w:sz w:val="24"/>
          <w:szCs w:val="24"/>
        </w:rPr>
        <w:t>的对角线</w:t>
      </w:r>
      <w:r>
        <w:rPr>
          <w:rFonts w:eastAsia="Times New Roman"/>
          <w:i/>
          <w:sz w:val="24"/>
          <w:szCs w:val="24"/>
        </w:rPr>
        <w:t>AC</w:t>
      </w:r>
      <w:r>
        <w:rPr>
          <w:sz w:val="24"/>
          <w:szCs w:val="24"/>
        </w:rPr>
        <w:t>、</w:t>
      </w:r>
      <w:r>
        <w:rPr>
          <w:rFonts w:eastAsia="Times New Roman"/>
          <w:i/>
          <w:sz w:val="24"/>
          <w:szCs w:val="24"/>
        </w:rPr>
        <w:t>BD</w:t>
      </w:r>
      <w:r>
        <w:rPr>
          <w:sz w:val="24"/>
          <w:szCs w:val="24"/>
        </w:rPr>
        <w:t>相交于点</w:t>
      </w:r>
      <w:r>
        <w:rPr>
          <w:rFonts w:eastAsia="Times New Roman"/>
          <w:i/>
          <w:sz w:val="24"/>
          <w:szCs w:val="24"/>
        </w:rPr>
        <w:t>O</w:t>
      </w:r>
      <w:r>
        <w:rPr>
          <w:sz w:val="24"/>
          <w:szCs w:val="24"/>
        </w:rPr>
        <w:t>，</w:t>
      </w:r>
      <w:r>
        <w:rPr>
          <w:rFonts w:eastAsia="Times New Roman"/>
          <w:i/>
          <w:sz w:val="24"/>
          <w:szCs w:val="24"/>
        </w:rPr>
        <w:t>DE</w:t>
      </w:r>
      <w:r>
        <w:rPr>
          <w:sz w:val="24"/>
          <w:szCs w:val="24"/>
        </w:rPr>
        <w:t>∥</w:t>
      </w:r>
      <w:r>
        <w:rPr>
          <w:rFonts w:eastAsia="Times New Roman"/>
          <w:i/>
          <w:sz w:val="24"/>
          <w:szCs w:val="24"/>
        </w:rPr>
        <w:t>AC</w:t>
      </w:r>
      <w:r>
        <w:rPr>
          <w:sz w:val="24"/>
          <w:szCs w:val="24"/>
        </w:rPr>
        <w:t>，</w:t>
      </w:r>
      <w:r>
        <w:rPr>
          <w:rFonts w:eastAsia="Times New Roman"/>
          <w:i/>
          <w:sz w:val="24"/>
          <w:szCs w:val="24"/>
        </w:rPr>
        <w:t>CE</w:t>
      </w:r>
      <w:r>
        <w:rPr>
          <w:sz w:val="24"/>
          <w:szCs w:val="24"/>
        </w:rPr>
        <w:t>∥</w:t>
      </w:r>
      <w:r>
        <w:rPr>
          <w:rFonts w:eastAsia="Times New Roman"/>
          <w:i/>
          <w:sz w:val="24"/>
          <w:szCs w:val="24"/>
        </w:rPr>
        <w:t>BD</w:t>
      </w:r>
      <w:r>
        <w:rPr>
          <w:sz w:val="24"/>
          <w:szCs w:val="24"/>
        </w:rPr>
        <w:t>．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pict>
          <v:shape id="图片 19" o:spid="_x0000_s1115" o:spt="75" type="#_x0000_t75" style="position:absolute;left:0pt;margin-left:362.7pt;margin-top:628.05pt;height:76.4pt;width:152.25pt;mso-position-horizontal-relative:page;mso-position-vertical-relative:page;z-index:251673600;mso-width-relative:page;mso-height-relative:page;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</v:shape>
        </w:pict>
      </w:r>
      <w:r>
        <w:rPr>
          <w:sz w:val="24"/>
          <w:szCs w:val="24"/>
        </w:rPr>
        <w:t>（1）求证：四边形</w:t>
      </w:r>
      <w:r>
        <w:rPr>
          <w:rFonts w:eastAsia="Times New Roman"/>
          <w:i/>
          <w:sz w:val="24"/>
          <w:szCs w:val="24"/>
        </w:rPr>
        <w:t>OCED</w:t>
      </w:r>
      <w:r>
        <w:rPr>
          <w:sz w:val="24"/>
          <w:szCs w:val="24"/>
        </w:rPr>
        <w:t>为菱形；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（2）连接</w:t>
      </w:r>
      <w:r>
        <w:rPr>
          <w:rFonts w:eastAsia="Times New Roman"/>
          <w:i/>
          <w:sz w:val="24"/>
          <w:szCs w:val="24"/>
        </w:rPr>
        <w:t>AE</w:t>
      </w:r>
      <w:r>
        <w:rPr>
          <w:sz w:val="24"/>
          <w:szCs w:val="24"/>
        </w:rPr>
        <w:t>、</w:t>
      </w:r>
      <w:r>
        <w:rPr>
          <w:rFonts w:eastAsia="Times New Roman"/>
          <w:i/>
          <w:sz w:val="24"/>
          <w:szCs w:val="24"/>
        </w:rPr>
        <w:t>BE</w:t>
      </w:r>
      <w:r>
        <w:rPr>
          <w:sz w:val="24"/>
          <w:szCs w:val="24"/>
        </w:rPr>
        <w:t>，</w:t>
      </w:r>
      <w:r>
        <w:rPr>
          <w:rFonts w:eastAsia="Times New Roman"/>
          <w:i/>
          <w:sz w:val="24"/>
          <w:szCs w:val="24"/>
        </w:rPr>
        <w:t>AE</w:t>
      </w:r>
      <w:r>
        <w:rPr>
          <w:sz w:val="24"/>
          <w:szCs w:val="24"/>
        </w:rPr>
        <w:t>与</w:t>
      </w:r>
      <w:r>
        <w:rPr>
          <w:rFonts w:eastAsia="Times New Roman"/>
          <w:i/>
          <w:sz w:val="24"/>
          <w:szCs w:val="24"/>
        </w:rPr>
        <w:t>BE</w:t>
      </w:r>
      <w:r>
        <w:rPr>
          <w:sz w:val="24"/>
          <w:szCs w:val="24"/>
        </w:rPr>
        <w:t>相等吗？请说明理由．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jc w:val="left"/>
        <w:textAlignment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六</w:t>
      </w:r>
      <w:r>
        <w:rPr>
          <w:rFonts w:ascii="宋体" w:hAnsi="宋体" w:cs="宋体"/>
          <w:b/>
          <w:sz w:val="24"/>
          <w:szCs w:val="24"/>
        </w:rPr>
        <w:t>、解答题(</w:t>
      </w:r>
      <w:r>
        <w:rPr>
          <w:rFonts w:hint="eastAsia" w:ascii="宋体" w:hAnsi="宋体" w:cs="宋体"/>
          <w:b/>
          <w:sz w:val="24"/>
          <w:szCs w:val="24"/>
        </w:rPr>
        <w:t>12分每题，</w:t>
      </w:r>
      <w:r>
        <w:rPr>
          <w:rFonts w:ascii="宋体" w:hAnsi="宋体" w:cs="宋体"/>
          <w:b/>
          <w:sz w:val="24"/>
          <w:szCs w:val="24"/>
        </w:rPr>
        <w:t>共</w:t>
      </w:r>
      <w:r>
        <w:rPr>
          <w:rFonts w:hint="eastAsia" w:ascii="宋体" w:hAnsi="宋体" w:cs="宋体"/>
          <w:b/>
          <w:sz w:val="24"/>
          <w:szCs w:val="24"/>
        </w:rPr>
        <w:t>24</w:t>
      </w:r>
      <w:r>
        <w:rPr>
          <w:rFonts w:ascii="宋体" w:hAnsi="宋体" w:cs="宋体"/>
          <w:b/>
          <w:sz w:val="24"/>
          <w:szCs w:val="24"/>
        </w:rPr>
        <w:t>分</w:t>
      </w:r>
      <w:r>
        <w:rPr>
          <w:rFonts w:hint="eastAsia" w:ascii="宋体" w:hAnsi="宋体" w:cs="宋体"/>
          <w:b/>
          <w:sz w:val="24"/>
          <w:szCs w:val="24"/>
        </w:rPr>
        <w:t>）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24</w:t>
      </w:r>
      <w:r>
        <w:rPr>
          <w:sz w:val="24"/>
          <w:szCs w:val="24"/>
        </w:rPr>
        <w:t>．我县初三实考在即，为了更好地备考，某校准备提前采购</w:t>
      </w:r>
      <w:r>
        <w:rPr>
          <w:rFonts w:eastAsia="Times New Roman"/>
          <w:i/>
          <w:sz w:val="24"/>
          <w:szCs w:val="24"/>
        </w:rPr>
        <w:t>A</w:t>
      </w:r>
      <w:r>
        <w:rPr>
          <w:sz w:val="24"/>
          <w:szCs w:val="24"/>
        </w:rPr>
        <w:t>、</w:t>
      </w:r>
      <w:r>
        <w:rPr>
          <w:rFonts w:eastAsia="Times New Roman"/>
          <w:i/>
          <w:sz w:val="24"/>
          <w:szCs w:val="24"/>
        </w:rPr>
        <w:t>B</w:t>
      </w:r>
      <w:r>
        <w:rPr>
          <w:sz w:val="24"/>
          <w:szCs w:val="24"/>
        </w:rPr>
        <w:t>两类实验器材．经查询，若购买</w:t>
      </w:r>
      <w:r>
        <w:rPr>
          <w:rFonts w:eastAsia="Times New Roman"/>
          <w:i/>
          <w:sz w:val="24"/>
          <w:szCs w:val="24"/>
        </w:rPr>
        <w:t>A</w:t>
      </w:r>
      <w:r>
        <w:rPr>
          <w:sz w:val="24"/>
          <w:szCs w:val="24"/>
        </w:rPr>
        <w:t>类实验器材2套和</w:t>
      </w:r>
      <w:r>
        <w:rPr>
          <w:rFonts w:eastAsia="Times New Roman"/>
          <w:i/>
          <w:sz w:val="24"/>
          <w:szCs w:val="24"/>
        </w:rPr>
        <w:t>B</w:t>
      </w:r>
      <w:r>
        <w:rPr>
          <w:sz w:val="24"/>
          <w:szCs w:val="24"/>
        </w:rPr>
        <w:t>类实验器材1套共需1000元；若购买</w:t>
      </w:r>
      <w:r>
        <w:rPr>
          <w:rFonts w:eastAsia="Times New Roman"/>
          <w:i/>
          <w:sz w:val="24"/>
          <w:szCs w:val="24"/>
        </w:rPr>
        <w:t>A</w:t>
      </w:r>
      <w:r>
        <w:rPr>
          <w:sz w:val="24"/>
          <w:szCs w:val="24"/>
        </w:rPr>
        <w:t>类实验器材2套和</w:t>
      </w:r>
      <w:r>
        <w:rPr>
          <w:rFonts w:eastAsia="Times New Roman"/>
          <w:i/>
          <w:sz w:val="24"/>
          <w:szCs w:val="24"/>
        </w:rPr>
        <w:t>B</w:t>
      </w:r>
      <w:r>
        <w:rPr>
          <w:sz w:val="24"/>
          <w:szCs w:val="24"/>
        </w:rPr>
        <w:t>类实验器材3套共需1800元．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(1)分别求出</w:t>
      </w:r>
      <w:r>
        <w:rPr>
          <w:rFonts w:eastAsia="Times New Roman"/>
          <w:i/>
          <w:sz w:val="24"/>
          <w:szCs w:val="24"/>
        </w:rPr>
        <w:t>A</w:t>
      </w:r>
      <w:r>
        <w:rPr>
          <w:sz w:val="24"/>
          <w:szCs w:val="24"/>
        </w:rPr>
        <w:t>、</w:t>
      </w:r>
      <w:r>
        <w:rPr>
          <w:rFonts w:eastAsia="Times New Roman"/>
          <w:i/>
          <w:sz w:val="24"/>
          <w:szCs w:val="24"/>
        </w:rPr>
        <w:t>B</w:t>
      </w:r>
      <w:r>
        <w:rPr>
          <w:sz w:val="24"/>
          <w:szCs w:val="24"/>
        </w:rPr>
        <w:t>两类实验器材每套的价格；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(2)经核算，该校决定共购买这两类实验器材30套，其中</w:t>
      </w:r>
      <w:r>
        <w:rPr>
          <w:rFonts w:eastAsia="Times New Roman"/>
          <w:i/>
          <w:sz w:val="24"/>
          <w:szCs w:val="24"/>
        </w:rPr>
        <w:t>A</w:t>
      </w:r>
      <w:r>
        <w:rPr>
          <w:sz w:val="24"/>
          <w:szCs w:val="24"/>
        </w:rPr>
        <w:t>类实验器材的数量不多于</w:t>
      </w:r>
      <w:r>
        <w:rPr>
          <w:rFonts w:eastAsia="Times New Roman"/>
          <w:i/>
          <w:sz w:val="24"/>
          <w:szCs w:val="24"/>
        </w:rPr>
        <w:t>B</w:t>
      </w:r>
      <w:r>
        <w:rPr>
          <w:sz w:val="24"/>
          <w:szCs w:val="24"/>
        </w:rPr>
        <w:t>类实验器材数量的2倍．如何购买才能使总费用最低？最低费用是多少元？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．如图，在平面直角坐标系</w:t>
      </w:r>
      <w:r>
        <w:rPr>
          <w:sz w:val="24"/>
          <w:szCs w:val="24"/>
        </w:rPr>
        <w:object>
          <v:shape id="_x0000_i1101" o:spt="75" alt="eqId7ee31829d0d4d5f779a957d7df8058ab" type="#_x0000_t75" style="height:13.85pt;width:21.05pt;" o:ole="t" filled="f" o:preferrelative="t" stroked="f" coordsize="21600,21600">
            <v:path/>
            <v:fill on="f" focussize="0,0"/>
            <v:stroke on="f"/>
            <v:imagedata r:id="rId164" o:title="eqId7ee31829d0d4d5f779a957d7df8058ab"/>
            <o:lock v:ext="edit" aspectratio="t"/>
            <w10:wrap type="none"/>
            <w10:anchorlock/>
          </v:shape>
          <o:OLEObject Type="Embed" ProgID="Equation.DSMT4" ShapeID="_x0000_i1101" DrawAspect="Content" ObjectID="_1468075796" r:id="rId163">
            <o:LockedField>false</o:LockedField>
          </o:OLEObject>
        </w:object>
      </w:r>
      <w:r>
        <w:rPr>
          <w:sz w:val="24"/>
          <w:szCs w:val="24"/>
        </w:rPr>
        <w:t xml:space="preserve"> 中，直线</w:t>
      </w:r>
      <w:r>
        <w:rPr>
          <w:sz w:val="24"/>
          <w:szCs w:val="24"/>
        </w:rPr>
        <w:object>
          <v:shape id="_x0000_i1102" o:spt="75" alt="eqId4de869ae6b6dc5b79fcae3de540b30bf" type="#_x0000_t75" style="height:14.4pt;width:51.05pt;" o:ole="t" filled="f" o:preferrelative="t" stroked="f" coordsize="21600,21600">
            <v:path/>
            <v:fill on="f" focussize="0,0"/>
            <v:stroke on="f"/>
            <v:imagedata r:id="rId166" o:title="eqId4de869ae6b6dc5b79fcae3de540b30bf"/>
            <o:lock v:ext="edit" aspectratio="t"/>
            <w10:wrap type="none"/>
            <w10:anchorlock/>
          </v:shape>
          <o:OLEObject Type="Embed" ProgID="Equation.DSMT4" ShapeID="_x0000_i1102" DrawAspect="Content" ObjectID="_1468075797" r:id="rId165">
            <o:LockedField>false</o:LockedField>
          </o:OLEObject>
        </w:object>
      </w:r>
      <w:r>
        <w:rPr>
          <w:sz w:val="24"/>
          <w:szCs w:val="24"/>
        </w:rPr>
        <w:t xml:space="preserve"> 与</w:t>
      </w:r>
      <w:r>
        <w:rPr>
          <w:sz w:val="24"/>
          <w:szCs w:val="24"/>
        </w:rPr>
        <w:object>
          <v:shape id="_x0000_i1103" o:spt="75" alt="eqId81dea63b8ce3e51adf66cf7b9982a248" type="#_x0000_t75" style="height:9.5pt;width:8.8pt;" o:ole="t" filled="f" o:preferrelative="t" stroked="f" coordsize="21600,21600">
            <v:path/>
            <v:fill on="f" focussize="0,0"/>
            <v:stroke on="f"/>
            <v:imagedata r:id="rId168" o:title="eqId81dea63b8ce3e51adf66cf7b9982a248"/>
            <o:lock v:ext="edit" aspectratio="t"/>
            <w10:wrap type="none"/>
            <w10:anchorlock/>
          </v:shape>
          <o:OLEObject Type="Embed" ProgID="Equation.DSMT4" ShapeID="_x0000_i1103" DrawAspect="Content" ObjectID="_1468075798" r:id="rId167">
            <o:LockedField>false</o:LockedField>
          </o:OLEObject>
        </w:object>
      </w:r>
      <w:r>
        <w:rPr>
          <w:sz w:val="24"/>
          <w:szCs w:val="24"/>
        </w:rPr>
        <w:t xml:space="preserve"> 轴，</w:t>
      </w:r>
      <w:r>
        <w:rPr>
          <w:sz w:val="24"/>
          <w:szCs w:val="24"/>
        </w:rPr>
        <w:object>
          <v:shape id="_x0000_i1104" o:spt="75" alt="eqIdd053b14c8588eee2acbbe44fc37a6886" type="#_x0000_t75" style="height:11.9pt;width:9.7pt;" o:ole="t" filled="f" o:preferrelative="t" stroked="f" coordsize="21600,21600">
            <v:path/>
            <v:fill on="f" focussize="0,0"/>
            <v:stroke on="f"/>
            <v:imagedata r:id="rId170" o:title="eqIdd053b14c8588eee2acbbe44fc37a6886"/>
            <o:lock v:ext="edit" aspectratio="t"/>
            <w10:wrap type="none"/>
            <w10:anchorlock/>
          </v:shape>
          <o:OLEObject Type="Embed" ProgID="Equation.DSMT4" ShapeID="_x0000_i1104" DrawAspect="Content" ObjectID="_1468075799" r:id="rId169">
            <o:LockedField>false</o:LockedField>
          </o:OLEObject>
        </w:object>
      </w:r>
      <w:r>
        <w:rPr>
          <w:sz w:val="24"/>
          <w:szCs w:val="24"/>
        </w:rPr>
        <w:t>轴分别交于点</w:t>
      </w:r>
      <w:r>
        <w:rPr>
          <w:sz w:val="24"/>
          <w:szCs w:val="24"/>
        </w:rPr>
        <w:object>
          <v:shape id="_x0000_i1105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/>
            <v:imagedata r:id="rId172" o:title="eqId5963abe8f421bd99a2aaa94831a951e9"/>
            <o:lock v:ext="edit" aspectratio="t"/>
            <w10:wrap type="none"/>
            <w10:anchorlock/>
          </v:shape>
          <o:OLEObject Type="Embed" ProgID="Equation.DSMT4" ShapeID="_x0000_i1105" DrawAspect="Content" ObjectID="_1468075800" r:id="rId171">
            <o:LockedField>false</o:LockedField>
          </o:OLEObject>
        </w:object>
      </w:r>
      <w:r>
        <w:rPr>
          <w:sz w:val="24"/>
          <w:szCs w:val="24"/>
        </w:rPr>
        <w:t xml:space="preserve"> ，点</w:t>
      </w:r>
      <w:r>
        <w:rPr>
          <w:sz w:val="24"/>
          <w:szCs w:val="24"/>
        </w:rPr>
        <w:object>
          <v:shape id="_x0000_i1106" o:spt="75" alt="eqId7f9e8449aad35c5d840a3395ea86df6d" type="#_x0000_t75" style="height:10.4pt;width:9.7pt;" o:ole="t" filled="f" o:preferrelative="t" stroked="f" coordsize="21600,21600">
            <v:path/>
            <v:fill on="f" focussize="0,0"/>
            <v:stroke on="f"/>
            <v:imagedata r:id="rId109" o:title="eqId7f9e8449aad35c5d840a3395ea86df6d"/>
            <o:lock v:ext="edit" aspectratio="t"/>
            <w10:wrap type="none"/>
            <w10:anchorlock/>
          </v:shape>
          <o:OLEObject Type="Embed" ProgID="Equation.DSMT4" ShapeID="_x0000_i1106" DrawAspect="Content" ObjectID="_1468075801" r:id="rId173">
            <o:LockedField>false</o:LockedField>
          </o:OLEObject>
        </w:object>
      </w:r>
      <w:r>
        <w:rPr>
          <w:sz w:val="24"/>
          <w:szCs w:val="24"/>
        </w:rPr>
        <w:t xml:space="preserve"> ．</w:t>
      </w: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（1）求点</w:t>
      </w:r>
      <w:r>
        <w:rPr>
          <w:sz w:val="24"/>
          <w:szCs w:val="24"/>
        </w:rPr>
        <w:object>
          <v:shape id="_x0000_i1107" o:spt="75" alt="eqId5963abe8f421bd99a2aaa94831a951e9" type="#_x0000_t75" style="height:10.55pt;width:10.55pt;" o:ole="t" filled="f" o:preferrelative="t" stroked="f" coordsize="21600,21600">
            <v:path/>
            <v:fill on="f" focussize="0,0"/>
            <v:stroke on="f"/>
            <v:imagedata r:id="rId172" o:title="eqId5963abe8f421bd99a2aaa94831a951e9"/>
            <o:lock v:ext="edit" aspectratio="t"/>
            <w10:wrap type="none"/>
            <w10:anchorlock/>
          </v:shape>
          <o:OLEObject Type="Embed" ProgID="Equation.DSMT4" ShapeID="_x0000_i1107" DrawAspect="Content" ObjectID="_1468075802" r:id="rId174">
            <o:LockedField>false</o:LockedField>
          </o:OLEObject>
        </w:object>
      </w:r>
      <w:r>
        <w:rPr>
          <w:sz w:val="24"/>
          <w:szCs w:val="24"/>
        </w:rPr>
        <w:t>和点</w:t>
      </w:r>
      <w:r>
        <w:rPr>
          <w:sz w:val="24"/>
          <w:szCs w:val="24"/>
        </w:rPr>
        <w:object>
          <v:shape id="_x0000_i1108" o:spt="75" alt="eqId7f9e8449aad35c5d840a3395ea86df6d" type="#_x0000_t75" style="height:10.4pt;width:9.7pt;" o:ole="t" filled="f" o:preferrelative="t" stroked="f" coordsize="21600,21600">
            <v:path/>
            <v:fill on="f" focussize="0,0"/>
            <v:stroke on="f"/>
            <v:imagedata r:id="rId109" o:title="eqId7f9e8449aad35c5d840a3395ea86df6d"/>
            <o:lock v:ext="edit" aspectratio="t"/>
            <w10:wrap type="none"/>
            <w10:anchorlock/>
          </v:shape>
          <o:OLEObject Type="Embed" ProgID="Equation.DSMT4" ShapeID="_x0000_i1108" DrawAspect="Content" ObjectID="_1468075803" r:id="rId175">
            <o:LockedField>false</o:LockedField>
          </o:OLEObject>
        </w:object>
      </w:r>
      <w:r>
        <w:rPr>
          <w:sz w:val="24"/>
          <w:szCs w:val="24"/>
        </w:rPr>
        <w:t>的坐标；</w:t>
      </w:r>
    </w:p>
    <w:p>
      <w:pPr>
        <w:shd w:val="clear" w:color="auto" w:fill="FFFFFF"/>
        <w:spacing w:line="360" w:lineRule="auto"/>
        <w:ind w:left="480" w:hanging="480" w:hangingChars="2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）点</w:t>
      </w:r>
      <w:r>
        <w:rPr>
          <w:sz w:val="24"/>
          <w:szCs w:val="24"/>
        </w:rPr>
        <w:object>
          <v:shape id="_x0000_i1109" o:spt="75" alt="eqIdac047e91852b91af639feec23a9598b2" type="#_x0000_t75" style="height:10.35pt;width:14.1pt;" o:ole="t" filled="f" o:preferrelative="t" stroked="f" coordsize="21600,21600">
            <v:path/>
            <v:fill on="f" focussize="0,0"/>
            <v:stroke on="f"/>
            <v:imagedata r:id="rId177" o:title="eqIdac047e91852b91af639feec23a9598b2"/>
            <o:lock v:ext="edit" aspectratio="t"/>
            <w10:wrap type="none"/>
            <w10:anchorlock/>
          </v:shape>
          <o:OLEObject Type="Embed" ProgID="Equation.DSMT4" ShapeID="_x0000_i1109" DrawAspect="Content" ObjectID="_1468075804" r:id="rId176">
            <o:LockedField>false</o:LockedField>
          </o:OLEObject>
        </w:object>
      </w:r>
      <w:r>
        <w:rPr>
          <w:rFonts w:hint="eastAsia"/>
          <w:sz w:val="24"/>
          <w:szCs w:val="24"/>
        </w:rPr>
        <w:t>为</w:t>
      </w:r>
      <w:r>
        <w:rPr>
          <w:sz w:val="24"/>
          <w:szCs w:val="24"/>
        </w:rPr>
        <w:object>
          <v:shape id="_x0000_i1110" o:spt="75" alt="eqIdd053b14c8588eee2acbbe44fc37a6886" type="#_x0000_t75" style="height:11.9pt;width:9.7pt;" o:ole="t" filled="f" o:preferrelative="t" stroked="f" coordsize="21600,21600">
            <v:path/>
            <v:fill on="f" focussize="0,0"/>
            <v:stroke on="f"/>
            <v:imagedata r:id="rId170" o:title="eqIdd053b14c8588eee2acbbe44fc37a6886"/>
            <o:lock v:ext="edit" aspectratio="t"/>
            <w10:wrap type="none"/>
            <w10:anchorlock/>
          </v:shape>
          <o:OLEObject Type="Embed" ProgID="Equation.DSMT4" ShapeID="_x0000_i1110" DrawAspect="Content" ObjectID="_1468075805" r:id="rId178">
            <o:LockedField>false</o:LockedField>
          </o:OLEObject>
        </w:object>
      </w:r>
      <w:r>
        <w:rPr>
          <w:sz w:val="24"/>
          <w:szCs w:val="24"/>
        </w:rPr>
        <w:t>轴</w:t>
      </w:r>
      <w:r>
        <w:rPr>
          <w:rFonts w:hint="eastAsia"/>
          <w:sz w:val="24"/>
          <w:szCs w:val="24"/>
        </w:rPr>
        <w:t>上的一点</w:t>
      </w:r>
      <w:r>
        <w:rPr>
          <w:sz w:val="24"/>
          <w:szCs w:val="24"/>
        </w:rPr>
        <w:t xml:space="preserve"> ，</w:t>
      </w:r>
      <w:r>
        <w:rPr>
          <w:rFonts w:hint="eastAsia"/>
          <w:sz w:val="24"/>
          <w:szCs w:val="24"/>
        </w:rPr>
        <w:t>并且</w:t>
      </w:r>
      <w:r>
        <w:rPr>
          <w:sz w:val="24"/>
          <w:szCs w:val="24"/>
        </w:rPr>
        <w:t>三角形</w:t>
      </w:r>
      <w:r>
        <w:rPr>
          <w:sz w:val="24"/>
          <w:szCs w:val="24"/>
        </w:rPr>
        <w:object>
          <v:shape id="_x0000_i1111" o:spt="75" alt="eqIddaf2f0df53aa68c9c334165034788166" type="#_x0000_t75" style="height:11.1pt;width:25.5pt;" o:ole="t" filled="f" o:preferrelative="t" stroked="f" coordsize="21600,21600">
            <v:path/>
            <v:fill on="f" focussize="0,0"/>
            <v:stroke on="f"/>
            <v:imagedata r:id="rId180" o:title="eqIddaf2f0df53aa68c9c334165034788166"/>
            <o:lock v:ext="edit" aspectratio="t"/>
            <w10:wrap type="none"/>
            <w10:anchorlock/>
          </v:shape>
          <o:OLEObject Type="Embed" ProgID="Equation.DSMT4" ShapeID="_x0000_i1111" DrawAspect="Content" ObjectID="_1468075806" r:id="rId179">
            <o:LockedField>false</o:LockedField>
          </o:OLEObject>
        </w:objec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面积为6</w:t>
      </w:r>
      <w:r>
        <w:rPr>
          <w:sz w:val="24"/>
          <w:szCs w:val="24"/>
        </w:rPr>
        <w:t>．请求出点</w:t>
      </w:r>
      <w:r>
        <w:rPr>
          <w:sz w:val="24"/>
          <w:szCs w:val="24"/>
        </w:rPr>
        <w:object>
          <v:shape id="_x0000_i1112" o:spt="75" alt="eqIdac047e91852b91af639feec23a9598b2" type="#_x0000_t75" style="height:10.35pt;width:14.1pt;" o:ole="t" filled="f" o:preferrelative="t" stroked="f" coordsize="21600,21600">
            <v:path/>
            <v:fill on="f" focussize="0,0"/>
            <v:stroke on="f"/>
            <v:imagedata r:id="rId177" o:title="eqIdac047e91852b91af639feec23a9598b2"/>
            <o:lock v:ext="edit" aspectratio="t"/>
            <w10:wrap type="none"/>
            <w10:anchorlock/>
          </v:shape>
          <o:OLEObject Type="Embed" ProgID="Equation.DSMT4" ShapeID="_x0000_i1112" DrawAspect="Content" ObjectID="_1468075807" r:id="rId181">
            <o:LockedField>false</o:LockedField>
          </o:OLEObject>
        </w:object>
      </w:r>
      <w:r>
        <w:rPr>
          <w:sz w:val="24"/>
          <w:szCs w:val="24"/>
        </w:rPr>
        <w:t>坐标，</w:t>
      </w:r>
    </w:p>
    <w:p>
      <w:pPr>
        <w:shd w:val="clear" w:color="auto" w:fill="FFFFFF"/>
        <w:spacing w:line="360" w:lineRule="auto"/>
        <w:ind w:left="480" w:hanging="480" w:hangingChars="2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pict>
          <v:shape id="图片 20" o:spid="_x0000_s1128" o:spt="75" type="#_x0000_t75" style="position:absolute;left:0pt;margin-left:370.2pt;margin-top:525.1pt;height:138pt;width:150pt;mso-position-horizontal-relative:page;mso-position-vertical-relative:page;z-index:251674624;mso-width-relative:page;mso-height-relative:page;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</v:shape>
        </w:pict>
      </w:r>
      <w:r>
        <w:rPr>
          <w:rFonts w:hint="eastAsia"/>
          <w:sz w:val="24"/>
          <w:szCs w:val="24"/>
        </w:rPr>
        <w:t>（3）在（2）问的基础上，求出直线</w:t>
      </w:r>
      <w:r>
        <w:rPr>
          <w:rFonts w:hint="eastAsia"/>
          <w:position w:val="-4"/>
          <w:sz w:val="24"/>
          <w:szCs w:val="24"/>
        </w:rPr>
        <w:object>
          <v:shape id="_x0000_i1113" o:spt="75" type="#_x0000_t75" style="height:13pt;width:24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3" DrawAspect="Content" ObjectID="_1468075808" r:id="rId183">
            <o:LockedField>false</o:LockedField>
          </o:OLEObject>
        </w:object>
      </w:r>
      <w:r>
        <w:rPr>
          <w:rFonts w:hint="eastAsia"/>
          <w:sz w:val="24"/>
          <w:szCs w:val="24"/>
        </w:rPr>
        <w:t>的解析式</w:t>
      </w:r>
      <w:r>
        <w:rPr>
          <w:sz w:val="24"/>
          <w:szCs w:val="24"/>
        </w:rPr>
        <w:t>．</w:t>
      </w:r>
    </w:p>
    <w:p>
      <w:pPr>
        <w:jc w:val="center"/>
        <w:textAlignment w:val="center"/>
        <w:rPr>
          <w:rFonts w:ascii="宋体" w:hAnsi="宋体" w:cs="宋体"/>
          <w:b/>
          <w:sz w:val="24"/>
          <w:szCs w:val="24"/>
        </w:rPr>
      </w:pPr>
    </w:p>
    <w:p>
      <w:pPr>
        <w:jc w:val="center"/>
        <w:textAlignment w:val="center"/>
        <w:rPr>
          <w:rFonts w:ascii="宋体" w:hAnsi="宋体" w:cs="宋体"/>
          <w:b/>
          <w:sz w:val="24"/>
          <w:szCs w:val="24"/>
        </w:rPr>
      </w:pPr>
    </w:p>
    <w:p>
      <w:pPr>
        <w:jc w:val="center"/>
        <w:textAlignment w:val="center"/>
        <w:rPr>
          <w:rFonts w:ascii="宋体" w:hAnsi="宋体" w:cs="宋体"/>
          <w:b/>
          <w:sz w:val="24"/>
          <w:szCs w:val="24"/>
        </w:rPr>
      </w:pPr>
    </w:p>
    <w:p>
      <w:pPr>
        <w:jc w:val="center"/>
        <w:textAlignment w:val="center"/>
        <w:rPr>
          <w:rFonts w:ascii="宋体" w:hAnsi="宋体" w:cs="宋体"/>
          <w:b/>
          <w:sz w:val="24"/>
          <w:szCs w:val="24"/>
        </w:rPr>
      </w:pPr>
    </w:p>
    <w:p>
      <w:pPr>
        <w:jc w:val="center"/>
        <w:textAlignment w:val="center"/>
        <w:rPr>
          <w:rFonts w:ascii="宋体" w:hAnsi="宋体" w:cs="宋体"/>
          <w:b/>
          <w:sz w:val="24"/>
          <w:szCs w:val="24"/>
        </w:rPr>
      </w:pPr>
    </w:p>
    <w:p>
      <w:pPr>
        <w:jc w:val="center"/>
        <w:textAlignment w:val="center"/>
        <w:rPr>
          <w:rFonts w:ascii="宋体" w:hAnsi="宋体" w:cs="宋体"/>
          <w:b/>
          <w:sz w:val="24"/>
          <w:szCs w:val="24"/>
        </w:rPr>
      </w:pPr>
    </w:p>
    <w:p>
      <w:pPr>
        <w:jc w:val="center"/>
        <w:textAlignment w:val="center"/>
        <w:rPr>
          <w:rFonts w:ascii="宋体" w:hAnsi="宋体" w:cs="宋体"/>
          <w:b/>
          <w:sz w:val="24"/>
          <w:szCs w:val="24"/>
        </w:rPr>
      </w:pPr>
    </w:p>
    <w:p>
      <w:pPr>
        <w:jc w:val="center"/>
        <w:textAlignment w:val="center"/>
        <w:rPr>
          <w:rFonts w:ascii="宋体" w:hAnsi="宋体" w:cs="宋体"/>
          <w:b/>
          <w:sz w:val="24"/>
          <w:szCs w:val="24"/>
        </w:rPr>
      </w:pPr>
    </w:p>
    <w:p>
      <w:pPr>
        <w:jc w:val="center"/>
        <w:textAlignment w:val="center"/>
        <w:rPr>
          <w:rFonts w:ascii="宋体" w:hAnsi="宋体" w:cs="宋体"/>
          <w:b/>
          <w:sz w:val="24"/>
          <w:szCs w:val="24"/>
        </w:rPr>
      </w:pPr>
    </w:p>
    <w:p>
      <w:pPr>
        <w:jc w:val="center"/>
        <w:textAlignment w:val="center"/>
        <w:rPr>
          <w:rFonts w:ascii="宋体" w:hAnsi="宋体" w:cs="宋体"/>
          <w:b/>
          <w:sz w:val="24"/>
          <w:szCs w:val="24"/>
        </w:rPr>
      </w:pPr>
    </w:p>
    <w:p>
      <w:pPr>
        <w:jc w:val="center"/>
        <w:textAlignment w:val="center"/>
        <w:rPr>
          <w:rFonts w:ascii="宋体" w:hAnsi="宋体" w:cs="宋体"/>
          <w:b/>
          <w:sz w:val="24"/>
          <w:szCs w:val="24"/>
        </w:rPr>
      </w:pPr>
    </w:p>
    <w:p>
      <w:pPr>
        <w:jc w:val="center"/>
        <w:textAlignment w:val="center"/>
        <w:rPr>
          <w:rFonts w:ascii="宋体" w:hAnsi="宋体" w:cs="宋体"/>
          <w:b/>
          <w:sz w:val="24"/>
          <w:szCs w:val="24"/>
        </w:rPr>
      </w:pPr>
    </w:p>
    <w:p>
      <w:pPr>
        <w:jc w:val="center"/>
        <w:textAlignment w:val="center"/>
        <w:rPr>
          <w:rFonts w:ascii="宋体" w:hAnsi="宋体" w:cs="宋体"/>
          <w:b/>
          <w:sz w:val="24"/>
          <w:szCs w:val="24"/>
        </w:rPr>
      </w:pPr>
    </w:p>
    <w:p>
      <w:pPr>
        <w:jc w:val="center"/>
        <w:textAlignment w:val="center"/>
        <w:rPr>
          <w:rFonts w:ascii="宋体" w:hAnsi="宋体" w:cs="宋体"/>
          <w:b/>
          <w:sz w:val="24"/>
          <w:szCs w:val="24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157" w:right="969" w:bottom="1157" w:left="969" w:header="851" w:footer="992" w:gutter="0"/>
          <w:pgNumType w:start="1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pict>
        <v:shape id="文本框 1" o:spid="_x0000_s2052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pict>
        <v:shape id="文本框 2" o:spid="_x0000_s2051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_x0000_s2049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1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FkMWI4ZGJiY2MyNjMzOTAxNGJhM2ZjZmM5YTVhMDIifQ=="/>
  </w:docVars>
  <w:rsids>
    <w:rsidRoot w:val="00C806B0"/>
    <w:rsid w:val="000232A6"/>
    <w:rsid w:val="00043B54"/>
    <w:rsid w:val="00065CD2"/>
    <w:rsid w:val="000675E3"/>
    <w:rsid w:val="001D7A06"/>
    <w:rsid w:val="00284433"/>
    <w:rsid w:val="002A1EC6"/>
    <w:rsid w:val="002E035E"/>
    <w:rsid w:val="003F38F2"/>
    <w:rsid w:val="004151FC"/>
    <w:rsid w:val="004A313D"/>
    <w:rsid w:val="0064153B"/>
    <w:rsid w:val="006B16C5"/>
    <w:rsid w:val="00776133"/>
    <w:rsid w:val="00855687"/>
    <w:rsid w:val="008C07DE"/>
    <w:rsid w:val="009E611B"/>
    <w:rsid w:val="00A30CCE"/>
    <w:rsid w:val="00AB0A7D"/>
    <w:rsid w:val="00AC3E9C"/>
    <w:rsid w:val="00BC4F14"/>
    <w:rsid w:val="00BC62FB"/>
    <w:rsid w:val="00BF535F"/>
    <w:rsid w:val="00C02FC6"/>
    <w:rsid w:val="00C806B0"/>
    <w:rsid w:val="00C90577"/>
    <w:rsid w:val="00E476EE"/>
    <w:rsid w:val="00EF035E"/>
    <w:rsid w:val="00FA429B"/>
    <w:rsid w:val="2AA462A5"/>
    <w:rsid w:val="33053382"/>
    <w:rsid w:val="44F970B7"/>
    <w:rsid w:val="55E340DC"/>
    <w:rsid w:val="5CC47408"/>
    <w:rsid w:val="62E731FA"/>
    <w:rsid w:val="68DB05D2"/>
    <w:rsid w:val="7CEC22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uiPriority w:val="99"/>
    <w:rPr>
      <w:sz w:val="18"/>
      <w:szCs w:val="18"/>
    </w:rPr>
  </w:style>
  <w:style w:type="character" w:customStyle="1" w:styleId="7">
    <w:name w:val="页眉 字符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3.bin"/><Relationship Id="rId98" Type="http://schemas.openxmlformats.org/officeDocument/2006/relationships/image" Target="media/image51.wmf"/><Relationship Id="rId97" Type="http://schemas.openxmlformats.org/officeDocument/2006/relationships/oleObject" Target="embeddings/oleObject42.bin"/><Relationship Id="rId96" Type="http://schemas.openxmlformats.org/officeDocument/2006/relationships/image" Target="media/image50.wmf"/><Relationship Id="rId95" Type="http://schemas.openxmlformats.org/officeDocument/2006/relationships/oleObject" Target="embeddings/oleObject41.bin"/><Relationship Id="rId94" Type="http://schemas.openxmlformats.org/officeDocument/2006/relationships/image" Target="media/image49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8.wmf"/><Relationship Id="rId91" Type="http://schemas.openxmlformats.org/officeDocument/2006/relationships/oleObject" Target="embeddings/oleObject39.bin"/><Relationship Id="rId90" Type="http://schemas.openxmlformats.org/officeDocument/2006/relationships/image" Target="media/image47.wmf"/><Relationship Id="rId9" Type="http://schemas.openxmlformats.org/officeDocument/2006/relationships/image" Target="media/image3.wmf"/><Relationship Id="rId89" Type="http://schemas.openxmlformats.org/officeDocument/2006/relationships/oleObject" Target="embeddings/oleObject38.bin"/><Relationship Id="rId88" Type="http://schemas.openxmlformats.org/officeDocument/2006/relationships/image" Target="media/image46.png"/><Relationship Id="rId87" Type="http://schemas.openxmlformats.org/officeDocument/2006/relationships/image" Target="media/image45.png"/><Relationship Id="rId86" Type="http://schemas.openxmlformats.org/officeDocument/2006/relationships/image" Target="media/image44.png"/><Relationship Id="rId85" Type="http://schemas.openxmlformats.org/officeDocument/2006/relationships/image" Target="media/image43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5.bin"/><Relationship Id="rId8" Type="http://schemas.openxmlformats.org/officeDocument/2006/relationships/oleObject" Target="embeddings/oleObject1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0.bin"/><Relationship Id="rId7" Type="http://schemas.openxmlformats.org/officeDocument/2006/relationships/image" Target="media/image2.png"/><Relationship Id="rId69" Type="http://schemas.openxmlformats.org/officeDocument/2006/relationships/image" Target="media/image35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8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7.bin"/><Relationship Id="rId63" Type="http://schemas.openxmlformats.org/officeDocument/2006/relationships/oleObject" Target="embeddings/oleObject26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1.wmf"/><Relationship Id="rId6" Type="http://schemas.openxmlformats.org/officeDocument/2006/relationships/theme" Target="theme/theme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9.png"/><Relationship Id="rId55" Type="http://schemas.openxmlformats.org/officeDocument/2006/relationships/image" Target="media/image28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0.bin"/><Relationship Id="rId5" Type="http://schemas.openxmlformats.org/officeDocument/2006/relationships/footer" Target="footer2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4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2.png"/><Relationship Id="rId42" Type="http://schemas.openxmlformats.org/officeDocument/2006/relationships/image" Target="media/image21.png"/><Relationship Id="rId41" Type="http://schemas.openxmlformats.org/officeDocument/2006/relationships/image" Target="media/image20.png"/><Relationship Id="rId40" Type="http://schemas.openxmlformats.org/officeDocument/2006/relationships/image" Target="media/image19.png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1.wmf"/><Relationship Id="rId24" Type="http://schemas.openxmlformats.org/officeDocument/2006/relationships/oleObject" Target="embeddings/oleObject9.bin"/><Relationship Id="rId23" Type="http://schemas.openxmlformats.org/officeDocument/2006/relationships/image" Target="media/image10.wmf"/><Relationship Id="rId22" Type="http://schemas.openxmlformats.org/officeDocument/2006/relationships/oleObject" Target="embeddings/oleObject8.bin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6" Type="http://schemas.openxmlformats.org/officeDocument/2006/relationships/fontTable" Target="fontTable.xml"/><Relationship Id="rId185" Type="http://schemas.openxmlformats.org/officeDocument/2006/relationships/customXml" Target="../customXml/item1.xml"/><Relationship Id="rId184" Type="http://schemas.openxmlformats.org/officeDocument/2006/relationships/image" Target="media/image95.wmf"/><Relationship Id="rId183" Type="http://schemas.openxmlformats.org/officeDocument/2006/relationships/oleObject" Target="embeddings/oleObject84.bin"/><Relationship Id="rId182" Type="http://schemas.openxmlformats.org/officeDocument/2006/relationships/image" Target="media/image94.png"/><Relationship Id="rId181" Type="http://schemas.openxmlformats.org/officeDocument/2006/relationships/oleObject" Target="embeddings/oleObject83.bin"/><Relationship Id="rId180" Type="http://schemas.openxmlformats.org/officeDocument/2006/relationships/image" Target="media/image93.wmf"/><Relationship Id="rId18" Type="http://schemas.openxmlformats.org/officeDocument/2006/relationships/oleObject" Target="embeddings/oleObject6.bin"/><Relationship Id="rId179" Type="http://schemas.openxmlformats.org/officeDocument/2006/relationships/oleObject" Target="embeddings/oleObject82.bin"/><Relationship Id="rId178" Type="http://schemas.openxmlformats.org/officeDocument/2006/relationships/oleObject" Target="embeddings/oleObject81.bin"/><Relationship Id="rId177" Type="http://schemas.openxmlformats.org/officeDocument/2006/relationships/image" Target="media/image92.wmf"/><Relationship Id="rId176" Type="http://schemas.openxmlformats.org/officeDocument/2006/relationships/oleObject" Target="embeddings/oleObject80.bin"/><Relationship Id="rId175" Type="http://schemas.openxmlformats.org/officeDocument/2006/relationships/oleObject" Target="embeddings/oleObject79.bin"/><Relationship Id="rId174" Type="http://schemas.openxmlformats.org/officeDocument/2006/relationships/oleObject" Target="embeddings/oleObject78.bin"/><Relationship Id="rId173" Type="http://schemas.openxmlformats.org/officeDocument/2006/relationships/oleObject" Target="embeddings/oleObject77.bin"/><Relationship Id="rId172" Type="http://schemas.openxmlformats.org/officeDocument/2006/relationships/image" Target="media/image91.wmf"/><Relationship Id="rId171" Type="http://schemas.openxmlformats.org/officeDocument/2006/relationships/oleObject" Target="embeddings/oleObject76.bin"/><Relationship Id="rId170" Type="http://schemas.openxmlformats.org/officeDocument/2006/relationships/image" Target="media/image90.wmf"/><Relationship Id="rId17" Type="http://schemas.openxmlformats.org/officeDocument/2006/relationships/image" Target="media/image7.wmf"/><Relationship Id="rId169" Type="http://schemas.openxmlformats.org/officeDocument/2006/relationships/oleObject" Target="embeddings/oleObject75.bin"/><Relationship Id="rId168" Type="http://schemas.openxmlformats.org/officeDocument/2006/relationships/image" Target="media/image89.wmf"/><Relationship Id="rId167" Type="http://schemas.openxmlformats.org/officeDocument/2006/relationships/oleObject" Target="embeddings/oleObject74.bin"/><Relationship Id="rId166" Type="http://schemas.openxmlformats.org/officeDocument/2006/relationships/image" Target="media/image88.wmf"/><Relationship Id="rId165" Type="http://schemas.openxmlformats.org/officeDocument/2006/relationships/oleObject" Target="embeddings/oleObject73.bin"/><Relationship Id="rId164" Type="http://schemas.openxmlformats.org/officeDocument/2006/relationships/image" Target="media/image87.wmf"/><Relationship Id="rId163" Type="http://schemas.openxmlformats.org/officeDocument/2006/relationships/oleObject" Target="embeddings/oleObject72.bin"/><Relationship Id="rId162" Type="http://schemas.openxmlformats.org/officeDocument/2006/relationships/image" Target="media/image86.png"/><Relationship Id="rId161" Type="http://schemas.openxmlformats.org/officeDocument/2006/relationships/image" Target="media/image85.wmf"/><Relationship Id="rId160" Type="http://schemas.openxmlformats.org/officeDocument/2006/relationships/oleObject" Target="embeddings/oleObject71.bin"/><Relationship Id="rId16" Type="http://schemas.openxmlformats.org/officeDocument/2006/relationships/oleObject" Target="embeddings/oleObject5.bin"/><Relationship Id="rId159" Type="http://schemas.openxmlformats.org/officeDocument/2006/relationships/image" Target="media/image84.wmf"/><Relationship Id="rId158" Type="http://schemas.openxmlformats.org/officeDocument/2006/relationships/oleObject" Target="embeddings/oleObject70.bin"/><Relationship Id="rId157" Type="http://schemas.openxmlformats.org/officeDocument/2006/relationships/image" Target="media/image83.wmf"/><Relationship Id="rId156" Type="http://schemas.openxmlformats.org/officeDocument/2006/relationships/oleObject" Target="embeddings/oleObject69.bin"/><Relationship Id="rId155" Type="http://schemas.openxmlformats.org/officeDocument/2006/relationships/image" Target="media/image82.wmf"/><Relationship Id="rId154" Type="http://schemas.openxmlformats.org/officeDocument/2006/relationships/oleObject" Target="embeddings/oleObject68.bin"/><Relationship Id="rId153" Type="http://schemas.openxmlformats.org/officeDocument/2006/relationships/image" Target="media/image81.wmf"/><Relationship Id="rId152" Type="http://schemas.openxmlformats.org/officeDocument/2006/relationships/oleObject" Target="embeddings/oleObject67.bin"/><Relationship Id="rId151" Type="http://schemas.openxmlformats.org/officeDocument/2006/relationships/image" Target="media/image80.wmf"/><Relationship Id="rId150" Type="http://schemas.openxmlformats.org/officeDocument/2006/relationships/oleObject" Target="embeddings/oleObject66.bin"/><Relationship Id="rId15" Type="http://schemas.openxmlformats.org/officeDocument/2006/relationships/image" Target="media/image6.wmf"/><Relationship Id="rId149" Type="http://schemas.openxmlformats.org/officeDocument/2006/relationships/image" Target="media/image79.png"/><Relationship Id="rId148" Type="http://schemas.openxmlformats.org/officeDocument/2006/relationships/image" Target="media/image78.png"/><Relationship Id="rId147" Type="http://schemas.openxmlformats.org/officeDocument/2006/relationships/image" Target="media/image77.png"/><Relationship Id="rId146" Type="http://schemas.openxmlformats.org/officeDocument/2006/relationships/image" Target="media/image76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75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4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3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62.bin"/><Relationship Id="rId138" Type="http://schemas.openxmlformats.org/officeDocument/2006/relationships/image" Target="media/image72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71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70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69.png"/><Relationship Id="rId131" Type="http://schemas.openxmlformats.org/officeDocument/2006/relationships/image" Target="media/image68.wmf"/><Relationship Id="rId130" Type="http://schemas.openxmlformats.org/officeDocument/2006/relationships/oleObject" Target="embeddings/oleObject58.bin"/><Relationship Id="rId13" Type="http://schemas.openxmlformats.org/officeDocument/2006/relationships/image" Target="media/image5.wmf"/><Relationship Id="rId129" Type="http://schemas.openxmlformats.org/officeDocument/2006/relationships/image" Target="media/image67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6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5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4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63.wmf"/><Relationship Id="rId120" Type="http://schemas.openxmlformats.org/officeDocument/2006/relationships/oleObject" Target="embeddings/oleObject53.bin"/><Relationship Id="rId12" Type="http://schemas.openxmlformats.org/officeDocument/2006/relationships/oleObject" Target="embeddings/oleObject3.bin"/><Relationship Id="rId119" Type="http://schemas.openxmlformats.org/officeDocument/2006/relationships/image" Target="media/image62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48.bin"/><Relationship Id="rId11" Type="http://schemas.openxmlformats.org/officeDocument/2006/relationships/image" Target="media/image4.wmf"/><Relationship Id="rId109" Type="http://schemas.openxmlformats.org/officeDocument/2006/relationships/image" Target="media/image57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6.bin"/><Relationship Id="rId105" Type="http://schemas.openxmlformats.org/officeDocument/2006/relationships/oleObject" Target="embeddings/oleObject45.bin"/><Relationship Id="rId104" Type="http://schemas.openxmlformats.org/officeDocument/2006/relationships/image" Target="media/image55.png"/><Relationship Id="rId103" Type="http://schemas.openxmlformats.org/officeDocument/2006/relationships/image" Target="media/image54.png"/><Relationship Id="rId102" Type="http://schemas.openxmlformats.org/officeDocument/2006/relationships/image" Target="media/image53.wmf"/><Relationship Id="rId101" Type="http://schemas.openxmlformats.org/officeDocument/2006/relationships/oleObject" Target="embeddings/oleObject44.bin"/><Relationship Id="rId100" Type="http://schemas.openxmlformats.org/officeDocument/2006/relationships/image" Target="media/image5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2"/>
    <customShpInfo spid="_x0000_s2053"/>
    <customShpInfo spid="_x0000_s2054"/>
    <customShpInfo spid="_x0000_s2051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80"/>
    <customShpInfo spid="_x0000_s1081"/>
    <customShpInfo spid="_x0000_s1089"/>
    <customShpInfo spid="_x0000_s1090"/>
    <customShpInfo spid="_x0000_s1098"/>
    <customShpInfo spid="_x0000_s1106"/>
    <customShpInfo spid="_x0000_s1107"/>
    <customShpInfo spid="_x0000_s1108"/>
    <customShpInfo spid="_x0000_s1115"/>
    <customShpInfo spid="_x0000_s11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1328</Words>
  <Characters>1476</Characters>
  <Lines>31</Lines>
  <Paragraphs>8</Paragraphs>
  <TotalTime>157257600</TotalTime>
  <ScaleCrop>false</ScaleCrop>
  <LinksUpToDate>false</LinksUpToDate>
  <CharactersWithSpaces>1623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2023-05-09T01:30:00Z</dcterms:created>
  <dc:creator>组卷网zujuan.xkw.com</dc:creator>
  <cp:lastModifiedBy>Administrator</cp:lastModifiedBy>
  <cp:lastPrinted>2023-05-09T01:30:00Z</cp:lastPrinted>
  <dcterms:modified xsi:type="dcterms:W3CDTF">2023-10-10T11:28:23Z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