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11201400</wp:posOffset>
            </wp:positionV>
            <wp:extent cx="469900" cy="381000"/>
            <wp:effectExtent l="0" t="0" r="6350" b="0"/>
            <wp:wrapNone/>
            <wp:docPr id="100052" name="图片 10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2" name="图片 10005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/>
          <w:sz w:val="28"/>
          <w:szCs w:val="28"/>
        </w:rPr>
        <w:t>20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23</w:t>
      </w:r>
      <w:r>
        <w:rPr>
          <w:rFonts w:hint="eastAsia" w:ascii="宋体" w:hAnsi="宋体"/>
          <w:b/>
          <w:color w:val="000000"/>
          <w:sz w:val="28"/>
          <w:szCs w:val="28"/>
        </w:rPr>
        <w:t>年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春</w:t>
      </w:r>
      <w:r>
        <w:rPr>
          <w:rFonts w:hint="eastAsia" w:ascii="宋体" w:hAnsi="宋体"/>
          <w:b/>
          <w:color w:val="000000"/>
          <w:sz w:val="28"/>
          <w:szCs w:val="28"/>
        </w:rPr>
        <w:t>季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初二</w:t>
      </w:r>
      <w:r>
        <w:rPr>
          <w:rFonts w:hint="eastAsia" w:ascii="宋体" w:hAnsi="宋体"/>
          <w:b/>
          <w:color w:val="000000"/>
          <w:sz w:val="28"/>
          <w:szCs w:val="28"/>
        </w:rPr>
        <w:t>年段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期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中</w:t>
      </w:r>
      <w:r>
        <w:rPr>
          <w:rFonts w:hint="eastAsia" w:ascii="宋体" w:hAnsi="宋体"/>
          <w:b/>
          <w:color w:val="000000"/>
          <w:sz w:val="28"/>
          <w:szCs w:val="28"/>
        </w:rPr>
        <w:t>考试</w:t>
      </w:r>
    </w:p>
    <w:p>
      <w:pPr>
        <w:jc w:val="center"/>
        <w:rPr>
          <w:rFonts w:hint="eastAsia"/>
          <w:b/>
          <w:color w:val="000000"/>
          <w:sz w:val="52"/>
          <w:szCs w:val="52"/>
        </w:rPr>
      </w:pPr>
      <w:r>
        <w:rPr>
          <w:rFonts w:hint="eastAsia"/>
          <w:b/>
          <w:color w:val="000000"/>
          <w:sz w:val="52"/>
          <w:szCs w:val="52"/>
          <w:lang w:val="en-US" w:eastAsia="zh-CN"/>
        </w:rPr>
        <w:t xml:space="preserve">物  理  </w:t>
      </w:r>
      <w:r>
        <w:rPr>
          <w:rFonts w:hint="eastAsia"/>
          <w:b/>
          <w:color w:val="000000"/>
          <w:sz w:val="52"/>
          <w:szCs w:val="52"/>
        </w:rPr>
        <w:t>科  试  题</w:t>
      </w:r>
    </w:p>
    <w:p>
      <w:pPr>
        <w:spacing w:line="360" w:lineRule="auto"/>
        <w:jc w:val="center"/>
        <w:rPr>
          <w:rFonts w:hint="eastAsia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（考试时间： </w:t>
      </w:r>
      <w:r>
        <w:rPr>
          <w:rFonts w:hint="eastAsia"/>
          <w:b/>
          <w:color w:val="000000"/>
          <w:szCs w:val="21"/>
          <w:lang w:val="en-US" w:eastAsia="zh-CN"/>
        </w:rPr>
        <w:t>90</w:t>
      </w:r>
      <w:r>
        <w:rPr>
          <w:rFonts w:hint="eastAsia"/>
          <w:b/>
          <w:color w:val="000000"/>
          <w:szCs w:val="21"/>
        </w:rPr>
        <w:t xml:space="preserve"> 分钟；满分：</w:t>
      </w:r>
      <w:r>
        <w:rPr>
          <w:rFonts w:hint="eastAsia"/>
          <w:b/>
          <w:color w:val="000000"/>
          <w:szCs w:val="21"/>
          <w:lang w:val="en-US" w:eastAsia="zh-CN"/>
        </w:rPr>
        <w:t>100</w:t>
      </w:r>
      <w:r>
        <w:rPr>
          <w:rFonts w:hint="eastAsia"/>
          <w:b/>
          <w:color w:val="000000"/>
          <w:szCs w:val="21"/>
        </w:rPr>
        <w:t xml:space="preserve">  分）</w:t>
      </w:r>
    </w:p>
    <w:p>
      <w:pPr>
        <w:spacing w:line="360" w:lineRule="auto"/>
        <w:jc w:val="center"/>
        <w:rPr>
          <w:rFonts w:hint="eastAsia"/>
          <w:b/>
          <w:color w:val="000000"/>
          <w:szCs w:val="21"/>
        </w:rPr>
      </w:pPr>
      <w:r>
        <w:rPr>
          <w:b/>
          <w:bCs/>
        </w:rPr>
        <w:t>（</w:t>
      </w:r>
      <w:r>
        <w:rPr>
          <w:rFonts w:hint="eastAsia"/>
          <w:b/>
          <w:bCs/>
          <w:lang w:val="en-US" w:eastAsia="zh-CN"/>
        </w:rPr>
        <w:t>本卷</w:t>
      </w:r>
      <w:r>
        <w:rPr>
          <w:b/>
          <w:bCs/>
        </w:rPr>
        <w:t>g取10N/kg）</w:t>
      </w:r>
    </w:p>
    <w:p>
      <w:pPr>
        <w:spacing w:line="360" w:lineRule="auto"/>
        <w:jc w:val="center"/>
        <w:rPr>
          <w:rFonts w:hint="default" w:ascii="楷体_GB2312" w:eastAsia="楷体_GB2312"/>
          <w:b/>
          <w:color w:val="000000"/>
          <w:szCs w:val="21"/>
          <w:lang w:val="en-US" w:eastAsia="zh-CN"/>
        </w:rPr>
      </w:pP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一、单项选择题：</w:t>
      </w:r>
      <w:r>
        <w:rPr>
          <w:rFonts w:hint="eastAsia"/>
          <w:b/>
          <w:bCs/>
          <w:sz w:val="28"/>
          <w:szCs w:val="28"/>
        </w:rPr>
        <w:t>(</w:t>
      </w:r>
      <w:r>
        <w:rPr>
          <w:rFonts w:hint="eastAsia" w:ascii="宋体" w:hAnsi="宋体"/>
          <w:b/>
          <w:bCs/>
          <w:sz w:val="28"/>
          <w:szCs w:val="28"/>
        </w:rPr>
        <w:t>每题</w:t>
      </w: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</w:rPr>
        <w:t>分，共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28</w:t>
      </w:r>
      <w:r>
        <w:rPr>
          <w:rFonts w:hint="eastAsia" w:ascii="宋体" w:hAnsi="宋体"/>
          <w:b/>
          <w:bCs/>
          <w:sz w:val="28"/>
          <w:szCs w:val="28"/>
        </w:rPr>
        <w:t>分</w:t>
      </w:r>
      <w:r>
        <w:rPr>
          <w:rFonts w:hint="eastAsia"/>
          <w:b/>
          <w:bCs/>
          <w:sz w:val="28"/>
          <w:szCs w:val="28"/>
        </w:rPr>
        <w:t>)</w:t>
      </w:r>
    </w:p>
    <w:p>
      <w:p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1、测出大气压强数值的实验是：（      ）</w:t>
      </w:r>
    </w:p>
    <w:p>
      <w:pPr>
        <w:ind w:firstLine="207" w:firstLineChars="98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A、阿基米德原理实验                 B、马德堡半球实验</w:t>
      </w:r>
    </w:p>
    <w:p>
      <w:pPr>
        <w:ind w:firstLine="207" w:firstLineChars="98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</w:rPr>
        <w:t xml:space="preserve">C、托里拆利实验             </w:t>
      </w:r>
      <w:r>
        <w:rPr>
          <w:rFonts w:hint="eastAsia" w:ascii="宋体" w:hAnsi="宋体"/>
          <w:b/>
          <w:bCs/>
          <w:szCs w:val="21"/>
          <w:lang w:val="en-US" w:eastAsia="zh-CN"/>
        </w:rPr>
        <w:t xml:space="preserve">        </w:t>
      </w:r>
      <w:r>
        <w:rPr>
          <w:rFonts w:hint="eastAsia" w:ascii="宋体" w:hAnsi="宋体"/>
          <w:b/>
          <w:bCs/>
          <w:szCs w:val="21"/>
        </w:rPr>
        <w:t>D、</w:t>
      </w:r>
      <w:r>
        <w:rPr>
          <w:rFonts w:hint="eastAsia" w:ascii="宋体" w:hAnsi="宋体"/>
          <w:b/>
          <w:bCs/>
          <w:szCs w:val="21"/>
          <w:lang w:val="en-US" w:eastAsia="zh-CN"/>
        </w:rPr>
        <w:t>伽利略理想实验</w:t>
      </w:r>
    </w:p>
    <w:p>
      <w:pPr>
        <w:rPr>
          <w:rFonts w:hint="eastAsia"/>
          <w:b/>
          <w:bCs/>
        </w:rPr>
      </w:pPr>
      <w:bookmarkStart w:id="0" w:name="topic 8c098586-8579-437e-a2a8-65d9628b71"/>
      <w:r>
        <w:rPr>
          <w:rFonts w:hint="eastAsia" w:ascii="宋体" w:hAnsi="宋体"/>
          <w:b/>
          <w:bCs/>
          <w:lang w:val="en-US" w:eastAsia="zh-CN"/>
        </w:rPr>
        <w:t>2、</w:t>
      </w:r>
      <w:r>
        <w:rPr>
          <w:rFonts w:ascii="宋体" w:hAnsi="宋体"/>
          <w:b/>
          <w:bCs/>
        </w:rPr>
        <w:t>以下</w:t>
      </w:r>
      <w:r>
        <w:rPr>
          <w:rFonts w:hint="eastAsia" w:ascii="宋体" w:hAnsi="宋体"/>
          <w:b/>
          <w:bCs/>
          <w:lang w:val="en-US" w:eastAsia="zh-CN"/>
        </w:rPr>
        <w:t>图1</w:t>
      </w:r>
      <w:r>
        <w:rPr>
          <w:rFonts w:ascii="宋体" w:hAnsi="宋体"/>
          <w:b/>
          <w:bCs/>
        </w:rPr>
        <w:t>情景中</w:t>
      </w:r>
      <w:r>
        <w:rPr>
          <w:rFonts w:ascii="宋体" w:hAnsi="宋体"/>
          <w:b/>
          <w:bCs/>
          <w:u w:val="single"/>
        </w:rPr>
        <w:t>没有</w:t>
      </w:r>
      <w:r>
        <w:rPr>
          <w:rFonts w:ascii="宋体" w:hAnsi="宋体"/>
          <w:b/>
          <w:bCs/>
        </w:rPr>
        <w:t>受到浮力的物体是</w:t>
      </w:r>
      <w:r>
        <w:rPr>
          <w:rFonts w:hint="eastAsia" w:ascii="宋体" w:hAnsi="宋体"/>
          <w:b/>
          <w:bCs/>
        </w:rPr>
        <w:t>(     )</w:t>
      </w:r>
    </w:p>
    <w:p>
      <w:pPr>
        <w:jc w:val="left"/>
        <w:textAlignment w:val="center"/>
        <w:rPr>
          <w:rFonts w:hint="eastAsia" w:ascii="宋体" w:hAnsi="宋体"/>
          <w:b/>
          <w:bCs/>
          <w:szCs w:val="21"/>
        </w:rPr>
      </w:pPr>
      <w:r>
        <w:rPr>
          <w:rFonts w:ascii="宋体" w:hAnsi="宋体"/>
          <w:b/>
          <w:bCs/>
        </w:rPr>
        <w:pict>
          <v:shape id="_x0000_s1025" o:spid="_x0000_s1025" o:spt="75" alt="学科网(www.zxxk.com)--教育资源门户，提供试卷、教案、课件、论文、素材及各类教学资源下载，还有大量而丰富的教学相关资讯！" type="#_x0000_t75" style="position:absolute;left:0pt;margin-left:3pt;margin-top:1.6pt;height:96.05pt;width:387.05pt;z-index:251667456;mso-width-relative:page;mso-height-relative:page;" filled="f" o:preferrelative="t" stroked="f" coordsize="21600,21600">
            <v:path/>
            <v:fill on="f" focussize="0,0"/>
            <v:stroke on="f"/>
            <v:imagedata r:id="rId7" gain="79920f" blacklevel="-1966f" grayscale="t" o:title="学科网(www.zxxk.com)--教育资源门户，提供试卷、教案、课件、论文、素材及各类教学资源下载，还有大量而丰富的教学相关资讯！"/>
            <o:lock v:ext="edit" aspectratio="t"/>
          </v:shape>
        </w:pict>
      </w:r>
      <w:r>
        <w:pict>
          <v:shape id="Picture 75" o:spid="_x0000_s1026" o:spt="75" alt="学科网(www.zxxk.com)--教育资源门户，提供试卷、教案、课件、论文、素材及各类教学资源下载，还有大量而丰富的教学相关资讯！" type="#_x0000_t75" style="position:absolute;left:0pt;margin-left:108.75pt;margin-top:1.8pt;height:70.2pt;width:81pt;z-index:-251650048;mso-width-relative:page;mso-height-relative:page;" filled="f" o:preferrelative="t" stroked="f" coordsize="21600,21600">
            <v:path/>
            <v:fill on="f" focussize="0,0"/>
            <v:stroke on="f"/>
            <v:imagedata r:id="rId8" cropleft="2682f" croptop="5390f" cropright="58086f" cropbottom="11641f" gain="86232f" grayscale="t" o:title="学科网(www.zxxk.com)--教育资源门户，提供试卷、教案、课件、论文、素材及各类教学资源下载，还有大量而丰富的教学相关资讯！"/>
            <o:lock v:ext="edit" aspectratio="t"/>
          </v:shape>
        </w:pict>
      </w:r>
    </w:p>
    <w:bookmarkEnd w:id="0"/>
    <w:p>
      <w:pPr>
        <w:ind w:left="210" w:hanging="211" w:hangingChars="100"/>
        <w:rPr>
          <w:rFonts w:hint="eastAsia"/>
          <w:b/>
          <w:bCs/>
        </w:rPr>
      </w:pPr>
    </w:p>
    <w:p>
      <w:pPr>
        <w:ind w:left="210" w:hanging="211" w:hangingChars="100"/>
        <w:rPr>
          <w:rFonts w:hint="eastAsia"/>
          <w:b/>
          <w:bCs/>
        </w:rPr>
      </w:pPr>
    </w:p>
    <w:p>
      <w:pPr>
        <w:ind w:left="210" w:hanging="211" w:hangingChars="100"/>
        <w:rPr>
          <w:rFonts w:hint="eastAsia"/>
          <w:b/>
          <w:bCs/>
        </w:rPr>
      </w:pPr>
    </w:p>
    <w:p>
      <w:pPr>
        <w:ind w:left="210" w:hanging="211" w:hangingChars="100"/>
        <w:rPr>
          <w:rFonts w:hint="eastAsia"/>
          <w:b/>
          <w:bCs/>
        </w:rPr>
      </w:pPr>
    </w:p>
    <w:p>
      <w:pPr>
        <w:ind w:left="210" w:hanging="211" w:hangingChars="100"/>
        <w:rPr>
          <w:rFonts w:hint="eastAsia"/>
          <w:b/>
          <w:bCs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                              图1</w:t>
      </w:r>
    </w:p>
    <w:p>
      <w:pPr>
        <w:rPr>
          <w:rFonts w:hint="eastAsia"/>
          <w:b/>
          <w:bCs/>
        </w:rPr>
      </w:pPr>
      <w:r>
        <w:rPr>
          <w:b/>
          <w:bCs/>
        </w:rPr>
        <w:pict>
          <v:shape id="Picture 7" o:spid="_x0000_s1027" o:spt="75" alt="学科网(www.zxxk.com)--教育资源门户，提供试卷、教案、课件、论文、素材及各类教学资源下载，还有大量而丰富的教学相关资讯！" type="#_x0000_t75" style="position:absolute;left:0pt;margin-left:289.5pt;margin-top:14.1pt;height:59.25pt;width:72pt;z-index:251672576;mso-width-relative:page;mso-height-relative:page;" filled="f" o:preferrelative="t" stroked="f" coordsize="21600,21600">
            <v:path/>
            <v:fill on="f" focussize="0,0"/>
            <v:stroke on="f"/>
            <v:imagedata r:id="rId9" grayscale="t" o:title=""/>
            <o:lock v:ext="edit" aspectratio="t"/>
          </v:shape>
        </w:pic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</w:rPr>
        <w:t>、</w:t>
      </w:r>
      <w:r>
        <w:rPr>
          <w:rFonts w:hint="eastAsia" w:ascii="宋体" w:hAnsi="宋体"/>
          <w:b/>
          <w:bCs/>
          <w:szCs w:val="21"/>
        </w:rPr>
        <w:t>下</w:t>
      </w:r>
      <w:r>
        <w:rPr>
          <w:rFonts w:ascii="宋体" w:hAnsi="宋体"/>
          <w:b/>
          <w:bCs/>
          <w:szCs w:val="21"/>
        </w:rPr>
        <w:t>图</w:t>
      </w:r>
      <w:r>
        <w:rPr>
          <w:rFonts w:hint="eastAsia" w:ascii="宋体" w:hAnsi="宋体"/>
          <w:b/>
          <w:bCs/>
          <w:szCs w:val="21"/>
          <w:lang w:val="en-US" w:eastAsia="zh-CN"/>
        </w:rPr>
        <w:t>2</w:t>
      </w:r>
      <w:r>
        <w:rPr>
          <w:rFonts w:ascii="宋体" w:hAnsi="宋体"/>
          <w:b/>
          <w:bCs/>
          <w:szCs w:val="21"/>
        </w:rPr>
        <w:t>的几个现象中，属于减小压强的是（</w:t>
      </w:r>
      <w:r>
        <w:rPr>
          <w:rFonts w:hint="eastAsia" w:ascii="宋体" w:hAnsi="宋体"/>
          <w:b/>
          <w:bCs/>
          <w:szCs w:val="21"/>
        </w:rPr>
        <w:t xml:space="preserve">    </w:t>
      </w:r>
      <w:r>
        <w:rPr>
          <w:rFonts w:ascii="宋体" w:hAnsi="宋体"/>
          <w:b/>
          <w:bCs/>
          <w:szCs w:val="21"/>
        </w:rPr>
        <w:t xml:space="preserve">  ）</w:t>
      </w:r>
    </w:p>
    <w:p>
      <w:pPr>
        <w:ind w:firstLine="105" w:firstLineChars="50"/>
        <w:rPr>
          <w:rFonts w:hint="eastAsia" w:ascii="宋体" w:hAnsi="宋体"/>
          <w:b/>
          <w:bCs/>
          <w:szCs w:val="21"/>
        </w:rPr>
      </w:pPr>
      <w:r>
        <w:rPr>
          <w:b/>
          <w:bCs/>
        </w:rPr>
        <w:pict>
          <v:shape id="Picture 6" o:spid="_x0000_s1028" o:spt="75" alt="学科网(www.zxxk.com)--教育资源门户，提供试卷、教案、课件、论文、素材及各类教学资源下载，还有大量而丰富的教学相关资讯！" type="#_x0000_t75" style="position:absolute;left:0pt;margin-left:189pt;margin-top:0pt;height:58.2pt;width:72pt;z-index:251671552;mso-width-relative:page;mso-height-relative:page;" filled="f" o:preferrelative="t" stroked="f" coordsize="21600,21600">
            <v:path/>
            <v:fill on="f" focussize="0,0"/>
            <v:stroke on="f"/>
            <v:imagedata r:id="rId10" grayscale="t" o:title=""/>
            <o:lock v:ext="edit" aspectratio="t"/>
          </v:shape>
        </w:pict>
      </w:r>
      <w:r>
        <w:rPr>
          <w:b/>
          <w:bCs/>
        </w:rPr>
        <w:pict>
          <v:shape id="Picture 5" o:spid="_x0000_s1029" o:spt="75" alt="学科网(www.zxxk.com)--教育资源门户，提供试卷、教案、课件、论文、素材及各类教学资源下载，还有大量而丰富的教学相关资讯！" type="#_x0000_t75" style="position:absolute;left:0pt;margin-left:99pt;margin-top:0pt;height:60.75pt;width:77.25pt;z-index:251670528;mso-width-relative:page;mso-height-relative:page;" filled="f" o:preferrelative="t" stroked="f" coordsize="21600,21600">
            <v:path/>
            <v:fill on="f" focussize="0,0"/>
            <v:stroke on="f"/>
            <v:imagedata r:id="rId11" grayscale="t" o:title=""/>
            <o:lock v:ext="edit" aspectratio="t"/>
          </v:shape>
        </w:pict>
      </w:r>
      <w:r>
        <w:rPr>
          <w:b/>
          <w:bCs/>
        </w:rPr>
        <w:pict>
          <v:shape id="Picture 4" o:spid="_x0000_s1030" o:spt="75" alt="学科网(www.zxxk.com)--教育资源门户，提供试卷、教案、课件、论文、素材及各类教学资源下载，还有大量而丰富的教学相关资讯！" type="#_x0000_t75" style="position:absolute;left:0pt;margin-left:9pt;margin-top:0pt;height:58.5pt;width:78pt;z-index:251669504;mso-width-relative:page;mso-height-relative:page;" filled="f" o:preferrelative="t" stroked="f" coordsize="21600,21600">
            <v:path/>
            <v:fill on="f" focussize="0,0"/>
            <v:stroke on="f"/>
            <v:imagedata r:id="rId12" grayscale="t" o:title=""/>
            <o:lock v:ext="edit" aspectratio="t"/>
          </v:shape>
        </w:pict>
      </w:r>
    </w:p>
    <w:p>
      <w:pPr>
        <w:ind w:firstLine="105" w:firstLineChars="50"/>
        <w:rPr>
          <w:rFonts w:hint="eastAsia" w:ascii="宋体" w:hAnsi="宋体"/>
          <w:b/>
          <w:bCs/>
          <w:szCs w:val="21"/>
        </w:rPr>
      </w:pPr>
    </w:p>
    <w:p>
      <w:pPr>
        <w:ind w:firstLine="105" w:firstLineChars="50"/>
        <w:rPr>
          <w:rFonts w:hint="eastAsia" w:ascii="宋体" w:hAnsi="宋体"/>
          <w:b/>
          <w:bCs/>
          <w:szCs w:val="21"/>
        </w:rPr>
      </w:pPr>
    </w:p>
    <w:p>
      <w:pPr>
        <w:ind w:firstLine="105" w:firstLineChars="50"/>
        <w:rPr>
          <w:rFonts w:hint="eastAsia" w:ascii="宋体" w:hAnsi="宋体"/>
          <w:b/>
          <w:bCs/>
          <w:szCs w:val="21"/>
        </w:rPr>
      </w:pPr>
    </w:p>
    <w:p>
      <w:pPr>
        <w:ind w:firstLine="211" w:firstLineChars="100"/>
        <w:rPr>
          <w:rFonts w:hint="eastAsia"/>
          <w:b/>
          <w:bCs/>
        </w:rPr>
      </w:pPr>
      <w:r>
        <w:rPr>
          <w:rFonts w:ascii="宋体" w:hAnsi="宋体"/>
          <w:b/>
          <w:bCs/>
          <w:szCs w:val="21"/>
        </w:rPr>
        <w:t>A</w:t>
      </w:r>
      <w:r>
        <w:rPr>
          <w:rFonts w:hint="eastAsia" w:ascii="宋体" w:hAnsi="宋体"/>
          <w:b/>
          <w:bCs/>
          <w:szCs w:val="21"/>
        </w:rPr>
        <w:t>.</w:t>
      </w:r>
      <w:r>
        <w:rPr>
          <w:rFonts w:ascii="宋体" w:hAnsi="宋体"/>
          <w:b/>
          <w:bCs/>
          <w:szCs w:val="21"/>
        </w:rPr>
        <w:t xml:space="preserve">蚊子口器很尖 </w:t>
      </w:r>
      <w:r>
        <w:rPr>
          <w:rFonts w:hint="eastAsia" w:ascii="宋体" w:hAnsi="宋体"/>
          <w:b/>
          <w:bCs/>
          <w:szCs w:val="21"/>
          <w:lang w:val="en-US" w:eastAsia="zh-CN"/>
        </w:rPr>
        <w:t xml:space="preserve">   </w:t>
      </w:r>
      <w:r>
        <w:rPr>
          <w:rFonts w:ascii="宋体" w:hAnsi="宋体"/>
          <w:b/>
          <w:bCs/>
          <w:szCs w:val="21"/>
        </w:rPr>
        <w:t>B</w:t>
      </w:r>
      <w:r>
        <w:rPr>
          <w:rFonts w:hint="eastAsia" w:ascii="宋体" w:hAnsi="宋体"/>
          <w:b/>
          <w:bCs/>
          <w:szCs w:val="21"/>
        </w:rPr>
        <w:t>.</w:t>
      </w:r>
      <w:r>
        <w:rPr>
          <w:rFonts w:ascii="宋体" w:hAnsi="宋体"/>
          <w:b/>
          <w:bCs/>
          <w:szCs w:val="21"/>
        </w:rPr>
        <w:t>篆刻刀很锋利</w:t>
      </w:r>
      <w:r>
        <w:rPr>
          <w:rFonts w:hint="eastAsia" w:ascii="宋体" w:hAnsi="宋体"/>
          <w:b/>
          <w:bCs/>
          <w:szCs w:val="21"/>
          <w:lang w:val="en-US" w:eastAsia="zh-CN"/>
        </w:rPr>
        <w:t xml:space="preserve">   </w:t>
      </w:r>
      <w:r>
        <w:rPr>
          <w:rFonts w:ascii="宋体" w:hAnsi="宋体"/>
          <w:b/>
          <w:bCs/>
          <w:szCs w:val="21"/>
        </w:rPr>
        <w:t>C</w:t>
      </w:r>
      <w:r>
        <w:rPr>
          <w:rFonts w:hint="eastAsia" w:ascii="宋体" w:hAnsi="宋体"/>
          <w:b/>
          <w:bCs/>
          <w:szCs w:val="21"/>
        </w:rPr>
        <w:t>.</w:t>
      </w:r>
      <w:r>
        <w:rPr>
          <w:rFonts w:ascii="宋体" w:hAnsi="宋体"/>
          <w:b/>
          <w:bCs/>
          <w:szCs w:val="21"/>
        </w:rPr>
        <w:t>破窗锤前段很尖</w:t>
      </w:r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  <w:lang w:val="en-US" w:eastAsia="zh-CN"/>
        </w:rPr>
        <w:t xml:space="preserve"> </w:t>
      </w:r>
      <w:r>
        <w:rPr>
          <w:rFonts w:ascii="宋体" w:hAnsi="宋体"/>
          <w:b/>
          <w:bCs/>
          <w:szCs w:val="21"/>
        </w:rPr>
        <w:t>D</w:t>
      </w:r>
      <w:r>
        <w:rPr>
          <w:rFonts w:hint="eastAsia" w:ascii="宋体" w:hAnsi="宋体"/>
          <w:b/>
          <w:bCs/>
          <w:szCs w:val="21"/>
        </w:rPr>
        <w:t>.</w:t>
      </w:r>
      <w:r>
        <w:rPr>
          <w:rFonts w:ascii="宋体" w:hAnsi="宋体"/>
          <w:b/>
          <w:bCs/>
          <w:szCs w:val="21"/>
        </w:rPr>
        <w:t>铁轨铺在枕木上</w:t>
      </w:r>
    </w:p>
    <w:p>
      <w:pPr>
        <w:ind w:left="105" w:hanging="105" w:hangingChars="50"/>
        <w:textAlignment w:val="center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                             图2</w:t>
      </w: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4、</w:t>
      </w:r>
      <w:bookmarkStart w:id="1" w:name="topic 0db783ef-f107-49c7-960c-0a5216358b"/>
      <w:r>
        <w:rPr>
          <w:rFonts w:ascii="宋体" w:hAnsi="宋体" w:eastAsia="宋体" w:cs="宋体"/>
          <w:b/>
          <w:bCs/>
          <w:kern w:val="0"/>
          <w:sz w:val="21"/>
          <w:szCs w:val="21"/>
        </w:rPr>
        <w:t>关于惯性，下列说法中正确的是</w:t>
      </w:r>
      <w:bookmarkEnd w:id="1"/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  <w:t>）</w:t>
      </w:r>
    </w:p>
    <w:p>
      <w:pPr>
        <w:numPr>
          <w:ilvl w:val="0"/>
          <w:numId w:val="0"/>
        </w:numPr>
        <w:ind w:left="420"/>
        <w:jc w:val="left"/>
        <w:textAlignment w:val="center"/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1"/>
          <w:szCs w:val="21"/>
        </w:rPr>
        <w:t xml:space="preserve">A. </w:t>
      </w:r>
      <w:r>
        <w:rPr>
          <w:rFonts w:ascii="宋体" w:hAnsi="宋体" w:eastAsia="宋体" w:cs="宋体"/>
          <w:b/>
          <w:bCs/>
          <w:kern w:val="0"/>
          <w:sz w:val="21"/>
          <w:szCs w:val="21"/>
        </w:rPr>
        <w:t>百米赛跑运动员到达终点不能马上停下来，是由于运动员具有惯性</w:t>
      </w:r>
    </w:p>
    <w:p>
      <w:pPr>
        <w:numPr>
          <w:ilvl w:val="0"/>
          <w:numId w:val="0"/>
        </w:numPr>
        <w:ind w:left="420"/>
        <w:jc w:val="left"/>
        <w:textAlignment w:val="center"/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1"/>
          <w:szCs w:val="21"/>
        </w:rPr>
        <w:t xml:space="preserve">B. </w:t>
      </w:r>
      <w:r>
        <w:rPr>
          <w:rFonts w:ascii="宋体" w:hAnsi="宋体" w:eastAsia="宋体" w:cs="宋体"/>
          <w:b/>
          <w:bCs/>
          <w:kern w:val="0"/>
          <w:sz w:val="21"/>
          <w:szCs w:val="21"/>
        </w:rPr>
        <w:t>汽车驾驶员和乘客系上安全带，是为了消除人的惯性</w:t>
      </w:r>
    </w:p>
    <w:p>
      <w:pPr>
        <w:numPr>
          <w:ilvl w:val="0"/>
          <w:numId w:val="0"/>
        </w:numPr>
        <w:ind w:left="420"/>
        <w:jc w:val="left"/>
        <w:textAlignment w:val="center"/>
        <w:rPr>
          <w:rFonts w:hint="eastAsia" w:ascii="宋体" w:hAnsi="宋体" w:eastAsia="宋体" w:cs="宋体"/>
          <w:b/>
          <w:bCs/>
          <w:kern w:val="0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1"/>
          <w:szCs w:val="21"/>
        </w:rPr>
        <w:t xml:space="preserve">C. </w:t>
      </w:r>
      <w:r>
        <w:rPr>
          <w:rFonts w:ascii="宋体" w:hAnsi="宋体" w:eastAsia="宋体" w:cs="宋体"/>
          <w:b/>
          <w:bCs/>
          <w:kern w:val="0"/>
          <w:sz w:val="21"/>
          <w:szCs w:val="21"/>
        </w:rPr>
        <w:t>行驶中的公交车紧急刹车时，乘客身体会向前倾，是由于受到惯性力的作用</w:t>
      </w:r>
    </w:p>
    <w:p>
      <w:pPr>
        <w:numPr>
          <w:ilvl w:val="0"/>
          <w:numId w:val="0"/>
        </w:numPr>
        <w:ind w:left="420"/>
        <w:jc w:val="left"/>
        <w:textAlignment w:val="center"/>
        <w:rPr>
          <w:b/>
          <w:bCs/>
        </w:rPr>
      </w:pP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b/>
          <w:bCs/>
          <w:kern w:val="0"/>
          <w:szCs w:val="21"/>
        </w:rPr>
        <w:t>静止的物体没有惯性</w:t>
      </w:r>
    </w:p>
    <w:p>
      <w:pPr>
        <w:bidi w:val="0"/>
        <w:rPr>
          <w:b/>
          <w:bCs/>
        </w:rPr>
      </w:pPr>
      <w:r>
        <w:rPr>
          <w:rFonts w:hint="eastAsia"/>
          <w:b/>
          <w:bCs/>
          <w:lang w:val="en-US" w:eastAsia="zh-CN"/>
        </w:rPr>
        <w:t>5、</w:t>
      </w:r>
      <w:r>
        <w:rPr>
          <w:b/>
          <w:bCs/>
        </w:rPr>
        <w:t>正在做曲线运动的物体，若它所受到的外力同时消失，那么它将（　　）</w:t>
      </w:r>
    </w:p>
    <w:p>
      <w:pPr>
        <w:bidi w:val="0"/>
        <w:ind w:firstLine="211" w:firstLineChars="100"/>
        <w:rPr>
          <w:b/>
          <w:bCs/>
        </w:rPr>
      </w:pPr>
      <w:r>
        <w:rPr>
          <w:b/>
          <w:bCs/>
        </w:rPr>
        <w:t>A. 物体立即停下来</w:t>
      </w:r>
      <w:r>
        <w:rPr>
          <w:rFonts w:hint="eastAsia"/>
          <w:b/>
          <w:bCs/>
          <w:lang w:eastAsia="zh-CN"/>
        </w:rPr>
        <w:t xml:space="preserve">   </w:t>
      </w:r>
      <w:r>
        <w:rPr>
          <w:rFonts w:hint="eastAsia"/>
          <w:b/>
          <w:bCs/>
          <w:lang w:val="en-US" w:eastAsia="zh-CN"/>
        </w:rPr>
        <w:t xml:space="preserve">        </w:t>
      </w:r>
      <w:r>
        <w:rPr>
          <w:b/>
          <w:bCs/>
        </w:rPr>
        <w:t>B. 物体继续做曲线运动</w:t>
      </w:r>
    </w:p>
    <w:p>
      <w:pPr>
        <w:bidi w:val="0"/>
        <w:ind w:firstLine="211" w:firstLineChars="100"/>
        <w:rPr>
          <w:b/>
          <w:bCs/>
        </w:rPr>
      </w:pPr>
      <w:r>
        <w:rPr>
          <w:b/>
          <w:bCs/>
        </w:rPr>
        <w:t>C. 物体将做匀速直线运动</w:t>
      </w:r>
      <w:r>
        <w:rPr>
          <w:rFonts w:hint="eastAsia"/>
          <w:b/>
          <w:bCs/>
          <w:lang w:eastAsia="zh-CN"/>
        </w:rPr>
        <w:t xml:space="preserve">    </w:t>
      </w:r>
      <w:r>
        <w:rPr>
          <w:b/>
          <w:bCs/>
          <w:lang w:eastAsia="zh-CN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3pt;width:1.5pt;" filled="f" o:preferrelative="t" stroked="f" coordsize="21600,21600">
            <v:path/>
            <v:fill on="f" focussize="0,0"/>
            <v:stroke on="f"/>
            <v:imagedata r:id="rId13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>D. 物体将改变运动方向</w:t>
      </w:r>
    </w:p>
    <w:p>
      <w:pPr>
        <w:spacing w:line="360" w:lineRule="auto"/>
        <w:jc w:val="left"/>
        <w:textAlignment w:val="center"/>
        <w:rPr>
          <w:rFonts w:hint="eastAsia" w:eastAsia="宋体"/>
          <w:b/>
          <w:bCs/>
          <w:color w:val="000000"/>
          <w:lang w:eastAsia="zh-CN"/>
        </w:rPr>
      </w:pPr>
      <w:r>
        <w:rPr>
          <w:rFonts w:hint="eastAsia"/>
          <w:b/>
          <w:bCs/>
          <w:lang w:val="en-US" w:eastAsia="zh-CN"/>
        </w:rPr>
        <w:t>6、</w:t>
      </w:r>
      <w:r>
        <w:rPr>
          <w:b/>
          <w:bCs/>
          <w:color w:val="000000"/>
        </w:rPr>
        <w:t>以下是物理教材中演示实验或示例图片，</w:t>
      </w:r>
      <w:r>
        <w:rPr>
          <w:b/>
          <w:bCs/>
          <w:color w:val="000000"/>
          <w:u w:val="single"/>
        </w:rPr>
        <w:t>不能</w:t>
      </w:r>
      <w:r>
        <w:rPr>
          <w:b/>
          <w:bCs/>
          <w:color w:val="000000"/>
        </w:rPr>
        <w:t>说明大气压强存在的是</w:t>
      </w:r>
      <w:r>
        <w:rPr>
          <w:rFonts w:hint="eastAsia"/>
          <w:b/>
          <w:bCs/>
          <w:color w:val="000000"/>
          <w:lang w:eastAsia="zh-CN"/>
        </w:rPr>
        <w:t>（</w:t>
      </w:r>
      <w:r>
        <w:rPr>
          <w:rFonts w:hint="eastAsia"/>
          <w:b/>
          <w:bCs/>
          <w:color w:val="000000"/>
          <w:lang w:val="en-US" w:eastAsia="zh-CN"/>
        </w:rPr>
        <w:t xml:space="preserve">    </w:t>
      </w:r>
      <w:r>
        <w:rPr>
          <w:rFonts w:hint="eastAsia"/>
          <w:b/>
          <w:bCs/>
          <w:color w:val="000000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</w:t>
      </w:r>
      <w:r>
        <w:rPr>
          <w:color w:val="000000"/>
        </w:rPr>
        <w:pict>
          <v:shape id="_x0000_i1026" o:spt="75" alt="学科网(www.zxxk.com)--教育资源门户，提供试卷、教案、课件、论文、素材以及各类教学资源下载，还有大量而丰富的教学相关资讯！" type="#_x0000_t75" style="height:89.65pt;width:37.95pt;" filled="f" o:preferrelative="t" stroked="f" coordsize="21600,21600">
            <v:path/>
            <v:fill on="f" focussize="0,0"/>
            <v:stroke on="f"/>
            <v:imagedata r:id="rId14" o:title="学科网(www.zxxk.com)--教育资源门户，提供试卷、教案、课件、论文、素材以及各类教学资源下载，还有大量而丰富的教学相关资讯！"/>
            <o:lock v:ext="edit" aspectratio="t"/>
            <w10:wrap type="none"/>
            <w10:anchorlock/>
          </v:shape>
        </w:pic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        </w:t>
      </w:r>
      <w:r>
        <w:rPr>
          <w:color w:val="000000"/>
        </w:rPr>
        <w:pict>
          <v:shape id="_x0000_i1027" o:spt="75" alt="学科网(www.zxxk.com)--教育资源门户，提供试卷、教案、课件、论文、素材以及各类教学资源下载，还有大量而丰富的教学相关资讯！" type="#_x0000_t75" style="height:77.55pt;width:31pt;" filled="f" o:preferrelative="t" stroked="f" coordsize="21600,21600">
            <v:path/>
            <v:fill on="f" focussize="0,0"/>
            <v:stroke on="f"/>
            <v:imagedata r:id="rId15" o:title="学科网(www.zxxk.com)--教育资源门户，提供试卷、教案、课件、论文、素材以及各类教学资源下载，还有大量而丰富的教学相关资讯！"/>
            <o:lock v:ext="edit" aspectratio="t"/>
            <w10:wrap type="none"/>
            <w10:anchorlock/>
          </v:shape>
        </w:pic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   </w:t>
      </w:r>
      <w:r>
        <w:rPr>
          <w:color w:val="000000"/>
        </w:rPr>
        <w:pict>
          <v:shape id="_x0000_i1028" o:spt="75" alt="学科网(www.zxxk.com)--教育资源门户，提供试卷、教案、课件、论文、素材以及各类教学资源下载，还有大量而丰富的教学相关资讯！" type="#_x0000_t75" style="height:71.2pt;width:42.35pt;" filled="f" o:preferrelative="t" stroked="f" coordsize="21600,21600">
            <v:path/>
            <v:fill on="f" focussize="0,0"/>
            <v:stroke on="f"/>
            <v:imagedata r:id="rId16" o:title="学科网(www.zxxk.com)--教育资源门户，提供试卷、教案、课件、论文、素材以及各类教学资源下载，还有大量而丰富的教学相关资讯！"/>
            <o:lock v:ext="edit" aspectratio="t"/>
            <w10:wrap type="none"/>
            <w10:anchorlock/>
          </v:shape>
        </w:pic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  </w:t>
      </w:r>
      <w:r>
        <w:rPr>
          <w:color w:val="000000"/>
        </w:rPr>
        <w:t xml:space="preserve"> </w:t>
      </w:r>
      <w:r>
        <w:rPr>
          <w:color w:val="000000"/>
        </w:rPr>
        <w:pict>
          <v:shape id="_x0000_i1029" o:spt="75" alt="学科网(www.zxxk.com)--教育资源门户，提供试卷、教案、课件、论文、素材以及各类教学资源下载，还有大量而丰富的教学相关资讯！" type="#_x0000_t75" style="height:57.25pt;width:74.65pt;" filled="f" o:preferrelative="t" stroked="f" coordsize="21600,21600">
            <v:path/>
            <v:fill on="f" focussize="0,0"/>
            <v:stroke on="f"/>
            <v:imagedata r:id="rId17" o:title="学科网(www.zxxk.com)--教育资源门户，提供试卷、教案、课件、论文、素材以及各类教学资源下载，还有大量而丰富的教学相关资讯！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bidi w:val="0"/>
        <w:ind w:firstLine="211" w:firstLineChars="1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木桶爆裂       B. 鸡蛋吸进瓶子   C.吸盘吸在墙上     D.覆“杯”实验</w:t>
      </w:r>
    </w:p>
    <w:p>
      <w:pPr>
        <w:numPr>
          <w:ilvl w:val="0"/>
          <w:numId w:val="0"/>
        </w:numPr>
        <w:ind w:left="-105" w:leftChars="-50"/>
        <w:textAlignment w:val="center"/>
        <w:rPr>
          <w:b/>
          <w:bCs/>
        </w:rPr>
      </w:pPr>
      <w:r>
        <w:rPr>
          <w:b/>
          <w:bCs/>
        </w:rPr>
        <w:pict>
          <v:shape id="图片 84" o:spid="_x0000_s1036" o:spt="75" type="#_x0000_t75" style="position:absolute;left:0pt;margin-left:286.4pt;margin-top:3.5pt;height:86.25pt;width:122.25pt;z-index:251678720;mso-width-relative:page;mso-height-relative:page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</v:shape>
        </w:pict>
      </w:r>
      <w:r>
        <w:rPr>
          <w:rFonts w:hint="eastAsia"/>
          <w:b/>
          <w:bCs/>
          <w:lang w:val="en-US" w:eastAsia="zh-CN"/>
        </w:rPr>
        <w:t>7、</w:t>
      </w:r>
      <w:r>
        <w:rPr>
          <w:b/>
          <w:bCs/>
        </w:rPr>
        <w:t>如图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</w:rPr>
        <w:t xml:space="preserve">所示，下列说法正确的是（　　） </w:t>
      </w:r>
    </w:p>
    <w:p>
      <w:pPr>
        <w:numPr>
          <w:ilvl w:val="0"/>
          <w:numId w:val="0"/>
        </w:numPr>
        <w:ind w:firstLine="211" w:firstLineChars="100"/>
        <w:textAlignment w:val="center"/>
        <w:rPr>
          <w:rFonts w:hint="eastAsia"/>
          <w:b/>
          <w:bCs/>
        </w:rPr>
      </w:pPr>
      <w:r>
        <w:rPr>
          <w:b/>
          <w:bCs/>
        </w:rPr>
        <w:t xml:space="preserve">A.小鸟对树枝的压力与树枝对小鸟的支持力是一对平衡力 </w:t>
      </w:r>
    </w:p>
    <w:p>
      <w:pPr>
        <w:ind w:firstLine="211" w:firstLineChars="100"/>
        <w:textAlignment w:val="center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B</w:t>
      </w:r>
      <w:r>
        <w:rPr>
          <w:b/>
          <w:bCs/>
        </w:rPr>
        <w:t>.小鸟受到的重力与树枝对小鸟的支持力是一对平衡力</w:t>
      </w:r>
    </w:p>
    <w:p>
      <w:pPr>
        <w:ind w:firstLine="211" w:firstLineChars="100"/>
        <w:textAlignment w:val="center"/>
        <w:rPr>
          <w:rFonts w:hint="eastAsia" w:eastAsia="宋体"/>
          <w:b/>
          <w:bCs/>
          <w:lang w:eastAsia="zh-CN"/>
        </w:rPr>
      </w:pPr>
      <w:r>
        <w:rPr>
          <w:b/>
          <w:bCs/>
        </w:rPr>
        <w:t xml:space="preserve">C. 小鸟受到的重力与小鸟对树枝的压力是一对平衡力 </w:t>
      </w:r>
    </w:p>
    <w:p>
      <w:pPr>
        <w:bidi w:val="0"/>
        <w:ind w:firstLine="211" w:firstLineChars="100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D.小鸟受到的重力与树枝受到的重力是一对平衡力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             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                                              图3</w:t>
      </w:r>
    </w:p>
    <w:p>
      <w:pPr>
        <w:rPr>
          <w:b/>
          <w:bCs/>
        </w:rPr>
      </w:pPr>
      <w:r>
        <w:rPr>
          <w:rFonts w:hint="eastAsia"/>
          <w:b/>
          <w:bCs/>
          <w:lang w:val="en-US" w:eastAsia="zh-CN"/>
        </w:rPr>
        <w:t>8</w:t>
      </w:r>
      <w:r>
        <w:rPr>
          <w:rFonts w:hint="eastAsia" w:ascii="宋体" w:hAnsi="宋体"/>
          <w:b/>
          <w:bCs/>
        </w:rPr>
        <w:t>、</w:t>
      </w:r>
      <w:r>
        <w:rPr>
          <w:rFonts w:ascii="宋体" w:hAnsi="宋体"/>
          <w:b/>
          <w:bCs/>
        </w:rPr>
        <w:t>如</w:t>
      </w:r>
      <w:r>
        <w:rPr>
          <w:rFonts w:hint="eastAsia" w:ascii="宋体" w:hAnsi="宋体"/>
          <w:b/>
          <w:bCs/>
        </w:rPr>
        <w:t>下</w:t>
      </w:r>
      <w:r>
        <w:rPr>
          <w:rFonts w:ascii="宋体" w:hAnsi="宋体"/>
          <w:b/>
          <w:bCs/>
        </w:rPr>
        <w:t>图</w:t>
      </w:r>
      <w:r>
        <w:rPr>
          <w:rFonts w:hint="eastAsia" w:ascii="宋体" w:hAnsi="宋体"/>
          <w:b/>
          <w:bCs/>
          <w:lang w:val="en-US" w:eastAsia="zh-CN"/>
        </w:rPr>
        <w:t>4</w:t>
      </w:r>
      <w:r>
        <w:rPr>
          <w:rFonts w:ascii="宋体" w:hAnsi="宋体"/>
          <w:b/>
          <w:bCs/>
        </w:rPr>
        <w:t>所示是一种水翼船，船体下安装了水翼</w:t>
      </w:r>
      <w:r>
        <w:rPr>
          <w:rFonts w:hint="eastAsia" w:ascii="宋体" w:hAnsi="宋体"/>
          <w:b/>
          <w:bCs/>
          <w:lang w:eastAsia="zh-CN"/>
        </w:rPr>
        <w:t>。</w:t>
      </w:r>
      <w:r>
        <w:rPr>
          <w:rFonts w:ascii="宋体" w:hAnsi="宋体"/>
          <w:b/>
          <w:bCs/>
        </w:rPr>
        <w:t>当船在高速航行时，水面下的水翼会使船体整体抬高从而减小水对船体的阻力</w:t>
      </w:r>
      <w:r>
        <w:rPr>
          <w:rFonts w:hint="eastAsia" w:ascii="宋体" w:hAnsi="宋体"/>
          <w:b/>
          <w:bCs/>
          <w:lang w:eastAsia="zh-CN"/>
        </w:rPr>
        <w:t>。</w:t>
      </w:r>
      <w:r>
        <w:rPr>
          <w:rFonts w:ascii="宋体" w:hAnsi="宋体"/>
          <w:b/>
          <w:bCs/>
        </w:rPr>
        <w:t xml:space="preserve">则水翼安装正确的是（  </w:t>
      </w:r>
      <w:r>
        <w:rPr>
          <w:rFonts w:hint="eastAsia" w:ascii="宋体" w:hAnsi="宋体"/>
          <w:b/>
          <w:bCs/>
          <w:lang w:val="en-US" w:eastAsia="zh-CN"/>
        </w:rPr>
        <w:t xml:space="preserve">  </w:t>
      </w:r>
      <w:r>
        <w:rPr>
          <w:rFonts w:hint="eastAsia" w:ascii="宋体" w:hAnsi="宋体"/>
          <w:b/>
          <w:bCs/>
        </w:rPr>
        <w:t xml:space="preserve">  </w:t>
      </w:r>
      <w:r>
        <w:rPr>
          <w:rFonts w:ascii="宋体" w:hAnsi="宋体"/>
          <w:b/>
          <w:bCs/>
        </w:rPr>
        <w:t>）</w:t>
      </w:r>
    </w:p>
    <w:p>
      <w:pPr>
        <w:rPr>
          <w:rFonts w:hint="eastAsia" w:ascii="宋体" w:hAnsi="宋体" w:cs="Courier New"/>
          <w:b/>
          <w:bCs/>
          <w:kern w:val="0"/>
          <w:szCs w:val="21"/>
        </w:rPr>
      </w:pPr>
      <w:r>
        <w:rPr>
          <w:rFonts w:hint="default"/>
          <w:b/>
          <w:bCs/>
          <w:lang w:val="en-US"/>
        </w:rPr>
        <w:pict>
          <v:shape id="图片 5" o:spid="_x0000_s1037" o:spt="75" alt="学科网(www.zxxk.com)--教育资源门户，提供试卷、教案、课件、论文、素材及各类教学资源下载，还有大量而丰富的教学相关资讯！" type="#_x0000_t75" style="position:absolute;left:0pt;margin-left:75.35pt;margin-top:291.05pt;height:86.25pt;width:360pt;mso-position-horizontal-relative:page;mso-position-vertical-relative:page;z-index:-251657216;mso-width-relative:page;mso-height-relative:page;" filled="f" o:preferrelative="t" stroked="f" coordsize="21600,21600">
            <v:path/>
            <v:fill on="f" focussize="0,0"/>
            <v:stroke on="f"/>
            <v:imagedata r:id="rId19" gain="74473f" blacklevel="5898f" o:title="学科网(www.zxxk.com)--教育资源门户，提供试卷、教案、课件、论文、素材及各类教学资源下载，还有大量而丰富的教学相关资讯！"/>
            <o:lock v:ext="edit" aspectratio="t"/>
          </v:shape>
        </w:pict>
      </w:r>
    </w:p>
    <w:p>
      <w:pPr>
        <w:tabs>
          <w:tab w:val="left" w:pos="105"/>
        </w:tabs>
        <w:rPr>
          <w:rFonts w:hint="eastAsia" w:ascii="宋体" w:hAnsi="宋体"/>
          <w:b/>
          <w:bCs/>
          <w:color w:val="000000"/>
          <w:szCs w:val="21"/>
        </w:rPr>
      </w:pPr>
    </w:p>
    <w:p>
      <w:pPr>
        <w:tabs>
          <w:tab w:val="left" w:pos="105"/>
        </w:tabs>
        <w:rPr>
          <w:rFonts w:hint="eastAsia" w:ascii="宋体" w:hAnsi="宋体"/>
          <w:b/>
          <w:bCs/>
          <w:color w:val="000000"/>
          <w:szCs w:val="21"/>
        </w:rPr>
      </w:pPr>
    </w:p>
    <w:p>
      <w:pPr>
        <w:tabs>
          <w:tab w:val="left" w:pos="105"/>
        </w:tabs>
        <w:rPr>
          <w:rFonts w:hint="eastAsia" w:ascii="宋体" w:hAnsi="宋体"/>
          <w:b/>
          <w:bCs/>
          <w:color w:val="000000"/>
          <w:szCs w:val="21"/>
        </w:rPr>
      </w:pPr>
    </w:p>
    <w:p>
      <w:pPr>
        <w:spacing w:before="30" w:line="360" w:lineRule="auto"/>
        <w:jc w:val="left"/>
        <w:textAlignment w:val="center"/>
        <w:rPr>
          <w:rFonts w:hint="default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b/>
          <w:lang w:val="en-US" w:eastAsia="zh-CN"/>
        </w:rPr>
        <w:t xml:space="preserve">                                    图4</w:t>
      </w:r>
    </w:p>
    <w:p>
      <w:pPr>
        <w:bidi w:val="0"/>
        <w:rPr>
          <w:b/>
          <w:bCs/>
        </w:rPr>
      </w:pPr>
      <w:r>
        <w:rPr>
          <w:rFonts w:hint="default"/>
          <w:b/>
          <w:bCs/>
          <w:lang w:val="en-US"/>
        </w:rPr>
        <w:pict>
          <v:shape id="图片 100015" o:spid="_x0000_s1038" o:spt="75" alt="figure" type="#_x0000_t75" style="position:absolute;left:0pt;margin-left:289.5pt;margin-top:16.65pt;height:58.5pt;width:97.5pt;z-index:251673600;mso-width-relative:page;mso-height-relative:page;" filled="f" o:preferrelative="t" stroked="f" coordsize="21600,21600">
            <v:path/>
            <v:fill on="f" focussize="0,0"/>
            <v:stroke on="f"/>
            <v:imagedata r:id="rId20" o:title="figure"/>
            <o:lock v:ext="edit" aspectratio="t"/>
          </v:shape>
        </w:pict>
      </w:r>
      <w:r>
        <w:rPr>
          <w:rFonts w:hint="eastAsia"/>
          <w:b/>
          <w:bCs/>
          <w:lang w:val="en-US" w:eastAsia="zh-CN"/>
        </w:rPr>
        <w:t>9、</w:t>
      </w:r>
      <w:r>
        <w:rPr>
          <w:b/>
          <w:bCs/>
        </w:rPr>
        <w:t>玉米棒</w:t>
      </w:r>
      <w:r>
        <w:rPr>
          <w:rFonts w:hint="eastAsia"/>
          <w:b/>
          <w:bCs/>
          <w:lang w:val="en-US" w:eastAsia="zh-CN"/>
        </w:rPr>
        <w:t>漂</w:t>
      </w:r>
      <w:r>
        <w:rPr>
          <w:b/>
          <w:bCs/>
        </w:rPr>
        <w:t>浮在盐水里，如图</w:t>
      </w:r>
      <w:r>
        <w:rPr>
          <w:rFonts w:hint="eastAsia"/>
          <w:b/>
          <w:bCs/>
          <w:lang w:val="en-US" w:eastAsia="zh-CN"/>
        </w:rPr>
        <w:t>5</w:t>
      </w:r>
      <w:r>
        <w:rPr>
          <w:b/>
          <w:bCs/>
        </w:rPr>
        <w:t>所示，现将容器缓慢地倾斜起来，关于水对底部A处的压强及玉米棒浸入盐水的体积，以下说法正确的是（　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b/>
          <w:bCs/>
        </w:rPr>
        <w:t>　）</w:t>
      </w:r>
    </w:p>
    <w:p>
      <w:pPr>
        <w:bidi w:val="0"/>
        <w:ind w:firstLine="211" w:firstLineChars="100"/>
        <w:rPr>
          <w:b/>
          <w:bCs/>
        </w:rPr>
      </w:pPr>
      <w:r>
        <w:rPr>
          <w:b/>
          <w:bCs/>
        </w:rPr>
        <w:t>A．A处的压强增大，玉米棒浸入体积减小</w:t>
      </w:r>
    </w:p>
    <w:p>
      <w:pPr>
        <w:bidi w:val="0"/>
        <w:ind w:firstLine="211" w:firstLineChars="100"/>
        <w:rPr>
          <w:b/>
          <w:bCs/>
        </w:rPr>
      </w:pPr>
      <w:r>
        <w:rPr>
          <w:b/>
          <w:bCs/>
        </w:rPr>
        <w:t>B．A处的压强不变，玉米棒浸入体积不变</w:t>
      </w:r>
    </w:p>
    <w:p>
      <w:pPr>
        <w:bidi w:val="0"/>
        <w:ind w:firstLine="211" w:firstLineChars="100"/>
        <w:rPr>
          <w:b/>
          <w:bCs/>
        </w:rPr>
      </w:pPr>
      <w:r>
        <w:rPr>
          <w:b/>
          <w:bCs/>
        </w:rPr>
        <w:t>C．A处的压强增大，玉米棒浸入体积不变</w:t>
      </w:r>
    </w:p>
    <w:p>
      <w:pPr>
        <w:bidi w:val="0"/>
        <w:ind w:firstLine="211" w:firstLineChars="100"/>
        <w:rPr>
          <w:rFonts w:hint="eastAsia"/>
          <w:b/>
          <w:bCs/>
          <w:lang w:val="en-US" w:eastAsia="zh-CN"/>
        </w:rPr>
      </w:pPr>
      <w:r>
        <w:rPr>
          <w:b/>
          <w:bCs/>
        </w:rPr>
        <w:t>D．A处的压强增大，玉米棒浸入体积增大</w:t>
      </w:r>
      <w:r>
        <w:rPr>
          <w:rFonts w:hint="eastAsia"/>
          <w:b/>
          <w:bCs/>
          <w:lang w:val="en-US" w:eastAsia="zh-CN"/>
        </w:rPr>
        <w:t xml:space="preserve">                         图5</w:t>
      </w:r>
    </w:p>
    <w:p>
      <w:pPr>
        <w:pStyle w:val="3"/>
        <w:ind w:firstLine="0" w:firstLineChars="0"/>
        <w:rPr>
          <w:rFonts w:hint="eastAsia" w:eastAsia="宋体"/>
          <w:b/>
          <w:bCs/>
          <w:lang w:eastAsia="zh-CN"/>
        </w:rPr>
      </w:pPr>
      <w:r>
        <w:rPr>
          <w:rFonts w:eastAsia="Times New Roman"/>
          <w:kern w:val="0"/>
          <w:sz w:val="24"/>
          <w:szCs w:val="24"/>
        </w:rPr>
        <w:pict>
          <v:shape id="图片 82" o:spid="_x0000_s1039" o:spt="75" type="#_x0000_t75" style="position:absolute;left:0pt;margin-left:317.55pt;margin-top:15.3pt;height:60.35pt;width:68.4pt;z-index:251677696;mso-width-relative:page;mso-height-relative:page;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</v:shape>
        </w:pict>
      </w:r>
      <w:r>
        <w:rPr>
          <w:rFonts w:hint="eastAsia"/>
          <w:b/>
          <w:bCs/>
          <w:lang w:val="en-US" w:eastAsia="zh-CN"/>
        </w:rPr>
        <w:t>10、</w:t>
      </w:r>
      <w:bookmarkStart w:id="2" w:name="topic 9b33324f-7d75-428e-974c-def975085a"/>
      <w:r>
        <w:rPr>
          <w:b/>
          <w:bCs/>
        </w:rPr>
        <w:t>如图</w:t>
      </w:r>
      <w:r>
        <w:rPr>
          <w:rFonts w:hint="eastAsia"/>
          <w:b/>
          <w:bCs/>
          <w:lang w:val="en-US" w:eastAsia="zh-CN"/>
        </w:rPr>
        <w:t>6</w:t>
      </w:r>
      <w:r>
        <w:rPr>
          <w:b/>
          <w:bCs/>
        </w:rPr>
        <w:t>所示，小明水平向右推放在水平地面上的箱子，但没有推动，下列说法正确的是</w:t>
      </w:r>
      <w:r>
        <w:rPr>
          <w:rFonts w:hint="eastAsia"/>
          <w:b/>
          <w:bCs/>
        </w:rPr>
        <w:t>（     ）</w:t>
      </w:r>
      <w:bookmarkEnd w:id="2"/>
    </w:p>
    <w:p>
      <w:pPr>
        <w:pStyle w:val="3"/>
        <w:ind w:firstLine="0" w:firstLineChars="0"/>
        <w:rPr>
          <w:b/>
          <w:bCs/>
        </w:rPr>
      </w:pPr>
      <w:r>
        <w:rPr>
          <w:b/>
          <w:bCs/>
        </w:rPr>
        <w:t xml:space="preserve">  A. 箱子没有被推动，受到的合力为零</w:t>
      </w:r>
    </w:p>
    <w:p>
      <w:pPr>
        <w:pStyle w:val="3"/>
        <w:ind w:left="210" w:leftChars="100" w:firstLine="0" w:firstLineChars="0"/>
        <w:rPr>
          <w:rFonts w:hint="eastAsia" w:eastAsia="宋体"/>
          <w:b/>
          <w:bCs/>
          <w:lang w:eastAsia="zh-CN"/>
        </w:rPr>
      </w:pPr>
      <w:r>
        <w:rPr>
          <w:b/>
          <w:bCs/>
        </w:rPr>
        <w:t>B. 箱子没有被推动，是因为小明对箱子的推力小于惯性</w:t>
      </w:r>
    </w:p>
    <w:p>
      <w:pPr>
        <w:pStyle w:val="3"/>
        <w:ind w:left="210" w:leftChars="100" w:firstLine="0" w:firstLineChars="0"/>
        <w:rPr>
          <w:b/>
          <w:bCs/>
        </w:rPr>
      </w:pPr>
      <w:r>
        <w:rPr>
          <w:b/>
          <w:bCs/>
        </w:rPr>
        <w:t>C. 箱子对地面的压力与地面对箱子的支持力是一对平衡力</w:t>
      </w:r>
    </w:p>
    <w:p>
      <w:pPr>
        <w:bidi w:val="0"/>
        <w:ind w:firstLine="211" w:firstLineChars="100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D. 箱子没有被推动是因为推力小于摩擦力</w:t>
      </w:r>
      <w:r>
        <w:rPr>
          <w:rFonts w:hint="eastAsia"/>
          <w:b/>
          <w:bCs/>
          <w:lang w:val="en-US" w:eastAsia="zh-CN"/>
        </w:rPr>
        <w:t xml:space="preserve">                        图6</w:t>
      </w:r>
    </w:p>
    <w:p>
      <w:pPr>
        <w:bidi w:val="0"/>
        <w:rPr>
          <w:rFonts w:hint="eastAsia" w:eastAsia="宋体"/>
          <w:b/>
          <w:bCs/>
          <w:lang w:eastAsia="zh-CN"/>
        </w:rPr>
      </w:pPr>
      <w:r>
        <w:rPr>
          <w:b/>
          <w:bCs/>
        </w:rPr>
        <w:pict>
          <v:shape id="图片 100017" o:spid="_x0000_s1040" o:spt="75" alt="学科网(www.zxxk.com)--教育资源门户，提供试卷、教案、课件、论文、素材以及各类教学资源下载，还有大量而丰富的教学相关资讯！" type="#_x0000_t75" style="position:absolute;left:0pt;margin-left:284.95pt;margin-top:19.45pt;height:58pt;width:76.3pt;z-index:251679744;mso-width-relative:page;mso-height-relative:page;" filled="f" o:preferrelative="t" stroked="f" coordsize="21600,21600">
            <v:path/>
            <v:fill on="f" focussize="0,0"/>
            <v:stroke on="f"/>
            <v:imagedata r:id="rId22" o:title="学科网(www.zxxk.com)--教育资源门户，提供试卷、教案、课件、论文、素材以及各类教学资源下载，还有大量而丰富的教学相关资讯！"/>
            <o:lock v:ext="edit" aspectratio="t"/>
          </v:shape>
        </w:pict>
      </w:r>
      <w:r>
        <w:rPr>
          <w:b/>
          <w:bCs/>
        </w:rPr>
        <w:t>1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</w:rPr>
        <w:t>. 如图</w:t>
      </w:r>
      <w:r>
        <w:rPr>
          <w:rFonts w:hint="eastAsia"/>
          <w:b/>
          <w:bCs/>
          <w:lang w:val="en-US" w:eastAsia="zh-CN"/>
        </w:rPr>
        <w:t>7</w:t>
      </w:r>
      <w:r>
        <w:rPr>
          <w:b/>
          <w:bCs/>
        </w:rPr>
        <w:t>所示，已知小明对沙地的压强约为15 000Pa，请据图估计木箱对沙地的压强可能为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 xml:space="preserve">     </w:t>
      </w:r>
      <w:r>
        <w:rPr>
          <w:rFonts w:hint="eastAsia"/>
          <w:b/>
          <w:bCs/>
          <w:lang w:eastAsia="zh-CN"/>
        </w:rPr>
        <w:t>）</w:t>
      </w:r>
    </w:p>
    <w:p>
      <w:pPr>
        <w:bidi w:val="0"/>
        <w:ind w:firstLine="211" w:firstLineChars="100"/>
        <w:rPr>
          <w:b/>
          <w:bCs/>
        </w:rPr>
      </w:pPr>
      <w:r>
        <w:rPr>
          <w:b/>
          <w:bCs/>
        </w:rPr>
        <w:t>A. 1 000 Pa</w:t>
      </w:r>
      <w:r>
        <w:rPr>
          <w:b/>
          <w:bCs/>
        </w:rPr>
        <w:tab/>
      </w:r>
    </w:p>
    <w:p>
      <w:pPr>
        <w:bidi w:val="0"/>
        <w:ind w:firstLine="211" w:firstLineChars="100"/>
        <w:rPr>
          <w:b/>
          <w:bCs/>
        </w:rPr>
      </w:pPr>
      <w:r>
        <w:rPr>
          <w:b/>
          <w:bCs/>
        </w:rPr>
        <w:t>B. 7 000 Pa</w:t>
      </w:r>
    </w:p>
    <w:p>
      <w:pPr>
        <w:bidi w:val="0"/>
        <w:ind w:firstLine="211" w:firstLineChars="100"/>
        <w:rPr>
          <w:b/>
          <w:bCs/>
        </w:rPr>
      </w:pPr>
      <w:r>
        <w:rPr>
          <w:b/>
          <w:bCs/>
        </w:rPr>
        <w:t>C. 10 000 Pa</w:t>
      </w:r>
      <w:r>
        <w:rPr>
          <w:b/>
          <w:bCs/>
        </w:rPr>
        <w:tab/>
      </w:r>
    </w:p>
    <w:p>
      <w:pPr>
        <w:bidi w:val="0"/>
        <w:ind w:firstLine="211" w:firstLineChars="100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D. 20 000 Pa</w:t>
      </w:r>
      <w:r>
        <w:rPr>
          <w:rFonts w:hint="eastAsia"/>
          <w:b/>
          <w:bCs/>
          <w:lang w:val="en-US" w:eastAsia="zh-CN"/>
        </w:rPr>
        <w:t xml:space="preserve">                                              图7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pict>
          <v:shape id="图片 20" o:spid="_x0000_s1041" o:spt="75" type="#_x0000_t75" style="position:absolute;left:0pt;margin-left:265.65pt;margin-top:12.4pt;height:58.8pt;width:78pt;z-index:-251654144;mso-width-relative:page;mso-height-relative:page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</v:shape>
        </w:pic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12、在气球下面挂一金属块,放入水中处于悬浮状态,如图8所示.若水足够深,把气球和金属块往下移动一段距离,松开手,它们将(  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right="0" w:rightChars="0" w:firstLine="211" w:firstLineChars="1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A.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静止不动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right="0" w:rightChars="0" w:firstLine="211" w:firstLineChars="100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B.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上浮,静止时回到原来位置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right="0" w:rightChars="0" w:firstLine="211" w:firstLineChars="1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C.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上浮,最后浮在液面上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right="0" w:rightChars="0" w:firstLine="211" w:firstLineChars="100"/>
        <w:textAlignment w:val="auto"/>
        <w:outlineLvl w:val="9"/>
        <w:rPr>
          <w:rFonts w:hint="default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>D.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下沉,最后沉在水下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color="auto" w:fill="FFFFFF"/>
          <w:lang w:val="en-US" w:eastAsia="zh-CN"/>
        </w:rPr>
        <w:t xml:space="preserve">                                   图8</w:t>
      </w:r>
    </w:p>
    <w:p>
      <w:pPr>
        <w:bidi w:val="0"/>
        <w:rPr>
          <w:b/>
          <w:bCs/>
          <w:color w:val="000000"/>
        </w:rPr>
      </w:pPr>
      <w:r>
        <w:rPr>
          <w:b/>
          <w:bCs/>
          <w:color w:val="000000"/>
        </w:rPr>
        <w:t>1</w:t>
      </w:r>
      <w:r>
        <w:rPr>
          <w:rFonts w:hint="eastAsia"/>
          <w:b/>
          <w:bCs/>
          <w:color w:val="000000"/>
          <w:lang w:val="en-US" w:eastAsia="zh-CN"/>
        </w:rPr>
        <w:t>3、</w:t>
      </w:r>
      <w:r>
        <w:rPr>
          <w:b/>
          <w:bCs/>
          <w:color w:val="000000"/>
        </w:rPr>
        <w:t>如图</w:t>
      </w:r>
      <w:r>
        <w:rPr>
          <w:rFonts w:hint="eastAsia"/>
          <w:b/>
          <w:bCs/>
          <w:color w:val="000000"/>
          <w:lang w:val="en-US" w:eastAsia="zh-CN"/>
        </w:rPr>
        <w:t>9</w:t>
      </w:r>
      <w:r>
        <w:rPr>
          <w:b/>
          <w:bCs/>
          <w:color w:val="000000"/>
        </w:rPr>
        <w:t>所示，完全相同的甲、乙两个烧杯放在水平桌面上，两个烧杯内装有密度不同的液体，在两烧杯中，距杯底同一高度处有A、</w:t>
      </w:r>
      <w:r>
        <w:rPr>
          <w:b/>
          <w:bCs/>
          <w:color w:val="000000"/>
        </w:rP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1.85pt;width:11.25pt;" o:ole="t" filled="f" o:preferrelative="t" stroked="f" coordsize="21600,21600">
            <v:path/>
            <v:fill on="f" focussize="0,0"/>
            <v:stroke on="f"/>
            <v:imagedata r:id="rId25" o:title="eqId8754ce8cf7f34f04abb9a0c041f57f5c"/>
            <o:lock v:ext="edit" aspectratio="t"/>
            <w10:wrap type="none"/>
            <w10:anchorlock/>
          </v:shape>
          <o:OLEObject Type="Embed" ProgID="Equation.DSMT4" ShapeID="_x0000_i1030" DrawAspect="Content" ObjectID="_1468075725" r:id="rId24">
            <o:LockedField>false</o:LockedField>
          </o:OLEObject>
        </w:object>
      </w:r>
      <w:r>
        <w:rPr>
          <w:b/>
          <w:bCs/>
          <w:color w:val="000000"/>
        </w:rPr>
        <w:t>两点，已知A、</w:t>
      </w:r>
      <w:r>
        <w:rPr>
          <w:b/>
          <w:bCs/>
          <w:color w:val="000000"/>
        </w:rP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1.85pt;width:11.25pt;" o:ole="t" filled="f" o:preferrelative="t" stroked="f" coordsize="21600,21600">
            <v:path/>
            <v:fill on="f" focussize="0,0"/>
            <v:stroke on="f"/>
            <v:imagedata r:id="rId25" o:title="eqId8754ce8cf7f34f04abb9a0c041f57f5c"/>
            <o:lock v:ext="edit" aspectratio="t"/>
            <w10:wrap type="none"/>
            <w10:anchorlock/>
          </v:shape>
          <o:OLEObject Type="Embed" ProgID="Equation.DSMT4" ShapeID="_x0000_i1031" DrawAspect="Content" ObjectID="_1468075726" r:id="rId26">
            <o:LockedField>false</o:LockedField>
          </o:OLEObject>
        </w:object>
      </w:r>
      <w:r>
        <w:rPr>
          <w:b/>
          <w:bCs/>
          <w:color w:val="000000"/>
        </w:rPr>
        <w:t>两点压强相等，甲、乙中液体对杯底的压强分别为</w:t>
      </w:r>
      <w:r>
        <w:rPr>
          <w:rFonts w:hint="eastAsia"/>
          <w:b/>
          <w:bCs/>
          <w:color w:val="000000"/>
          <w:lang w:val="en-US" w:eastAsia="zh-CN"/>
        </w:rPr>
        <w:t>p</w:t>
      </w:r>
      <w:r>
        <w:rPr>
          <w:rFonts w:hint="eastAsia"/>
          <w:b/>
          <w:bCs/>
          <w:color w:val="000000"/>
          <w:vertAlign w:val="subscript"/>
          <w:lang w:val="en-US" w:eastAsia="zh-CN"/>
        </w:rPr>
        <w:t>甲</w:t>
      </w:r>
      <w:r>
        <w:rPr>
          <w:b/>
          <w:bCs/>
          <w:color w:val="000000"/>
        </w:rPr>
        <w:t>、</w:t>
      </w:r>
      <w:r>
        <w:rPr>
          <w:rFonts w:hint="eastAsia"/>
          <w:b/>
          <w:bCs/>
          <w:color w:val="000000"/>
          <w:lang w:val="en-US" w:eastAsia="zh-CN"/>
        </w:rPr>
        <w:t>p</w:t>
      </w:r>
      <w:r>
        <w:rPr>
          <w:rFonts w:hint="eastAsia"/>
          <w:b/>
          <w:bCs/>
          <w:color w:val="000000"/>
          <w:vertAlign w:val="subscript"/>
          <w:lang w:val="en-US" w:eastAsia="zh-CN"/>
        </w:rPr>
        <w:t>乙</w:t>
      </w:r>
      <w:r>
        <w:rPr>
          <w:b/>
          <w:bCs/>
          <w:color w:val="000000"/>
        </w:rPr>
        <w:t>，则下列判断正确的是（　　）</w:t>
      </w:r>
    </w:p>
    <w:p>
      <w:pPr>
        <w:bidi w:val="0"/>
        <w:ind w:firstLine="211" w:firstLineChars="100"/>
        <w:rPr>
          <w:rFonts w:hint="eastAsia"/>
          <w:b/>
          <w:bCs/>
          <w:lang w:val="en-US" w:eastAsia="zh-CN"/>
        </w:rPr>
      </w:pPr>
      <w:r>
        <w:rPr>
          <w:b/>
          <w:bCs/>
          <w:color w:val="000000"/>
        </w:rPr>
        <w:pict>
          <v:shape id="图片 7" o:spid="_x0000_s1044" o:spt="75" alt="学科网(www.zxxk.com)--教育资源门户，提供试卷、教案、课件、论文、素材以及各类教学资源下载，还有大量而丰富的教学相关资讯！" type="#_x0000_t75" style="position:absolute;left:0pt;margin-left:293.8pt;margin-top:1.25pt;height:59.25pt;width:101.3pt;z-index:251681792;mso-width-relative:page;mso-height-relative:page;" filled="f" o:preferrelative="t" stroked="f" coordsize="21600,21600">
            <v:path/>
            <v:fill on="f" focussize="0,0"/>
            <v:stroke on="f"/>
            <v:imagedata r:id="rId27" o:title="学科网(www.zxxk.com)--教育资源门户，提供试卷、教案、课件、论文、素材以及各类教学资源下载，还有大量而丰富的教学相关资讯！"/>
            <o:lock v:ext="edit" aspectratio="t"/>
          </v:shape>
        </w:pict>
      </w:r>
      <w:r>
        <w:rPr>
          <w:b/>
          <w:bCs/>
        </w:rPr>
        <w:t xml:space="preserve">A. </w:t>
      </w:r>
      <w:r>
        <w:rPr>
          <w:rFonts w:hint="eastAsia"/>
          <w:b/>
          <w:bCs/>
          <w:lang w:val="en-US" w:eastAsia="zh-CN"/>
        </w:rPr>
        <w:t xml:space="preserve"> p</w:t>
      </w:r>
      <w:r>
        <w:rPr>
          <w:rFonts w:hint="eastAsia"/>
          <w:b/>
          <w:bCs/>
          <w:vertAlign w:val="subscript"/>
          <w:lang w:val="en-US" w:eastAsia="zh-CN"/>
        </w:rPr>
        <w:t>甲</w:t>
      </w:r>
      <w:r>
        <w:rPr>
          <w:rFonts w:hint="eastAsia"/>
          <w:b/>
          <w:bCs/>
          <w:vertAlign w:val="baseline"/>
          <w:lang w:val="en-US" w:eastAsia="zh-CN"/>
        </w:rPr>
        <w:t>&lt;</w:t>
      </w:r>
      <w:r>
        <w:rPr>
          <w:rFonts w:hint="eastAsia"/>
          <w:b/>
          <w:bCs/>
          <w:lang w:val="en-US" w:eastAsia="zh-CN"/>
        </w:rPr>
        <w:t>p</w:t>
      </w:r>
      <w:r>
        <w:rPr>
          <w:rFonts w:hint="eastAsia"/>
          <w:b/>
          <w:bCs/>
          <w:vertAlign w:val="subscript"/>
          <w:lang w:val="en-US" w:eastAsia="zh-CN"/>
        </w:rPr>
        <w:t>乙</w:t>
      </w:r>
      <w:r>
        <w:rPr>
          <w:b/>
          <w:bCs/>
        </w:rPr>
        <w:t xml:space="preserve">   </w:t>
      </w:r>
      <w:r>
        <w:rPr>
          <w:rFonts w:hint="eastAsia"/>
          <w:b/>
          <w:bCs/>
          <w:lang w:val="en-US" w:eastAsia="zh-CN"/>
        </w:rPr>
        <w:t xml:space="preserve">    </w:t>
      </w:r>
    </w:p>
    <w:p>
      <w:pPr>
        <w:bidi w:val="0"/>
        <w:ind w:firstLine="211" w:firstLineChars="100"/>
        <w:rPr>
          <w:b/>
          <w:bCs/>
        </w:rPr>
      </w:pPr>
      <w:r>
        <w:rPr>
          <w:b/>
          <w:bCs/>
        </w:rPr>
        <w:t xml:space="preserve">B. </w:t>
      </w:r>
      <w:r>
        <w:rPr>
          <w:rFonts w:hint="eastAsia"/>
          <w:b/>
          <w:bCs/>
          <w:lang w:val="en-US" w:eastAsia="zh-CN"/>
        </w:rPr>
        <w:t xml:space="preserve"> p</w:t>
      </w:r>
      <w:r>
        <w:rPr>
          <w:rFonts w:hint="eastAsia"/>
          <w:b/>
          <w:bCs/>
          <w:vertAlign w:val="subscript"/>
          <w:lang w:val="en-US" w:eastAsia="zh-CN"/>
        </w:rPr>
        <w:t>甲</w:t>
      </w:r>
      <w:r>
        <w:rPr>
          <w:rFonts w:hint="eastAsia"/>
          <w:b/>
          <w:bCs/>
          <w:vertAlign w:val="baseline"/>
          <w:lang w:val="en-US" w:eastAsia="zh-CN"/>
        </w:rPr>
        <w:t>&gt;</w:t>
      </w:r>
      <w:r>
        <w:rPr>
          <w:rFonts w:hint="eastAsia"/>
          <w:b/>
          <w:bCs/>
          <w:lang w:val="en-US" w:eastAsia="zh-CN"/>
        </w:rPr>
        <w:t>p</w:t>
      </w:r>
      <w:r>
        <w:rPr>
          <w:rFonts w:hint="eastAsia"/>
          <w:b/>
          <w:bCs/>
          <w:vertAlign w:val="subscript"/>
          <w:lang w:val="en-US" w:eastAsia="zh-CN"/>
        </w:rPr>
        <w:t>乙</w:t>
      </w:r>
      <w:r>
        <w:rPr>
          <w:b/>
          <w:bCs/>
        </w:rPr>
        <w:t xml:space="preserve">   </w:t>
      </w:r>
    </w:p>
    <w:p>
      <w:pPr>
        <w:bidi w:val="0"/>
        <w:ind w:firstLine="211" w:firstLineChars="100"/>
        <w:rPr>
          <w:rFonts w:hint="eastAsia"/>
          <w:b/>
          <w:bCs/>
          <w:lang w:val="en-US" w:eastAsia="zh-CN"/>
        </w:rPr>
      </w:pPr>
      <w:r>
        <w:rPr>
          <w:b/>
          <w:bCs/>
        </w:rPr>
        <w:t>C.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p</w:t>
      </w:r>
      <w:r>
        <w:rPr>
          <w:rFonts w:hint="eastAsia"/>
          <w:b/>
          <w:bCs/>
          <w:vertAlign w:val="subscript"/>
          <w:lang w:val="en-US" w:eastAsia="zh-CN"/>
        </w:rPr>
        <w:t>甲</w:t>
      </w:r>
      <w:r>
        <w:rPr>
          <w:rFonts w:hint="eastAsia"/>
          <w:b/>
          <w:bCs/>
          <w:vertAlign w:val="baseline"/>
          <w:lang w:val="en-US" w:eastAsia="zh-CN"/>
        </w:rPr>
        <w:t>=</w:t>
      </w:r>
      <w:r>
        <w:rPr>
          <w:rFonts w:hint="eastAsia"/>
          <w:b/>
          <w:bCs/>
          <w:lang w:val="en-US" w:eastAsia="zh-CN"/>
        </w:rPr>
        <w:t>p</w:t>
      </w:r>
      <w:r>
        <w:rPr>
          <w:rFonts w:hint="eastAsia"/>
          <w:b/>
          <w:bCs/>
          <w:vertAlign w:val="subscript"/>
          <w:lang w:val="en-US" w:eastAsia="zh-CN"/>
        </w:rPr>
        <w:t>乙</w:t>
      </w:r>
      <w:r>
        <w:rPr>
          <w:b/>
          <w:bCs/>
        </w:rPr>
        <w:t xml:space="preserve">    </w:t>
      </w:r>
      <w:r>
        <w:rPr>
          <w:b/>
          <w:bCs/>
        </w:rPr>
        <w:tab/>
      </w:r>
      <w:r>
        <w:rPr>
          <w:rFonts w:hint="eastAsia"/>
          <w:b/>
          <w:bCs/>
          <w:lang w:val="en-US" w:eastAsia="zh-CN"/>
        </w:rPr>
        <w:t xml:space="preserve"> </w:t>
      </w:r>
    </w:p>
    <w:p>
      <w:pPr>
        <w:bidi w:val="0"/>
        <w:ind w:firstLine="211" w:firstLineChars="100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D.  </w:t>
      </w:r>
      <w:r>
        <w:rPr>
          <w:rFonts w:hint="eastAsia"/>
          <w:b/>
          <w:bCs/>
          <w:lang w:val="en-US" w:eastAsia="zh-CN"/>
        </w:rPr>
        <w:t>以上答案都错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                                图9              </w:t>
      </w:r>
    </w:p>
    <w:p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pict>
          <v:shape id="图片 6" o:spid="_x0000_s1045" o:spt="75" alt="菁优网：http://www.jyeoo.com" type="#_x0000_t75" style="position:absolute;left:0pt;margin-left:335.5pt;margin-top:18.95pt;height:81pt;width:56.25pt;mso-wrap-distance-bottom:0pt;mso-wrap-distance-left:9pt;mso-wrap-distance-right:9pt;mso-wrap-distance-top:0pt;z-index:251680768;mso-width-relative:page;mso-height-relative:page;" filled="f" o:preferrelative="t" stroked="f" coordsize="21600,21600">
            <v:path/>
            <v:fill on="f" focussize="0,0"/>
            <v:stroke on="f"/>
            <v:imagedata r:id="rId28" o:title="菁优网：http://www.jyeoo.com"/>
            <o:lock v:ext="edit" aspectratio="t"/>
            <w10:wrap type="square"/>
          </v:shape>
        </w:pict>
      </w:r>
      <w:r>
        <w:rPr>
          <w:rFonts w:hint="eastAsia"/>
          <w:b/>
          <w:bCs/>
          <w:lang w:val="en-US" w:eastAsia="zh-CN"/>
        </w:rPr>
        <w:t>14、</w:t>
      </w:r>
      <w:r>
        <w:rPr>
          <w:rFonts w:hint="eastAsia"/>
          <w:b/>
          <w:bCs/>
        </w:rPr>
        <w:t>如图</w:t>
      </w:r>
      <w:r>
        <w:rPr>
          <w:rFonts w:hint="eastAsia"/>
          <w:b/>
          <w:bCs/>
          <w:lang w:val="en-US" w:eastAsia="zh-CN"/>
        </w:rPr>
        <w:t>10</w:t>
      </w:r>
      <w:r>
        <w:rPr>
          <w:rFonts w:hint="eastAsia"/>
          <w:b/>
          <w:bCs/>
        </w:rPr>
        <w:t>所示，底面积为100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cm</w:t>
      </w:r>
      <w:r>
        <w:rPr>
          <w:rFonts w:hint="eastAsia"/>
          <w:b/>
          <w:bCs/>
          <w:vertAlign w:val="superscript"/>
        </w:rPr>
        <w:t>2</w:t>
      </w:r>
      <w:r>
        <w:rPr>
          <w:rFonts w:hint="eastAsia"/>
          <w:b/>
          <w:bCs/>
        </w:rPr>
        <w:t>的圆柱形容器置于水平桌面上，柱形物体被细线拉住静止在水中，该物体下表面受到的压力为22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N，上表面受到的压力为10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N；剪断细线物体静止后，液体对容器底部的压强比剪断细线前减少了300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Pa。</w:t>
      </w:r>
      <w:r>
        <w:rPr>
          <w:rFonts w:hint="default"/>
          <w:b/>
          <w:bCs/>
        </w:rPr>
        <w:t>g</w:t>
      </w:r>
      <w:r>
        <w:rPr>
          <w:rFonts w:hint="eastAsia"/>
          <w:b/>
          <w:bCs/>
        </w:rPr>
        <w:t>取10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N/kg，下列判断正确的是（　　）</w:t>
      </w:r>
    </w:p>
    <w:p>
      <w:pPr>
        <w:bidi w:val="0"/>
        <w:ind w:firstLine="211" w:firstLineChars="100"/>
        <w:rPr>
          <w:rFonts w:hint="eastAsia"/>
          <w:b/>
          <w:bCs/>
        </w:rPr>
      </w:pPr>
      <w:r>
        <w:rPr>
          <w:rFonts w:hint="eastAsia"/>
          <w:b/>
          <w:bCs/>
        </w:rPr>
        <w:t>A．剪断细线后，容器对水平桌面的压强变小</w:t>
      </w:r>
    </w:p>
    <w:p>
      <w:pPr>
        <w:bidi w:val="0"/>
        <w:ind w:firstLine="211" w:firstLineChars="100"/>
        <w:rPr>
          <w:rFonts w:hint="eastAsia"/>
          <w:b/>
          <w:bCs/>
        </w:rPr>
      </w:pPr>
      <w:r>
        <w:rPr>
          <w:rFonts w:hint="eastAsia"/>
          <w:b/>
          <w:bCs/>
        </w:rPr>
        <w:t>B．该物体的密度为0.75×10</w:t>
      </w:r>
      <w:r>
        <w:rPr>
          <w:rFonts w:hint="eastAsia"/>
          <w:b/>
          <w:bCs/>
          <w:vertAlign w:val="superscript"/>
        </w:rPr>
        <w:t>3</w:t>
      </w:r>
      <w:r>
        <w:rPr>
          <w:rFonts w:hint="eastAsia"/>
          <w:b/>
          <w:bCs/>
          <w:vertAlign w:val="superscript"/>
          <w:lang w:val="en-US" w:eastAsia="zh-CN"/>
        </w:rPr>
        <w:t xml:space="preserve"> </w:t>
      </w:r>
      <w:r>
        <w:rPr>
          <w:rFonts w:hint="eastAsia"/>
          <w:b/>
          <w:bCs/>
        </w:rPr>
        <w:t>kg/m</w:t>
      </w:r>
      <w:r>
        <w:rPr>
          <w:rFonts w:hint="eastAsia"/>
          <w:b/>
          <w:bCs/>
          <w:vertAlign w:val="superscript"/>
        </w:rPr>
        <w:t>3</w:t>
      </w:r>
    </w:p>
    <w:p>
      <w:pPr>
        <w:bidi w:val="0"/>
        <w:ind w:firstLine="211" w:firstLineChars="100"/>
        <w:rPr>
          <w:rFonts w:hint="eastAsia"/>
          <w:b/>
          <w:bCs/>
        </w:rPr>
      </w:pPr>
      <w:r>
        <w:rPr>
          <w:rFonts w:hint="eastAsia"/>
          <w:b/>
          <w:bCs/>
        </w:rPr>
        <w:t>C．剪断细线后，物体静止时所受浮力大小为3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N</w:t>
      </w:r>
    </w:p>
    <w:p>
      <w:pPr>
        <w:bidi w:val="0"/>
        <w:ind w:firstLine="211" w:firstLineChars="100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</w:rPr>
        <w:t>D．物体的质量为1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kg</w:t>
      </w:r>
      <w:r>
        <w:rPr>
          <w:rFonts w:hint="eastAsia"/>
          <w:b/>
          <w:bCs/>
          <w:lang w:val="en-US" w:eastAsia="zh-CN"/>
        </w:rPr>
        <w:t xml:space="preserve">                                              图10</w:t>
      </w:r>
    </w:p>
    <w:p>
      <w:pPr>
        <w:spacing w:line="240" w:lineRule="atLeas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二、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填空题：</w:t>
      </w:r>
      <w:r>
        <w:rPr>
          <w:rFonts w:hint="eastAsia" w:ascii="宋体" w:hAnsi="宋体"/>
          <w:b/>
          <w:bCs/>
          <w:sz w:val="28"/>
          <w:szCs w:val="28"/>
        </w:rPr>
        <w:t>（</w:t>
      </w:r>
      <w:r>
        <w:rPr>
          <w:rFonts w:hint="eastAsia"/>
          <w:b/>
          <w:bCs/>
          <w:sz w:val="28"/>
          <w:szCs w:val="28"/>
        </w:rPr>
        <w:t>12</w:t>
      </w:r>
      <w:r>
        <w:rPr>
          <w:rFonts w:hint="eastAsia" w:ascii="宋体" w:hAnsi="宋体"/>
          <w:b/>
          <w:bCs/>
          <w:sz w:val="28"/>
          <w:szCs w:val="28"/>
        </w:rPr>
        <w:t>分）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                       </w:t>
      </w:r>
    </w:p>
    <w:p>
      <w:pPr>
        <w:textAlignment w:val="center"/>
        <w:rPr>
          <w:rFonts w:hint="default" w:eastAsia="宋体"/>
          <w:b/>
          <w:bCs/>
          <w:u w:val="none"/>
          <w:lang w:val="en-US" w:eastAsia="zh-CN"/>
        </w:rPr>
      </w:pPr>
      <w:r>
        <w:rPr>
          <w:rFonts w:hint="eastAsia" w:ascii="宋体" w:hAnsi="宋体"/>
          <w:b/>
          <w:bCs/>
          <w:szCs w:val="21"/>
        </w:rPr>
        <w:t>1</w:t>
      </w:r>
      <w:r>
        <w:rPr>
          <w:rFonts w:hint="eastAsia" w:ascii="宋体" w:hAnsi="宋体"/>
          <w:b/>
          <w:bCs/>
          <w:szCs w:val="21"/>
          <w:lang w:val="en-US" w:eastAsia="zh-CN"/>
        </w:rPr>
        <w:t>5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竖直向上抛出一个小球，抛出后小球由于______会继续向上运动，然后下落，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掉落地上，是由于</w:t>
      </w: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受到</w:t>
      </w:r>
      <w:r>
        <w:rPr>
          <w:rFonts w:hint="eastAsia" w:ascii="宋体" w:hAnsi="宋体" w:eastAsia="宋体" w:cs="宋体"/>
          <w:b/>
          <w:bCs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的作用。</w:t>
      </w:r>
    </w:p>
    <w:p>
      <w:p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</w:t>
      </w:r>
      <w:r>
        <w:rPr>
          <w:rFonts w:hint="eastAsia" w:ascii="宋体" w:hAnsi="宋体"/>
          <w:b/>
          <w:bCs/>
          <w:szCs w:val="21"/>
          <w:lang w:val="en-US" w:eastAsia="zh-CN"/>
        </w:rPr>
        <w:t>6</w:t>
      </w:r>
      <w:r>
        <w:rPr>
          <w:rFonts w:hint="eastAsia" w:ascii="宋体" w:hAnsi="宋体"/>
          <w:b/>
          <w:bCs/>
          <w:szCs w:val="21"/>
        </w:rPr>
        <w:t>、如图</w:t>
      </w:r>
      <w:r>
        <w:rPr>
          <w:rFonts w:hint="eastAsia" w:ascii="宋体" w:hAnsi="宋体"/>
          <w:b/>
          <w:bCs/>
          <w:szCs w:val="21"/>
          <w:lang w:val="en-US" w:eastAsia="zh-CN"/>
        </w:rPr>
        <w:t>11</w:t>
      </w:r>
      <w:r>
        <w:rPr>
          <w:rFonts w:hint="eastAsia" w:ascii="宋体" w:hAnsi="宋体"/>
          <w:b/>
          <w:bCs/>
          <w:szCs w:val="21"/>
        </w:rPr>
        <w:t>所示为一个紫砂壶，它工艺考究，做工精细。在壶盖上开有一 个小孔，其作用是在倒水时内外的</w:t>
      </w:r>
      <w:r>
        <w:rPr>
          <w:rFonts w:hint="eastAsia" w:ascii="宋体" w:hAnsi="宋体"/>
          <w:b/>
          <w:bCs/>
          <w:szCs w:val="21"/>
          <w:u w:val="single"/>
        </w:rPr>
        <w:t xml:space="preserve">          </w:t>
      </w:r>
      <w:r>
        <w:rPr>
          <w:rFonts w:hint="eastAsia" w:ascii="宋体" w:hAnsi="宋体"/>
          <w:b/>
          <w:bCs/>
          <w:szCs w:val="21"/>
        </w:rPr>
        <w:t>相等，由于壶身和壶嘴构成</w:t>
      </w:r>
      <w:r>
        <w:rPr>
          <w:rFonts w:hint="eastAsia" w:ascii="宋体" w:hAnsi="宋体"/>
          <w:b/>
          <w:bCs/>
          <w:szCs w:val="21"/>
          <w:u w:val="single"/>
        </w:rPr>
        <w:t xml:space="preserve">           </w:t>
      </w:r>
      <w:r>
        <w:rPr>
          <w:rFonts w:hint="eastAsia" w:ascii="宋体" w:hAnsi="宋体"/>
          <w:b/>
          <w:bCs/>
          <w:szCs w:val="21"/>
        </w:rPr>
        <w:t>，为方便装水和倒水因而要求它们的高度相平。</w:t>
      </w:r>
    </w:p>
    <w:p>
      <w:pPr>
        <w:bidi w:val="0"/>
        <w:rPr>
          <w:rFonts w:hint="eastAsia" w:ascii="宋体" w:hAnsi="宋体" w:eastAsia="宋体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17、</w:t>
      </w:r>
      <w:r>
        <w:rPr>
          <w:b/>
          <w:bCs/>
        </w:rPr>
        <w:t>如图</w:t>
      </w:r>
      <w:r>
        <w:rPr>
          <w:rFonts w:hint="eastAsia"/>
          <w:b/>
          <w:bCs/>
          <w:lang w:val="en-US" w:eastAsia="zh-CN"/>
        </w:rPr>
        <w:t>12</w:t>
      </w:r>
      <w:r>
        <w:rPr>
          <w:b/>
          <w:bCs/>
        </w:rPr>
        <w:t>所示，小明发现某品牌花生露的瓶盖上有一个弧形的尖锐突起，这个部分叫开刀，使用时将开刀压在瓶口的塑料膜上，压紧后旋转，这个设计在增大压力的同时减小</w:t>
      </w:r>
      <w:r>
        <w:rPr>
          <w:rFonts w:hint="eastAsia"/>
          <w:b/>
          <w:bCs/>
          <w:u w:val="single"/>
          <w:lang w:val="en-US" w:eastAsia="zh-CN"/>
        </w:rPr>
        <w:t xml:space="preserve">            </w:t>
      </w:r>
      <w:r>
        <w:rPr>
          <w:b/>
          <w:bCs/>
        </w:rPr>
        <w:t>从而增大了________</w:t>
      </w:r>
      <w:r>
        <w:rPr>
          <w:rFonts w:hint="eastAsia"/>
          <w:b/>
          <w:bCs/>
          <w:lang w:eastAsia="zh-CN"/>
        </w:rPr>
        <w:t>。</w:t>
      </w:r>
    </w:p>
    <w:p>
      <w:pPr>
        <w:numPr>
          <w:ilvl w:val="0"/>
          <w:numId w:val="0"/>
        </w:numPr>
        <w:bidi w:val="0"/>
        <w:ind w:leftChars="0"/>
        <w:rPr>
          <w:b/>
          <w:bCs/>
        </w:rPr>
      </w:pPr>
      <w:r>
        <w:rPr>
          <w:b/>
        </w:rPr>
        <w:pict>
          <v:shape id="图片 51" o:spid="_x0000_s1046" o:spt="75" alt="figure" type="#_x0000_t75" style="position:absolute;left:0pt;margin-left:264.4pt;margin-top:28.45pt;height:101.25pt;width:117pt;z-index:-251656192;mso-width-relative:page;mso-height-relative:page;" filled="f" o:preferrelative="t" stroked="f" coordsize="21600,21600">
            <v:path/>
            <v:fill on="f" focussize="0,0"/>
            <v:stroke on="f"/>
            <v:imagedata r:id="rId29" o:title="figure"/>
            <o:lock v:ext="edit" aspectratio="t"/>
          </v:shape>
        </w:pict>
      </w:r>
      <w:r>
        <w:rPr>
          <w:rFonts w:hint="eastAsia"/>
          <w:b/>
          <w:bCs/>
          <w:lang w:val="en-US" w:eastAsia="zh-CN"/>
        </w:rPr>
        <w:t>18</w:t>
      </w:r>
      <w:r>
        <w:rPr>
          <w:b/>
          <w:bCs/>
        </w:rPr>
        <w:t>把同一小球分别放入甲、乙两杯不同的液体中，小球静止时所处的位置如图</w:t>
      </w:r>
      <w:r>
        <w:rPr>
          <w:rFonts w:hint="eastAsia"/>
          <w:b/>
          <w:bCs/>
          <w:lang w:val="en-US" w:eastAsia="zh-CN"/>
        </w:rPr>
        <w:t>13</w:t>
      </w:r>
      <w:r>
        <w:rPr>
          <w:b/>
          <w:bCs/>
        </w:rPr>
        <w:t>所示，则两杯液体的密度大小关系为ρ</w:t>
      </w:r>
      <w:r>
        <w:rPr>
          <w:b/>
          <w:bCs/>
          <w:vertAlign w:val="subscript"/>
        </w:rPr>
        <w:t>甲</w:t>
      </w:r>
      <w:r>
        <w:rPr>
          <w:b/>
          <w:bCs/>
        </w:rPr>
        <w:t>______ρ</w:t>
      </w:r>
      <w:r>
        <w:rPr>
          <w:b/>
          <w:bCs/>
          <w:vertAlign w:val="subscript"/>
        </w:rPr>
        <w:t>乙</w:t>
      </w:r>
      <w:r>
        <w:rPr>
          <w:b/>
          <w:bCs/>
        </w:rPr>
        <w:t>；小球在两杯液体中受到的浮力大小关系</w:t>
      </w:r>
    </w:p>
    <w:p>
      <w:pPr>
        <w:numPr>
          <w:ilvl w:val="0"/>
          <w:numId w:val="0"/>
        </w:numPr>
        <w:bidi w:val="0"/>
        <w:ind w:leftChars="0"/>
        <w:rPr>
          <w:b/>
          <w:bCs/>
        </w:rPr>
      </w:pPr>
      <w:r>
        <w:rPr>
          <w:b/>
          <w:bCs/>
        </w:rPr>
        <w:t>为F</w:t>
      </w:r>
      <w:r>
        <w:rPr>
          <w:b/>
          <w:bCs/>
          <w:vertAlign w:val="subscript"/>
        </w:rPr>
        <w:t>甲</w:t>
      </w:r>
      <w:r>
        <w:rPr>
          <w:b/>
          <w:bCs/>
        </w:rPr>
        <w:t>______F</w:t>
      </w:r>
      <w:r>
        <w:rPr>
          <w:b/>
          <w:bCs/>
          <w:vertAlign w:val="subscript"/>
        </w:rPr>
        <w:t>乙</w:t>
      </w:r>
      <w:r>
        <w:rPr>
          <w:b/>
          <w:bCs/>
        </w:rPr>
        <w:t>（选填“&gt;”、“&lt;”或“=”）。</w:t>
      </w:r>
    </w:p>
    <w:p>
      <w:pPr>
        <w:rPr>
          <w:rFonts w:hint="eastAsia" w:ascii="宋体" w:hAnsi="宋体"/>
          <w:b/>
          <w:bCs/>
          <w:kern w:val="0"/>
          <w:szCs w:val="21"/>
        </w:rPr>
      </w:pPr>
      <w:r>
        <w:rPr>
          <w:b/>
          <w:bCs/>
          <w:color w:val="000000"/>
        </w:rPr>
        <w:pict>
          <v:shape id="图片 52" o:spid="_x0000_s1047" o:spt="75" alt="学科网(www.zxxk.com)--教育资源门户，提供试卷、教案、课件、论文、素材以及各类教学资源下载，还有大量而丰富的教学相关资讯！" type="#_x0000_t75" style="position:absolute;left:0pt;margin-left:148.15pt;margin-top:8.9pt;height:46.5pt;width:73.5pt;z-index:251676672;mso-width-relative:page;mso-height-relative:page;" filled="f" o:preferrelative="t" stroked="f" coordsize="21600,21600">
            <v:path/>
            <v:fill on="f" focussize="0,0"/>
            <v:stroke on="f"/>
            <v:imagedata r:id="rId30" o:title="学科网(www.zxxk.com)--教育资源门户，提供试卷、教案、课件、论文、素材以及各类教学资源下载，还有大量而丰富的教学相关资讯！"/>
            <o:lock v:ext="edit" aspectratio="t"/>
          </v:shape>
        </w:pict>
      </w:r>
      <w:r>
        <w:rPr>
          <w:b/>
          <w:bCs/>
        </w:rPr>
        <w:pict>
          <v:shape id="图片 19" o:spid="_x0000_s1048" o:spt="75" type="#_x0000_t75" style="position:absolute;left:0pt;margin-left:38.05pt;margin-top:0.6pt;height:56.25pt;width:66pt;z-index:251668480;mso-width-relative:page;mso-height-relative:page;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</v:shape>
        </w:pict>
      </w:r>
    </w:p>
    <w:p>
      <w:pPr>
        <w:rPr>
          <w:rFonts w:hint="eastAsia" w:ascii="宋体" w:hAnsi="宋体"/>
          <w:b/>
          <w:bCs/>
          <w:kern w:val="0"/>
          <w:szCs w:val="21"/>
        </w:rPr>
      </w:pPr>
    </w:p>
    <w:p>
      <w:pPr>
        <w:rPr>
          <w:rFonts w:hint="eastAsia" w:ascii="宋体" w:hAnsi="宋体"/>
          <w:b/>
          <w:bCs/>
          <w:kern w:val="0"/>
          <w:szCs w:val="21"/>
        </w:rPr>
      </w:pPr>
    </w:p>
    <w:p>
      <w:pPr>
        <w:rPr>
          <w:rFonts w:hint="eastAsia" w:ascii="宋体" w:hAnsi="宋体"/>
          <w:b/>
          <w:bCs/>
          <w:kern w:val="0"/>
          <w:szCs w:val="21"/>
        </w:rPr>
      </w:pPr>
      <w:r>
        <w:rPr>
          <w:rFonts w:hint="eastAsia" w:ascii="宋体" w:hAnsi="宋体"/>
          <w:b/>
          <w:bCs/>
          <w:kern w:val="0"/>
          <w:szCs w:val="21"/>
        </w:rPr>
        <w:t xml:space="preserve">                         </w:t>
      </w:r>
    </w:p>
    <w:p>
      <w:pPr>
        <w:numPr>
          <w:ilvl w:val="0"/>
          <w:numId w:val="0"/>
        </w:numPr>
        <w:rPr>
          <w:rFonts w:hint="default" w:ascii="宋体" w:hAnsi="宋体" w:eastAsia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图11                    图12                   图13</w:t>
      </w:r>
    </w:p>
    <w:p>
      <w:pPr>
        <w:bidi w:val="0"/>
        <w:rPr>
          <w:rFonts w:hint="default"/>
          <w:b/>
          <w:bCs/>
        </w:rPr>
      </w:pPr>
      <w:r>
        <w:rPr>
          <w:rFonts w:hint="eastAsia"/>
          <w:b/>
          <w:bCs/>
          <w:lang w:val="en-US" w:eastAsia="zh-CN"/>
        </w:rPr>
        <w:t>19、</w:t>
      </w:r>
      <w:r>
        <w:rPr>
          <w:rFonts w:hint="default"/>
          <w:b/>
          <w:bCs/>
        </w:rPr>
        <w:t>在台秤上放半烧杯水,台秤的示数为20 N.再将重为7 N的金属块挂在弹簧测力计下,当金属块全部浸入水中时,如图</w:t>
      </w:r>
      <w:r>
        <w:rPr>
          <w:rFonts w:hint="eastAsia"/>
          <w:b/>
          <w:bCs/>
          <w:lang w:val="en-US" w:eastAsia="zh-CN"/>
        </w:rPr>
        <w:t>14</w:t>
      </w:r>
      <w:r>
        <w:rPr>
          <w:rFonts w:hint="default"/>
          <w:b/>
          <w:bCs/>
        </w:rPr>
        <w:t>所示,测力计的示数为 5 N,此时台秤示数为</w:t>
      </w:r>
      <w:r>
        <w:rPr>
          <w:rFonts w:hint="default"/>
          <w:b/>
          <w:bCs/>
          <w:u w:val="single"/>
        </w:rPr>
        <w:t>　　　　</w:t>
      </w:r>
      <w:r>
        <w:rPr>
          <w:rFonts w:hint="default"/>
          <w:b/>
          <w:bCs/>
        </w:rPr>
        <w:t>N.若再将金属块缓慢向下移动一段距离(没有碰到烧杯底部),台秤示数</w:t>
      </w:r>
      <w:r>
        <w:rPr>
          <w:rFonts w:hint="default"/>
          <w:b/>
          <w:bCs/>
          <w:u w:val="single"/>
        </w:rPr>
        <w:t>　　　　</w:t>
      </w:r>
      <w:r>
        <w:rPr>
          <w:rFonts w:hint="default"/>
          <w:b/>
          <w:bCs/>
        </w:rPr>
        <w:t>(填“变小”“不变”或“变大”). </w:t>
      </w:r>
    </w:p>
    <w:p>
      <w:pPr>
        <w:bidi w:val="0"/>
        <w:rPr>
          <w:b/>
          <w:bCs/>
        </w:rPr>
      </w:pPr>
      <w:r>
        <w:rPr>
          <w:rFonts w:hint="eastAsia"/>
          <w:b/>
          <w:bCs/>
          <w:lang w:val="en-US" w:eastAsia="zh-CN"/>
        </w:rPr>
        <w:t>20、</w:t>
      </w:r>
      <w:r>
        <w:rPr>
          <w:b/>
          <w:bCs/>
        </w:rPr>
        <w:t>如图</w:t>
      </w:r>
      <w:r>
        <w:rPr>
          <w:rFonts w:hint="eastAsia"/>
          <w:b/>
          <w:bCs/>
          <w:lang w:val="en-US" w:eastAsia="zh-CN"/>
        </w:rPr>
        <w:t>15</w:t>
      </w:r>
      <w:r>
        <w:rPr>
          <w:b/>
          <w:bCs/>
        </w:rPr>
        <w:t>所示，A、B为两个等高圆柱形容器，容器内部的底面积之比为2∶1，都装满水。现将质量之比为1∶3的木块a、b分别轻轻放入两容器中，水对容器底部的压强之比为_______，水对容器底部的压力之比为__________。</w:t>
      </w:r>
    </w:p>
    <w:p>
      <w:pPr>
        <w:numPr>
          <w:ilvl w:val="0"/>
          <w:numId w:val="0"/>
        </w:numPr>
        <w:rPr>
          <w:rFonts w:hint="eastAsia" w:ascii="宋体" w:hAnsi="宋体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</w:rPr>
        <w:pict>
          <v:shape id="图片 90" o:spid="_x0000_s1049" o:spt="75" alt="学科网(www.zxxk.com)--教育资源门户，提供试卷、教案、课件、论文、素材以及各类教学资源下载，还有大量而丰富的教学相关资讯！" type="#_x0000_t75" style="position:absolute;left:0pt;margin-left:209.4pt;margin-top:3.65pt;height:79.5pt;width:144.75pt;z-index:251683840;mso-width-relative:page;mso-height-relative:page;" filled="f" o:preferrelative="t" stroked="f" coordsize="21600,21600">
            <v:path/>
            <v:fill on="f" focussize="0,0"/>
            <v:stroke on="f"/>
            <v:imagedata r:id="rId32" o:title="学科网(www.zxxk.com)--教育资源门户，提供试卷、教案、课件、论文、素材以及各类教学资源下载，还有大量而丰富的教学相关资讯！"/>
            <o:lock v:ext="edit" aspectratio="t"/>
          </v:shape>
        </w:pict>
      </w:r>
      <w:r>
        <w:rPr>
          <w:rFonts w:hint="default"/>
          <w:b/>
          <w:bCs/>
        </w:rPr>
        <w:pict>
          <v:shape id="图片 8" o:spid="_x0000_s1050" o:spt="75" alt="id:2147484213;FounderCES" type="#_x0000_t75" style="position:absolute;left:0pt;margin-left:83.2pt;margin-top:3.25pt;height:82.25pt;width:39.65pt;z-index:251682816;mso-width-relative:page;mso-height-relative:page;" filled="f" o:preferrelative="t" stroked="f" coordsize="21600,21600">
            <v:path/>
            <v:fill on="f" focussize="0,0"/>
            <v:stroke on="f"/>
            <v:imagedata r:id="rId33" o:title="id:2147484213;FounderCES"/>
            <o:lock v:ext="edit" aspectratio="t"/>
          </v:shape>
        </w:pict>
      </w:r>
    </w:p>
    <w:p>
      <w:pPr>
        <w:numPr>
          <w:ilvl w:val="0"/>
          <w:numId w:val="0"/>
        </w:numPr>
        <w:rPr>
          <w:rFonts w:hint="eastAsia" w:ascii="宋体" w:hAnsi="宋体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 w:ascii="宋体" w:hAnsi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 xml:space="preserve">                           </w:t>
      </w:r>
    </w:p>
    <w:p>
      <w:pPr>
        <w:numPr>
          <w:ilvl w:val="0"/>
          <w:numId w:val="0"/>
        </w:numPr>
        <w:rPr>
          <w:rFonts w:hint="eastAsia" w:ascii="宋体" w:hAnsi="宋体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1897" w:firstLineChars="900"/>
        <w:rPr>
          <w:rFonts w:hint="default" w:ascii="宋体" w:hAnsi="宋体" w:eastAsia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图14                                     图15</w:t>
      </w:r>
    </w:p>
    <w:p>
      <w:pPr>
        <w:numPr>
          <w:ilvl w:val="0"/>
          <w:numId w:val="0"/>
        </w:num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/>
          <w:b/>
          <w:bCs/>
          <w:sz w:val="28"/>
          <w:szCs w:val="28"/>
        </w:rPr>
        <w:t>作图题：（4分）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 xml:space="preserve">                           </w:t>
      </w:r>
    </w:p>
    <w:p>
      <w:pPr>
        <w:textAlignment w:val="center"/>
        <w:rPr>
          <w:rFonts w:hint="eastAsia" w:eastAsia="宋体"/>
          <w:b/>
          <w:bCs/>
          <w:lang w:eastAsia="zh-CN"/>
        </w:rPr>
      </w:pPr>
      <w:r>
        <w:rPr>
          <w:b/>
          <w:bCs/>
        </w:rPr>
        <w:t>2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  <w:lang w:val="en-US" w:eastAsia="zh-CN"/>
        </w:rPr>
        <w:t>请</w:t>
      </w:r>
      <w:r>
        <w:rPr>
          <w:b/>
          <w:bCs/>
        </w:rPr>
        <w:t>在图</w:t>
      </w:r>
      <w:r>
        <w:rPr>
          <w:rFonts w:hint="eastAsia"/>
          <w:b/>
          <w:bCs/>
          <w:lang w:val="en-US" w:eastAsia="zh-CN"/>
        </w:rPr>
        <w:t>16</w:t>
      </w:r>
      <w:r>
        <w:rPr>
          <w:b/>
          <w:bCs/>
        </w:rPr>
        <w:t>中，画出漂浮在水面上的苹果所受浮力和重力的示意图</w:t>
      </w:r>
      <w:r>
        <w:rPr>
          <w:rFonts w:hint="eastAsia"/>
          <w:b/>
          <w:bCs/>
          <w:lang w:eastAsia="zh-CN"/>
        </w:rPr>
        <w:t>。</w:t>
      </w:r>
    </w:p>
    <w:p>
      <w:pPr>
        <w:ind w:firstLine="422" w:firstLineChars="200"/>
        <w:textAlignment w:val="center"/>
        <w:rPr>
          <w:rFonts w:hint="eastAsia" w:eastAsia="宋体"/>
          <w:b/>
          <w:bCs/>
          <w:lang w:eastAsia="zh-CN"/>
        </w:rPr>
      </w:pPr>
      <w:r>
        <w:rPr>
          <w:b/>
          <w:bCs/>
        </w:rPr>
        <w:t>请在图</w:t>
      </w:r>
      <w:r>
        <w:rPr>
          <w:rFonts w:hint="eastAsia"/>
          <w:b/>
          <w:bCs/>
          <w:lang w:val="en-US" w:eastAsia="zh-CN"/>
        </w:rPr>
        <w:t>17</w:t>
      </w:r>
      <w:r>
        <w:rPr>
          <w:b/>
          <w:bCs/>
        </w:rPr>
        <w:t>中画出斜面受到的压力示意图</w:t>
      </w:r>
      <w:r>
        <w:rPr>
          <w:rFonts w:hint="eastAsia"/>
          <w:b/>
          <w:bCs/>
          <w:lang w:eastAsia="zh-CN"/>
        </w:rPr>
        <w:t>。</w:t>
      </w:r>
    </w:p>
    <w:p>
      <w:pPr>
        <w:textAlignment w:val="center"/>
        <w:rPr>
          <w:rFonts w:ascii="宋体" w:hAnsi="宋体"/>
        </w:rPr>
      </w:pPr>
      <w:r>
        <w:pict>
          <v:shape id="_x0000_s1051" o:spid="_x0000_s1051" o:spt="75" type="#_x0000_t75" style="position:absolute;left:0pt;margin-left:34.4pt;margin-top:10.75pt;height:79.5pt;width:126.75pt;mso-wrap-distance-bottom:0pt;mso-wrap-distance-left:9pt;mso-wrap-distance-right:9pt;mso-wrap-distance-top:0pt;z-index:251674624;mso-width-relative:page;mso-height-relative:page;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square"/>
          </v:shape>
        </w:pict>
      </w:r>
    </w:p>
    <w:p>
      <w:pPr>
        <w:jc w:val="center"/>
        <w:textAlignment w:val="center"/>
        <w:rPr>
          <w:rFonts w:ascii="宋体" w:hAnsi="宋体"/>
        </w:rPr>
      </w:pPr>
      <w:r>
        <w:pict>
          <v:shape id="图片 45" o:spid="_x0000_s1052" o:spt="75" type="#_x0000_t75" style="position:absolute;left:0pt;margin-left:241.1pt;margin-top:2.65pt;height:58.25pt;width:106.8pt;mso-wrap-distance-left:9pt;mso-wrap-distance-right:9pt;z-index:-25164083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35" o:title=""/>
            <o:lock v:ext="edit" aspectratio="t"/>
            <w10:wrap type="tight"/>
          </v:shape>
        </w:pict>
      </w:r>
    </w:p>
    <w:p>
      <w:pPr>
        <w:textAlignment w:val="center"/>
        <w:rPr>
          <w:b/>
          <w:bCs/>
        </w:rPr>
      </w:pPr>
    </w:p>
    <w:p>
      <w:pPr>
        <w:textAlignment w:val="center"/>
        <w:rPr>
          <w:b/>
          <w:bCs/>
        </w:rPr>
      </w:pPr>
    </w:p>
    <w:p>
      <w:pPr>
        <w:textAlignment w:val="center"/>
        <w:rPr>
          <w:b/>
          <w:bCs/>
        </w:rPr>
      </w:pPr>
    </w:p>
    <w:p>
      <w:pPr>
        <w:jc w:val="center"/>
        <w:textAlignment w:val="center"/>
        <w:rPr>
          <w:b/>
          <w:bCs/>
        </w:rPr>
      </w:pPr>
    </w:p>
    <w:p>
      <w:pPr>
        <w:textAlignment w:val="center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</w:rPr>
        <w:t xml:space="preserve">                </w:t>
      </w:r>
      <w:r>
        <w:rPr>
          <w:b/>
          <w:bCs/>
        </w:rPr>
        <w:t>图</w:t>
      </w:r>
      <w:r>
        <w:rPr>
          <w:rFonts w:hint="eastAsia"/>
          <w:b/>
          <w:bCs/>
          <w:lang w:val="en-US" w:eastAsia="zh-CN"/>
        </w:rPr>
        <w:t>16</w:t>
      </w:r>
      <w:r>
        <w:rPr>
          <w:rFonts w:hint="eastAsia"/>
          <w:b/>
          <w:bCs/>
        </w:rPr>
        <w:t xml:space="preserve">                               </w:t>
      </w:r>
      <w:r>
        <w:rPr>
          <w:b/>
          <w:bCs/>
        </w:rPr>
        <w:t>图</w:t>
      </w:r>
      <w:r>
        <w:rPr>
          <w:rFonts w:hint="eastAsia"/>
          <w:b/>
          <w:bCs/>
          <w:lang w:val="en-US" w:eastAsia="zh-CN"/>
        </w:rPr>
        <w:t>17</w:t>
      </w:r>
    </w:p>
    <w:p>
      <w:pPr>
        <w:rPr>
          <w:rFonts w:hint="eastAsia"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简</w:t>
      </w:r>
      <w:r>
        <w:rPr>
          <w:rFonts w:hint="eastAsia" w:ascii="宋体" w:hAnsi="宋体"/>
          <w:b/>
          <w:bCs/>
          <w:sz w:val="28"/>
          <w:szCs w:val="28"/>
        </w:rPr>
        <w:t>答题：（4分）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b/>
        </w:rPr>
        <w:pict>
          <v:shape id="图片 242589899" o:spid="_x0000_s1053" o:spt="75" alt="figure" type="#_x0000_t75" style="position:absolute;left:0pt;margin-left:285.6pt;margin-top:19.85pt;height:136pt;width:82.3pt;z-index:251686912;mso-width-relative:page;mso-height-relative:page;" filled="f" o:preferrelative="t" stroked="f" coordsize="21600,21600">
            <v:path/>
            <v:fill on="f" focussize="0,0"/>
            <v:stroke on="f"/>
            <v:imagedata r:id="rId36" o:title="figure"/>
            <o:lock v:ext="edit" aspectratio="t"/>
          </v:shape>
        </w:pict>
      </w:r>
      <w:r>
        <w:rPr>
          <w:rFonts w:hint="eastAsia"/>
          <w:b/>
          <w:bCs/>
          <w:lang w:val="en-US" w:eastAsia="zh-CN"/>
        </w:rPr>
        <w:t>22</w:t>
      </w:r>
      <w:r>
        <w:rPr>
          <w:rFonts w:hint="eastAsia"/>
          <w:b/>
          <w:bCs/>
        </w:rPr>
        <w:t>、</w:t>
      </w:r>
      <w:r>
        <w:rPr>
          <w:rFonts w:ascii="宋体" w:hAnsi="宋体" w:eastAsia="宋体" w:cs="宋体"/>
          <w:b/>
        </w:rPr>
        <w:t>如图</w:t>
      </w:r>
      <w:r>
        <w:rPr>
          <w:rFonts w:hint="eastAsia" w:ascii="宋体" w:hAnsi="宋体" w:eastAsia="宋体" w:cs="宋体"/>
          <w:b/>
          <w:lang w:val="en-US" w:eastAsia="zh-CN"/>
        </w:rPr>
        <w:t>18</w:t>
      </w:r>
      <w:r>
        <w:rPr>
          <w:rFonts w:ascii="宋体" w:hAnsi="宋体" w:eastAsia="宋体" w:cs="宋体"/>
          <w:b/>
        </w:rPr>
        <w:t>所示的汽车座椅，</w:t>
      </w:r>
      <w:r>
        <w:rPr>
          <w:rFonts w:hint="eastAsia" w:ascii="宋体" w:hAnsi="宋体" w:eastAsia="宋体" w:cs="宋体"/>
          <w:b/>
          <w:lang w:val="en-US" w:eastAsia="zh-CN"/>
        </w:rPr>
        <w:t>后备垫跟坐垫都是采用舒适的海绵材料制成，</w:t>
      </w:r>
      <w:r>
        <w:rPr>
          <w:rFonts w:ascii="宋体" w:hAnsi="宋体" w:eastAsia="宋体" w:cs="宋体"/>
          <w:b/>
        </w:rPr>
        <w:t>座椅上的安全带在汽车启动前要提醒乘客系好。请你解释：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</w:rPr>
        <w:t>（</w:t>
      </w:r>
      <w:r>
        <w:rPr>
          <w:rFonts w:ascii="Times New Roman" w:hAnsi="Times New Roman" w:eastAsia="Times New Roman" w:cs="Times New Roman"/>
          <w:b/>
        </w:rPr>
        <w:t>1</w:t>
      </w:r>
      <w:r>
        <w:rPr>
          <w:rFonts w:ascii="宋体" w:hAnsi="宋体" w:eastAsia="宋体" w:cs="宋体"/>
          <w:b/>
        </w:rPr>
        <w:t>）为什么</w:t>
      </w:r>
      <w:r>
        <w:rPr>
          <w:rFonts w:hint="eastAsia" w:ascii="宋体" w:hAnsi="宋体" w:eastAsia="宋体" w:cs="宋体"/>
          <w:b/>
          <w:lang w:val="en-US" w:eastAsia="zh-CN"/>
        </w:rPr>
        <w:t>后备垫跟坐垫都是采用舒适的海绵材料制成</w:t>
      </w:r>
      <w:r>
        <w:rPr>
          <w:rFonts w:ascii="宋体" w:hAnsi="宋体" w:eastAsia="宋体" w:cs="宋体"/>
          <w:b/>
        </w:rPr>
        <w:t>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</w:rPr>
        <w:t>（</w:t>
      </w:r>
      <w:r>
        <w:rPr>
          <w:rFonts w:ascii="Times New Roman" w:hAnsi="Times New Roman" w:eastAsia="Times New Roman" w:cs="Times New Roman"/>
          <w:b/>
        </w:rPr>
        <w:t>2</w:t>
      </w:r>
      <w:r>
        <w:rPr>
          <w:rFonts w:ascii="宋体" w:hAnsi="宋体" w:eastAsia="宋体" w:cs="宋体"/>
          <w:b/>
        </w:rPr>
        <w:t>）乘坐汽车时为什么要系好安全带？</w:t>
      </w:r>
    </w:p>
    <w:p>
      <w:pPr>
        <w:spacing w:line="240" w:lineRule="atLeast"/>
        <w:rPr>
          <w:rFonts w:hint="eastAsia"/>
          <w:b/>
          <w:lang w:val="en-US" w:eastAsia="zh-CN"/>
        </w:rPr>
      </w:pPr>
    </w:p>
    <w:p>
      <w:pPr>
        <w:spacing w:line="240" w:lineRule="atLeast"/>
        <w:rPr>
          <w:rFonts w:hint="eastAsia"/>
          <w:b/>
          <w:lang w:val="en-US" w:eastAsia="zh-CN"/>
        </w:rPr>
      </w:pPr>
    </w:p>
    <w:p>
      <w:pPr>
        <w:spacing w:line="240" w:lineRule="atLeast"/>
        <w:rPr>
          <w:rFonts w:hint="eastAsia"/>
          <w:b/>
          <w:lang w:val="en-US" w:eastAsia="zh-CN"/>
        </w:rPr>
      </w:pPr>
    </w:p>
    <w:p>
      <w:pPr>
        <w:spacing w:line="240" w:lineRule="atLeast"/>
        <w:rPr>
          <w:rFonts w:hint="eastAsia"/>
          <w:b/>
          <w:lang w:val="en-US" w:eastAsia="zh-CN"/>
        </w:rPr>
      </w:pPr>
    </w:p>
    <w:p>
      <w:pPr>
        <w:spacing w:line="240" w:lineRule="atLeast"/>
        <w:ind w:firstLine="6535" w:firstLineChars="3100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b/>
          <w:lang w:val="en-US" w:eastAsia="zh-CN"/>
        </w:rPr>
        <w:t>图18</w:t>
      </w:r>
    </w:p>
    <w:p>
      <w:pPr>
        <w:rPr>
          <w:rFonts w:hint="eastAsia" w:ascii="宋体" w:hAnsi="宋体"/>
          <w:b/>
          <w:bCs/>
          <w:kern w:val="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</w:t>
      </w:r>
      <w:r>
        <w:rPr>
          <w:rFonts w:hint="eastAsia" w:ascii="宋体" w:hAnsi="宋体"/>
          <w:b/>
          <w:bCs/>
          <w:sz w:val="28"/>
          <w:szCs w:val="28"/>
        </w:rPr>
        <w:t>、实验题：（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30</w:t>
      </w:r>
      <w:r>
        <w:rPr>
          <w:rFonts w:hint="eastAsia" w:ascii="宋体" w:hAnsi="宋体"/>
          <w:b/>
          <w:bCs/>
          <w:sz w:val="28"/>
          <w:szCs w:val="28"/>
        </w:rPr>
        <w:t>分）</w:t>
      </w:r>
    </w:p>
    <w:p>
      <w:pPr>
        <w:bidi w:val="0"/>
        <w:rPr>
          <w:b/>
          <w:bCs/>
        </w:rPr>
      </w:pPr>
      <w:r>
        <w:rPr>
          <w:b/>
          <w:bCs/>
        </w:rPr>
        <w:pict>
          <v:shape id="图片 91" o:spid="_x0000_s1054" o:spt="75" alt="学科网(www.zxxk.com)--教育资源门户，提供试卷、教案、课件、论文、素材以及各类教学资源下载，还有大量而丰富的教学相关资讯！" type="#_x0000_t75" style="position:absolute;left:0pt;margin-left:69.35pt;margin-top:52.8pt;height:89.05pt;width:186pt;z-index:251684864;mso-width-relative:page;mso-height-relative:page;" filled="f" o:preferrelative="t" stroked="f" coordsize="21600,21600">
            <v:path/>
            <v:fill on="f" focussize="0,0"/>
            <v:stroke on="f"/>
            <v:imagedata r:id="rId37" o:title="学科网(www.zxxk.com)--教育资源门户，提供试卷、教案、课件、论文、素材以及各类教学资源下载，还有大量而丰富的教学相关资讯！"/>
            <o:lock v:ext="edit" aspectratio="t"/>
          </v:shape>
        </w:pic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>23、（2分）</w:t>
      </w:r>
      <w:r>
        <w:rPr>
          <w:b/>
          <w:bCs/>
        </w:rPr>
        <w:t>如</w:t>
      </w:r>
      <w:r>
        <w:rPr>
          <w:rFonts w:hint="eastAsia"/>
          <w:b/>
          <w:bCs/>
          <w:lang w:val="en-US" w:eastAsia="zh-CN"/>
        </w:rPr>
        <w:t>19</w:t>
      </w:r>
      <w:r>
        <w:rPr>
          <w:b/>
          <w:bCs/>
        </w:rPr>
        <w:t>图所示，当向两张纸中间吹气时，纸会向中间靠拢，这个实验现象说明：气体中流速大</w:t>
      </w:r>
      <w:r>
        <w:rPr>
          <w:rFonts w:hint="eastAsia"/>
          <w:b/>
          <w:bCs/>
          <w:lang w:val="en-US" w:eastAsia="zh-CN"/>
        </w:rPr>
        <w:t>的</w:t>
      </w:r>
      <w:r>
        <w:rPr>
          <w:b/>
          <w:bCs/>
        </w:rPr>
        <w:t>地方</w:t>
      </w:r>
      <w:r>
        <w:rPr>
          <w:rFonts w:hint="eastAsia"/>
          <w:b/>
          <w:bCs/>
          <w:lang w:val="en-US" w:eastAsia="zh-CN"/>
        </w:rPr>
        <w:t>压强</w:t>
      </w:r>
      <w:r>
        <w:rPr>
          <w:rFonts w:hint="eastAsia"/>
          <w:b/>
          <w:bCs/>
          <w:u w:val="single"/>
          <w:lang w:val="en-US" w:eastAsia="zh-CN"/>
        </w:rPr>
        <w:t xml:space="preserve">         </w:t>
      </w:r>
      <w:r>
        <w:rPr>
          <w:b/>
          <w:bCs/>
        </w:rPr>
        <w:t>。根据这一现象可制成如图丙所示的装置，当用力向塑料管B中吹气时，细管A中的液面将会___________（选填“上升”、“下降”或“不变”）。</w:t>
      </w:r>
    </w:p>
    <w:p>
      <w:pPr>
        <w:bidi w:val="0"/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ind w:firstLine="2741" w:firstLineChars="13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图19</w:t>
      </w:r>
    </w:p>
    <w:p>
      <w:pPr>
        <w:bidi w:val="0"/>
        <w:rPr>
          <w:rFonts w:hint="eastAsia"/>
          <w:b/>
          <w:bCs/>
          <w:lang w:val="en-US" w:eastAsia="zh-CN"/>
        </w:rPr>
      </w:pPr>
    </w:p>
    <w:p>
      <w:pPr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24、（4分）</w:t>
      </w:r>
      <w:r>
        <w:rPr>
          <w:rFonts w:hint="eastAsia"/>
          <w:b/>
          <w:bCs/>
        </w:rPr>
        <w:t>在探究“阻力对物体运动的影响”的实验中，如图</w:t>
      </w:r>
      <w:r>
        <w:rPr>
          <w:rFonts w:hint="eastAsia"/>
          <w:b/>
          <w:bCs/>
          <w:lang w:val="en-US" w:eastAsia="zh-CN"/>
        </w:rPr>
        <w:t>20中的</w:t>
      </w:r>
      <w:r>
        <w:rPr>
          <w:rFonts w:hint="eastAsia"/>
          <w:b/>
          <w:bCs/>
        </w:rPr>
        <w:t>①②③所示</w:t>
      </w:r>
      <w:r>
        <w:rPr>
          <w:rFonts w:hint="eastAsia"/>
          <w:b/>
          <w:bCs/>
          <w:lang w:eastAsia="zh-CN"/>
        </w:rPr>
        <w:t>。</w:t>
      </w:r>
    </w:p>
    <w:p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pict>
          <v:shape id="图片 2" o:spid="_x0000_s1055" o:spt="75" alt="菁优网：http://www.jyeoo.com" type="#_x0000_t75" style="position:absolute;left:0pt;margin-left:82.25pt;margin-top:1pt;height:121.45pt;width:118.4pt;z-index:-251653120;mso-width-relative:page;mso-height-relative:page;" filled="f" o:preferrelative="t" stroked="f" coordsize="21600,21600">
            <v:path/>
            <v:fill on="f" focussize="0,0"/>
            <v:stroke on="f"/>
            <v:imagedata r:id="rId38" cropright="34842f" cropbottom="-54f" gain="102399f" blacklevel="-1966f" o:title="菁优网：http://www.jyeoo.com"/>
            <o:lock v:ext="edit" aspectratio="t"/>
          </v:shape>
        </w:pict>
      </w:r>
    </w:p>
    <w:p>
      <w:pPr>
        <w:bidi w:val="0"/>
        <w:rPr>
          <w:rFonts w:hint="eastAsia"/>
          <w:b/>
          <w:bCs/>
        </w:rPr>
      </w:pPr>
    </w:p>
    <w:p>
      <w:pPr>
        <w:bidi w:val="0"/>
        <w:rPr>
          <w:rFonts w:hint="eastAsia"/>
          <w:b/>
          <w:bCs/>
        </w:rPr>
      </w:pPr>
    </w:p>
    <w:p>
      <w:pPr>
        <w:bidi w:val="0"/>
        <w:rPr>
          <w:rFonts w:hint="eastAsia"/>
          <w:b/>
          <w:bCs/>
        </w:rPr>
      </w:pPr>
    </w:p>
    <w:p>
      <w:pPr>
        <w:bidi w:val="0"/>
        <w:rPr>
          <w:rFonts w:hint="eastAsia"/>
          <w:b/>
          <w:bCs/>
        </w:rPr>
      </w:pPr>
    </w:p>
    <w:p>
      <w:p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pict>
          <v:shape id="文本框 46" o:spid="_x0000_s1056" o:spt="202" type="#_x0000_t202" style="position:absolute;left:0pt;margin-left:195.35pt;margin-top:12.6pt;height:16.65pt;width:33.75pt;z-index:2516858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.998361111111111mm,0mm,0.998361111111111mm,0mm">
              <w:txbxContent>
                <w:p>
                  <w:pPr>
                    <w:rPr>
                      <w:rFonts w:hint="default" w:ascii="仿宋_GB2312" w:eastAsia="仿宋_GB2312"/>
                      <w:b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/>
                      <w:b/>
                    </w:rPr>
                    <w:t>图</w:t>
                  </w:r>
                  <w:r>
                    <w:rPr>
                      <w:rFonts w:hint="eastAsia" w:ascii="仿宋_GB2312" w:hAnsi="宋体" w:eastAsia="仿宋_GB2312"/>
                      <w:b/>
                      <w:lang w:val="en-US" w:eastAsia="zh-CN"/>
                    </w:rPr>
                    <w:t>20</w:t>
                  </w:r>
                </w:p>
              </w:txbxContent>
            </v:textbox>
          </v:shape>
        </w:pict>
      </w:r>
    </w:p>
    <w:p>
      <w:pPr>
        <w:bidi w:val="0"/>
        <w:rPr>
          <w:rFonts w:hint="eastAsia"/>
          <w:b/>
          <w:bCs/>
        </w:rPr>
      </w:pPr>
    </w:p>
    <w:p>
      <w:pPr>
        <w:bidi w:val="0"/>
        <w:rPr>
          <w:rFonts w:hint="eastAsia"/>
          <w:b/>
          <w:bCs/>
        </w:rPr>
      </w:pPr>
    </w:p>
    <w:p>
      <w:pPr>
        <w:numPr>
          <w:ilvl w:val="0"/>
          <w:numId w:val="2"/>
        </w:numPr>
        <w:bidi w:val="0"/>
        <w:rPr>
          <w:rFonts w:hint="eastAsia"/>
          <w:b/>
          <w:bCs/>
        </w:rPr>
      </w:pPr>
      <w:r>
        <w:rPr>
          <w:rFonts w:hint="eastAsia"/>
          <w:b/>
          <w:bCs/>
        </w:rPr>
        <w:t>让小车从同斜面的</w:t>
      </w:r>
      <w:r>
        <w:rPr>
          <w:rFonts w:hint="eastAsia"/>
          <w:b/>
          <w:bCs/>
          <w:lang w:val="en-US" w:eastAsia="zh-CN"/>
        </w:rPr>
        <w:t>同一高度</w:t>
      </w:r>
      <w:r>
        <w:rPr>
          <w:rFonts w:hint="eastAsia"/>
          <w:b/>
          <w:bCs/>
        </w:rPr>
        <w:t>由静止滑下，</w:t>
      </w:r>
      <w:r>
        <w:rPr>
          <w:rFonts w:hint="eastAsia"/>
          <w:b/>
          <w:bCs/>
          <w:lang w:val="en-US" w:eastAsia="zh-CN"/>
        </w:rPr>
        <w:t>目的是</w:t>
      </w:r>
      <w:r>
        <w:rPr>
          <w:rFonts w:hint="eastAsia"/>
          <w:b/>
          <w:bCs/>
        </w:rPr>
        <w:t>使小车到达水平面时的</w:t>
      </w:r>
      <w:r>
        <w:rPr>
          <w:rFonts w:hint="eastAsia"/>
          <w:b/>
          <w:bCs/>
          <w:u w:val="single"/>
          <w:lang w:val="en-US" w:eastAsia="zh-CN"/>
        </w:rPr>
        <w:t xml:space="preserve">      </w:t>
      </w:r>
      <w:r>
        <w:rPr>
          <w:rFonts w:hint="eastAsia"/>
          <w:b/>
          <w:bCs/>
        </w:rPr>
        <w:t>相同</w:t>
      </w:r>
      <w:r>
        <w:rPr>
          <w:rFonts w:hint="eastAsia"/>
          <w:b/>
          <w:bCs/>
          <w:lang w:eastAsia="zh-CN"/>
        </w:rPr>
        <w:t>。</w:t>
      </w:r>
      <w:r>
        <w:rPr>
          <w:rFonts w:hint="eastAsia"/>
          <w:b/>
          <w:bCs/>
        </w:rPr>
        <w:t>小车在竖直方向上受重力和</w:t>
      </w:r>
      <w:r>
        <w:rPr>
          <w:rFonts w:hint="eastAsia"/>
          <w:b/>
          <w:bCs/>
          <w:u w:val="single"/>
          <w:lang w:val="en-US" w:eastAsia="zh-CN"/>
        </w:rPr>
        <w:t xml:space="preserve">            </w:t>
      </w:r>
      <w:r>
        <w:rPr>
          <w:rFonts w:hint="eastAsia"/>
          <w:b/>
          <w:bCs/>
        </w:rPr>
        <w:t>是一对平衡力，其作用效果相互抵消，相当于小车只受阻力的作用</w:t>
      </w:r>
      <w:r>
        <w:rPr>
          <w:rFonts w:hint="eastAsia"/>
          <w:b/>
          <w:bCs/>
          <w:lang w:eastAsia="zh-CN"/>
        </w:rPr>
        <w:t>。</w:t>
      </w:r>
    </w:p>
    <w:p>
      <w:pPr>
        <w:numPr>
          <w:ilvl w:val="0"/>
          <w:numId w:val="2"/>
        </w:numPr>
        <w:ind w:left="0" w:leftChars="0" w:firstLine="0" w:firstLineChars="0"/>
        <w:rPr>
          <w:rFonts w:ascii="Times New Roman" w:hAnsi="宋体"/>
          <w:b/>
          <w:bCs/>
        </w:rPr>
      </w:pPr>
      <w:r>
        <w:rPr>
          <w:rFonts w:hint="eastAsia"/>
          <w:b/>
          <w:bCs/>
        </w:rPr>
        <w:t xml:space="preserve">分析小车运动情况可知：小车受到的阻力越小，速度减小得越 </w:t>
      </w:r>
      <w:r>
        <w:rPr>
          <w:rFonts w:hint="eastAsia"/>
          <w:b/>
          <w:bCs/>
          <w:u w:val="single"/>
          <w:lang w:val="en-US" w:eastAsia="zh-CN"/>
        </w:rPr>
        <w:t xml:space="preserve">           </w:t>
      </w:r>
      <w:r>
        <w:rPr>
          <w:rFonts w:hint="eastAsia"/>
          <w:b/>
          <w:bCs/>
        </w:rPr>
        <w:t>（选填“快”或“慢”）。进一步推理分析得出，</w:t>
      </w:r>
      <w:r>
        <w:rPr>
          <w:rFonts w:ascii="Times New Roman" w:hAnsi="宋体"/>
          <w:b/>
          <w:bCs/>
        </w:rPr>
        <w:t>如果没有阻力，运动的小车</w:t>
      </w:r>
      <w:r>
        <w:rPr>
          <w:rFonts w:hint="eastAsia" w:ascii="Times New Roman" w:hAnsi="宋体"/>
          <w:b/>
          <w:bCs/>
          <w:lang w:val="en-US" w:eastAsia="zh-CN"/>
        </w:rPr>
        <w:t>将</w:t>
      </w:r>
      <w:r>
        <w:rPr>
          <w:rFonts w:hint="eastAsia" w:ascii="Times New Roman" w:hAnsi="宋体"/>
          <w:b/>
          <w:bCs/>
          <w:u w:val="single"/>
          <w:lang w:val="en-US" w:eastAsia="zh-CN"/>
        </w:rPr>
        <w:t xml:space="preserve">                  </w:t>
      </w:r>
      <w:r>
        <w:rPr>
          <w:rFonts w:ascii="Times New Roman" w:hAnsi="宋体"/>
          <w:b/>
          <w:bCs/>
        </w:rPr>
        <w:t>。</w:t>
      </w:r>
    </w:p>
    <w:p>
      <w:pPr>
        <w:numPr>
          <w:ilvl w:val="0"/>
          <w:numId w:val="0"/>
        </w:numPr>
        <w:ind w:leftChars="0"/>
        <w:rPr>
          <w:rFonts w:ascii="Times New Roman" w:hAnsi="宋体"/>
          <w:b/>
          <w:bCs/>
        </w:rPr>
      </w:pPr>
    </w:p>
    <w:p>
      <w:pPr>
        <w:numPr>
          <w:ilvl w:val="0"/>
          <w:numId w:val="0"/>
        </w:numPr>
        <w:ind w:leftChars="0"/>
        <w:rPr>
          <w:b/>
          <w:bCs/>
        </w:rPr>
      </w:pPr>
      <w:r>
        <w:rPr>
          <w:rFonts w:hint="eastAsia" w:ascii="Times New Roman" w:hAnsi="宋体"/>
          <w:b/>
          <w:bCs/>
          <w:lang w:val="en-US" w:eastAsia="zh-CN"/>
        </w:rPr>
        <w:t>25、（5分）</w:t>
      </w:r>
      <w:r>
        <w:rPr>
          <w:b/>
          <w:bCs/>
        </w:rPr>
        <w:t>在“探究压力的作用效果跟什么因素有关”的实验时，同学们利用小桌、海绵、砝码等器材做了如图</w:t>
      </w:r>
      <w:r>
        <w:rPr>
          <w:rFonts w:hint="eastAsia"/>
          <w:b/>
          <w:bCs/>
          <w:lang w:val="en-US" w:eastAsia="zh-CN"/>
        </w:rPr>
        <w:t>21</w:t>
      </w:r>
      <w:r>
        <w:rPr>
          <w:b/>
          <w:bCs/>
        </w:rPr>
        <w:t>所示的系列实验。</w:t>
      </w:r>
    </w:p>
    <w:p>
      <w:pPr>
        <w:bidi w:val="0"/>
        <w:rPr>
          <w:b/>
          <w:bCs/>
        </w:rPr>
      </w:pPr>
      <w:r>
        <w:rPr>
          <w:b/>
          <w:bCs/>
        </w:rPr>
        <w:pict>
          <v:shape id="_x0000_i1032" o:spt="75" alt="figure" type="#_x0000_t75" style="height:77.25pt;width:390pt;" filled="f" o:preferrelative="t" stroked="f" coordsize="21600,21600">
            <v:path/>
            <v:fill on="f" focussize="0,0"/>
            <v:stroke on="f"/>
            <v:imagedata r:id="rId39" o:title="figure"/>
            <o:lock v:ext="edit" aspectratio="t"/>
            <w10:wrap type="none"/>
            <w10:anchorlock/>
          </v:shape>
        </w:pict>
      </w:r>
    </w:p>
    <w:p>
      <w:pPr>
        <w:bidi w:val="0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                                图21</w:t>
      </w:r>
    </w:p>
    <w:p>
      <w:pPr>
        <w:bidi w:val="0"/>
        <w:rPr>
          <w:b/>
          <w:bCs/>
        </w:rPr>
      </w:pPr>
      <w:r>
        <w:rPr>
          <w:b/>
          <w:bCs/>
        </w:rPr>
        <w:t>（1）同学们是根据</w:t>
      </w:r>
      <w:r>
        <w:rPr>
          <w:rFonts w:hint="eastAsia"/>
          <w:b/>
          <w:bCs/>
          <w:lang w:val="en-US" w:eastAsia="zh-CN"/>
        </w:rPr>
        <w:t>观察</w:t>
      </w:r>
      <w:r>
        <w:rPr>
          <w:rFonts w:hint="eastAsia"/>
          <w:b/>
          <w:bCs/>
          <w:u w:val="single"/>
          <w:lang w:val="en-US" w:eastAsia="zh-CN"/>
        </w:rPr>
        <w:t xml:space="preserve">                     </w:t>
      </w:r>
      <w:r>
        <w:rPr>
          <w:rFonts w:hint="eastAsia"/>
          <w:b/>
          <w:bCs/>
          <w:lang w:val="en-US" w:eastAsia="zh-CN"/>
        </w:rPr>
        <w:t>现象</w:t>
      </w:r>
      <w:r>
        <w:rPr>
          <w:b/>
          <w:bCs/>
        </w:rPr>
        <w:t>来比较压力的作用效果的；</w:t>
      </w:r>
    </w:p>
    <w:p>
      <w:pPr>
        <w:bidi w:val="0"/>
        <w:rPr>
          <w:b/>
          <w:bCs/>
        </w:rPr>
      </w:pPr>
      <w:r>
        <w:rPr>
          <w:b/>
          <w:bCs/>
        </w:rPr>
        <w:t>（2）分析图甲、乙，可以得到的初步结论是：</w:t>
      </w:r>
      <w:r>
        <w:rPr>
          <w:rFonts w:hint="eastAsia"/>
          <w:b/>
          <w:bCs/>
          <w:u w:val="single"/>
          <w:lang w:val="en-US" w:eastAsia="zh-CN"/>
        </w:rPr>
        <w:t xml:space="preserve">                                  </w:t>
      </w:r>
      <w:r>
        <w:rPr>
          <w:b/>
          <w:bCs/>
        </w:rPr>
        <w:t>；</w:t>
      </w:r>
    </w:p>
    <w:p>
      <w:pPr>
        <w:bidi w:val="0"/>
        <w:rPr>
          <w:b/>
          <w:bCs/>
        </w:rPr>
      </w:pPr>
      <w:r>
        <w:rPr>
          <w:b/>
          <w:bCs/>
        </w:rPr>
        <w:t>（3）要探究压力的作用效果跟受力面积的关系，应分析比较</w:t>
      </w:r>
      <w:r>
        <w:rPr>
          <w:rFonts w:hint="eastAsia"/>
          <w:b/>
          <w:bCs/>
          <w:u w:val="single"/>
          <w:lang w:val="en-US" w:eastAsia="zh-CN"/>
        </w:rPr>
        <w:t xml:space="preserve">          </w:t>
      </w:r>
      <w:r>
        <w:rPr>
          <w:b/>
          <w:bCs/>
        </w:rPr>
        <w:t>两图的实验，得到的初步结论是：当压力一定时，受力面积______，压力的作用效果越明显；</w:t>
      </w:r>
    </w:p>
    <w:p>
      <w:pPr>
        <w:bidi w:val="0"/>
        <w:rPr>
          <w:b/>
          <w:bCs/>
        </w:rPr>
      </w:pPr>
      <w:r>
        <w:rPr>
          <w:b/>
          <w:bCs/>
        </w:rPr>
        <w:t>（4）小明将图乙中的小桌和砝码又放到一块木板上，如图丁所示，图乙中海绵受到的压强p</w:t>
      </w:r>
      <w:r>
        <w:rPr>
          <w:b/>
          <w:bCs/>
          <w:vertAlign w:val="subscript"/>
        </w:rPr>
        <w:t>乙</w:t>
      </w:r>
      <w:r>
        <w:rPr>
          <w:b/>
          <w:bCs/>
        </w:rPr>
        <w:t>和图丁中木板受到的压强p</w:t>
      </w:r>
      <w:r>
        <w:rPr>
          <w:b/>
          <w:bCs/>
          <w:vertAlign w:val="subscript"/>
        </w:rPr>
        <w:t>丁</w:t>
      </w:r>
      <w:r>
        <w:rPr>
          <w:b/>
          <w:bCs/>
        </w:rPr>
        <w:t>的大小关系为：p</w:t>
      </w:r>
      <w:r>
        <w:rPr>
          <w:b/>
          <w:bCs/>
          <w:vertAlign w:val="subscript"/>
        </w:rPr>
        <w:t>乙</w:t>
      </w:r>
      <w:r>
        <w:rPr>
          <w:b/>
          <w:bCs/>
        </w:rPr>
        <w:t>______p</w:t>
      </w:r>
      <w:r>
        <w:rPr>
          <w:b/>
          <w:bCs/>
          <w:vertAlign w:val="subscript"/>
        </w:rPr>
        <w:t>丁</w:t>
      </w:r>
      <w:r>
        <w:rPr>
          <w:b/>
          <w:bCs/>
        </w:rPr>
        <w:t>（选填“</w:t>
      </w:r>
      <w:r>
        <w:rPr>
          <w:rFonts w:hint="eastAsia"/>
          <w:b/>
          <w:bCs/>
          <w:lang w:val="en-US" w:eastAsia="zh-CN"/>
        </w:rPr>
        <w:t>&gt;</w:t>
      </w:r>
      <w:r>
        <w:rPr>
          <w:b/>
          <w:bCs/>
        </w:rPr>
        <w:t>”、“</w:t>
      </w:r>
      <w:r>
        <w:rPr>
          <w:rFonts w:hint="eastAsia"/>
          <w:b/>
          <w:bCs/>
          <w:lang w:val="en-US" w:eastAsia="zh-CN"/>
        </w:rPr>
        <w:t>&lt;</w:t>
      </w:r>
      <w:r>
        <w:rPr>
          <w:b/>
          <w:bCs/>
        </w:rPr>
        <w:t>”或“</w:t>
      </w:r>
      <w:r>
        <w:rPr>
          <w:rFonts w:hint="eastAsia"/>
          <w:b/>
          <w:bCs/>
          <w:lang w:val="en-US" w:eastAsia="zh-CN"/>
        </w:rPr>
        <w:t>=</w:t>
      </w:r>
      <w:r>
        <w:rPr>
          <w:b/>
          <w:bCs/>
        </w:rPr>
        <w:t>”）。</w:t>
      </w:r>
      <w:bookmarkStart w:id="3" w:name="topic 8ead4344-958e-4505-a211-813a0ee2a6"/>
    </w:p>
    <w:p>
      <w:pPr>
        <w:bidi w:val="0"/>
        <w:rPr>
          <w:b/>
          <w:bCs/>
        </w:rPr>
      </w:pPr>
    </w:p>
    <w:p>
      <w:pPr>
        <w:bidi w:val="0"/>
        <w:rPr>
          <w:b/>
          <w:bCs/>
        </w:rPr>
      </w:pPr>
      <w:r>
        <w:rPr>
          <w:rFonts w:hint="eastAsia"/>
          <w:b/>
          <w:bCs/>
          <w:lang w:val="en-US" w:eastAsia="zh-CN"/>
        </w:rPr>
        <w:t>26、（5分）</w:t>
      </w:r>
      <w:r>
        <w:rPr>
          <w:b/>
          <w:bCs/>
        </w:rPr>
        <w:t>小华用U型管压强计去探究液体内部压强的规律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>如图22所示</w:t>
      </w:r>
      <w:r>
        <w:rPr>
          <w:b/>
          <w:bCs/>
        </w:rPr>
        <w:t>。</w:t>
      </w:r>
    </w:p>
    <w:p>
      <w:pPr>
        <w:bidi w:val="0"/>
        <w:rPr>
          <w:b/>
          <w:bCs/>
        </w:rPr>
      </w:pPr>
      <w:r>
        <w:rPr>
          <w:b/>
          <w:bCs/>
        </w:rPr>
        <w:pict>
          <v:shape id="图片 94" o:spid="_x0000_s1058" o:spt="75" type="#_x0000_t75" style="position:absolute;left:0pt;margin-left:30.05pt;margin-top:3.75pt;height:96pt;width:347.25pt;z-index:-251652096;mso-width-relative:page;mso-height-relative:page;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</v:shape>
        </w:pict>
      </w:r>
    </w:p>
    <w:p>
      <w:pPr>
        <w:bidi w:val="0"/>
        <w:rPr>
          <w:b/>
          <w:bCs/>
        </w:rPr>
      </w:pPr>
    </w:p>
    <w:p>
      <w:pPr>
        <w:bidi w:val="0"/>
        <w:rPr>
          <w:b/>
          <w:bCs/>
        </w:rPr>
      </w:pPr>
    </w:p>
    <w:p>
      <w:pPr>
        <w:bidi w:val="0"/>
        <w:rPr>
          <w:rFonts w:hint="eastAsia"/>
          <w:b/>
          <w:bCs/>
          <w:lang w:eastAsia="zh-CN"/>
        </w:rPr>
      </w:pPr>
    </w:p>
    <w:p>
      <w:pPr>
        <w:bidi w:val="0"/>
        <w:rPr>
          <w:rFonts w:hint="eastAsia"/>
          <w:b/>
          <w:bCs/>
          <w:lang w:eastAsia="zh-CN"/>
        </w:rPr>
      </w:pPr>
    </w:p>
    <w:p>
      <w:pPr>
        <w:bidi w:val="0"/>
        <w:rPr>
          <w:rFonts w:hint="eastAsia"/>
          <w:b/>
          <w:bCs/>
          <w:lang w:eastAsia="zh-CN"/>
        </w:rPr>
      </w:pPr>
    </w:p>
    <w:p>
      <w:pPr>
        <w:bidi w:val="0"/>
        <w:ind w:firstLine="4216" w:firstLineChars="200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图22</w:t>
      </w:r>
    </w:p>
    <w:p>
      <w:pPr>
        <w:bidi w:val="0"/>
        <w:rPr>
          <w:b/>
          <w:bCs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  <w:lang w:val="en-US" w:eastAsia="zh-CN"/>
        </w:rPr>
        <w:t>U</w:t>
      </w:r>
      <w:r>
        <w:rPr>
          <w:b/>
          <w:bCs/>
        </w:rPr>
        <w:t>型管压强计</w:t>
      </w:r>
      <w:r>
        <w:rPr>
          <w:rFonts w:hint="eastAsia"/>
          <w:b/>
          <w:bCs/>
          <w:u w:val="single"/>
          <w:lang w:val="en-US" w:eastAsia="zh-CN"/>
        </w:rPr>
        <w:t xml:space="preserve">         </w:t>
      </w:r>
      <w:r>
        <w:rPr>
          <w:b/>
          <w:bCs/>
        </w:rPr>
        <w:t>连通器填</w:t>
      </w:r>
      <w:r>
        <w:rPr>
          <w:rFonts w:hint="eastAsia"/>
          <w:b/>
          <w:bCs/>
          <w:lang w:eastAsia="zh-CN"/>
        </w:rPr>
        <w:t>（</w:t>
      </w:r>
      <w:r>
        <w:rPr>
          <w:b/>
          <w:bCs/>
        </w:rPr>
        <w:t>“是”或“不是”</w:t>
      </w:r>
      <w:r>
        <w:rPr>
          <w:rFonts w:hint="eastAsia"/>
          <w:b/>
          <w:bCs/>
          <w:lang w:eastAsia="zh-CN"/>
        </w:rPr>
        <w:t>）</w:t>
      </w:r>
      <w:r>
        <w:rPr>
          <w:b/>
          <w:bCs/>
        </w:rPr>
        <w:t>。</w:t>
      </w:r>
    </w:p>
    <w:p>
      <w:pPr>
        <w:bidi w:val="0"/>
        <w:rPr>
          <w:b/>
          <w:bCs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）</w:t>
      </w:r>
      <w:r>
        <w:rPr>
          <w:b/>
          <w:bCs/>
        </w:rPr>
        <w:t>小华用U型管压强计和一大烧杯的水进行了三次实验如图甲所示，他探究的问题是：液体内部压强与</w:t>
      </w:r>
      <w:r>
        <w:rPr>
          <w:rFonts w:hint="eastAsia"/>
          <w:b/>
          <w:bCs/>
          <w:u w:val="single"/>
          <w:lang w:val="en-US" w:eastAsia="zh-CN"/>
        </w:rPr>
        <w:t xml:space="preserve">           </w:t>
      </w:r>
      <w:r>
        <w:rPr>
          <w:b/>
          <w:bCs/>
        </w:rPr>
        <w:t>的关系。实验过程中要判断探头承受液体压强的大小，主要是观察</w:t>
      </w:r>
      <w:r>
        <w:rPr>
          <w:rFonts w:hint="eastAsia"/>
          <w:b/>
          <w:bCs/>
          <w:lang w:val="en-US" w:eastAsia="zh-CN"/>
        </w:rPr>
        <w:t>U型管</w:t>
      </w:r>
      <w:r>
        <w:rPr>
          <w:rFonts w:hint="eastAsia"/>
          <w:b/>
          <w:bCs/>
          <w:u w:val="single"/>
          <w:lang w:val="en-US" w:eastAsia="zh-CN"/>
        </w:rPr>
        <w:t xml:space="preserve">                </w:t>
      </w:r>
      <w:r>
        <w:rPr>
          <w:b/>
          <w:bCs/>
        </w:rPr>
        <w:t>。</w:t>
      </w:r>
    </w:p>
    <w:p>
      <w:pPr>
        <w:bidi w:val="0"/>
        <w:rPr>
          <w:b/>
          <w:bCs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eastAsia="zh-CN"/>
        </w:rPr>
        <w:t>）</w:t>
      </w:r>
      <w:r>
        <w:rPr>
          <w:b/>
          <w:bCs/>
        </w:rPr>
        <w:t>小华探究“液体内部压强与液体密度的关系”时，选了另一种密度不同的液体做了如图乙所示的对比实验。得到的结论是：液体内部压强的大小与液体密度的大小无关。他的结论对不对？为什么？</w:t>
      </w:r>
      <w:r>
        <w:rPr>
          <w:rFonts w:hint="eastAsia"/>
          <w:b/>
          <w:bCs/>
          <w:u w:val="single"/>
          <w:lang w:val="en-US" w:eastAsia="zh-CN"/>
        </w:rPr>
        <w:t xml:space="preserve">                                                    </w:t>
      </w:r>
      <w:r>
        <w:rPr>
          <w:b/>
          <w:bCs/>
        </w:rPr>
        <w:t>；由本实验可知，</w:t>
      </w:r>
      <w:r>
        <w:rPr>
          <w:rFonts w:hint="eastAsia"/>
          <w:b/>
          <w:bCs/>
        </w:rPr>
        <w:t>ρ</w:t>
      </w:r>
      <w:r>
        <w:rPr>
          <w:rFonts w:hint="eastAsia"/>
          <w:b/>
          <w:bCs/>
          <w:vertAlign w:val="subscript"/>
          <w:lang w:val="en-US" w:eastAsia="zh-CN"/>
        </w:rPr>
        <w:t>水</w:t>
      </w:r>
      <w:r>
        <w:rPr>
          <w:b/>
          <w:bCs/>
        </w:rPr>
        <w:t>______</w:t>
      </w:r>
      <w:r>
        <w:rPr>
          <w:rFonts w:hint="eastAsia"/>
          <w:b/>
          <w:bCs/>
        </w:rPr>
        <w:t>ρ</w:t>
      </w:r>
      <w:r>
        <w:rPr>
          <w:rFonts w:hint="eastAsia"/>
          <w:b/>
          <w:bCs/>
          <w:vertAlign w:val="subscript"/>
          <w:lang w:val="en-US" w:eastAsia="zh-CN"/>
        </w:rPr>
        <w:t>液</w:t>
      </w:r>
      <w:r>
        <w:rPr>
          <w:rFonts w:hint="eastAsia"/>
          <w:b/>
          <w:bCs/>
          <w:vertAlign w:val="baseline"/>
          <w:lang w:val="en-US" w:eastAsia="zh-CN"/>
        </w:rPr>
        <w:t>（</w:t>
      </w:r>
      <w:r>
        <w:rPr>
          <w:b/>
          <w:bCs/>
        </w:rPr>
        <w:t>选填“</w:t>
      </w:r>
      <w:r>
        <w:rPr>
          <w:rFonts w:hint="eastAsia"/>
          <w:b/>
          <w:bCs/>
          <w:lang w:val="en-US" w:eastAsia="zh-CN"/>
        </w:rPr>
        <w:t>&lt;</w:t>
      </w:r>
      <w:r>
        <w:rPr>
          <w:b/>
          <w:bCs/>
        </w:rPr>
        <w:t>”、“</w:t>
      </w:r>
      <w:r>
        <w:rPr>
          <w:rFonts w:hint="eastAsia"/>
          <w:b/>
          <w:bCs/>
          <w:lang w:val="en-US" w:eastAsia="zh-CN"/>
        </w:rPr>
        <w:t>&gt;</w:t>
      </w:r>
      <w:r>
        <w:rPr>
          <w:b/>
          <w:bCs/>
        </w:rPr>
        <w:t>”或“</w:t>
      </w:r>
      <w:r>
        <w:rPr>
          <w:rFonts w:hint="eastAsia"/>
          <w:b/>
          <w:bCs/>
          <w:lang w:val="en-US" w:eastAsia="zh-CN"/>
        </w:rPr>
        <w:t>=</w:t>
      </w:r>
      <w:r>
        <w:rPr>
          <w:b/>
          <w:bCs/>
        </w:rPr>
        <w:t>”</w:t>
      </w:r>
      <w:r>
        <w:rPr>
          <w:rFonts w:hint="eastAsia"/>
          <w:b/>
          <w:bCs/>
          <w:lang w:eastAsia="zh-CN"/>
        </w:rPr>
        <w:t>）</w:t>
      </w:r>
      <w:r>
        <w:rPr>
          <w:b/>
          <w:bCs/>
        </w:rPr>
        <w:t>。</w:t>
      </w:r>
      <w:bookmarkEnd w:id="3"/>
    </w:p>
    <w:p>
      <w:pPr>
        <w:bidi w:val="0"/>
        <w:rPr>
          <w:rFonts w:hint="default"/>
          <w:b/>
          <w:bCs/>
          <w:sz w:val="21"/>
          <w:szCs w:val="21"/>
          <w:lang w:eastAsia="zh-CN"/>
        </w:rPr>
      </w:pPr>
    </w:p>
    <w:p>
      <w:pPr>
        <w:bidi w:val="0"/>
        <w:rPr>
          <w:rFonts w:hint="default" w:eastAsia="宋体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1"/>
          <w:szCs w:val="21"/>
          <w:lang w:eastAsia="zh-CN"/>
        </w:rPr>
        <w:pict>
          <v:shape id="图片 12" o:spid="_x0000_s1059" o:spt="75" alt="H%PT(AX9Z]P1(5_GT3KJ5SX" type="#_x0000_t75" style="position:absolute;left:0pt;margin-left:129.35pt;margin-top:21.8pt;height:95.7pt;width:161.6pt;z-index:-251651072;mso-width-relative:page;mso-height-relative:page;" filled="f" o:preferrelative="t" stroked="f" coordsize="21600,21600">
            <v:path/>
            <v:fill on="f" focussize="0,0"/>
            <v:stroke on="f"/>
            <v:imagedata r:id="rId41" o:title="H%PT(AX9Z]P1(5_GT3KJ5SX"/>
            <o:lock v:ext="edit" aspectratio="t"/>
          </v:shape>
        </w:pict>
      </w:r>
      <w:r>
        <w:rPr>
          <w:rFonts w:hint="eastAsia"/>
          <w:b/>
          <w:bCs/>
          <w:sz w:val="21"/>
          <w:szCs w:val="21"/>
          <w:lang w:val="en-US" w:eastAsia="zh-CN"/>
        </w:rPr>
        <w:t>27、（7分）</w:t>
      </w:r>
      <w:r>
        <w:rPr>
          <w:rFonts w:hint="default"/>
          <w:b/>
          <w:bCs/>
          <w:sz w:val="21"/>
          <w:szCs w:val="21"/>
        </w:rPr>
        <w:t>小明利用弹簧测力计、烧杯、小桶、石块、细线等器材探究浮力大小与排开液体的重力的关系</w:t>
      </w:r>
      <w:r>
        <w:rPr>
          <w:rFonts w:hint="eastAsia"/>
          <w:b/>
          <w:bCs/>
          <w:sz w:val="21"/>
          <w:szCs w:val="21"/>
          <w:lang w:eastAsia="zh-CN"/>
        </w:rPr>
        <w:t>，</w:t>
      </w:r>
      <w:r>
        <w:rPr>
          <w:rFonts w:hint="eastAsia"/>
          <w:b/>
          <w:bCs/>
          <w:sz w:val="21"/>
          <w:szCs w:val="21"/>
          <w:lang w:val="en-US" w:eastAsia="zh-CN"/>
        </w:rPr>
        <w:t>如图23所示</w:t>
      </w:r>
    </w:p>
    <w:p>
      <w:pPr>
        <w:bidi w:val="0"/>
        <w:rPr>
          <w:rFonts w:hint="default"/>
          <w:b/>
          <w:bCs/>
          <w:sz w:val="21"/>
          <w:szCs w:val="21"/>
          <w:lang w:eastAsia="zh-CN"/>
        </w:rPr>
      </w:pPr>
    </w:p>
    <w:p>
      <w:pPr>
        <w:bidi w:val="0"/>
        <w:rPr>
          <w:rFonts w:hint="default"/>
          <w:b/>
          <w:bCs/>
          <w:sz w:val="21"/>
          <w:szCs w:val="21"/>
        </w:rPr>
      </w:pPr>
    </w:p>
    <w:p>
      <w:pPr>
        <w:bidi w:val="0"/>
        <w:rPr>
          <w:rFonts w:hint="default"/>
          <w:b/>
          <w:bCs/>
          <w:sz w:val="21"/>
          <w:szCs w:val="21"/>
        </w:rPr>
      </w:pPr>
    </w:p>
    <w:p>
      <w:pPr>
        <w:bidi w:val="0"/>
        <w:rPr>
          <w:rFonts w:hint="default"/>
          <w:b/>
          <w:bCs/>
          <w:sz w:val="21"/>
          <w:szCs w:val="21"/>
        </w:rPr>
      </w:pPr>
    </w:p>
    <w:p>
      <w:pPr>
        <w:bidi w:val="0"/>
        <w:rPr>
          <w:rFonts w:hint="default"/>
          <w:b/>
          <w:bCs/>
          <w:sz w:val="21"/>
          <w:szCs w:val="21"/>
        </w:rPr>
      </w:pPr>
    </w:p>
    <w:p>
      <w:pPr>
        <w:bidi w:val="0"/>
        <w:rPr>
          <w:rFonts w:hint="default" w:eastAsia="宋体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                                         图23</w:t>
      </w:r>
    </w:p>
    <w:p>
      <w:pPr>
        <w:bidi w:val="0"/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default"/>
          <w:b/>
          <w:bCs/>
          <w:sz w:val="21"/>
          <w:szCs w:val="21"/>
        </w:rPr>
        <w:t>(1)部分实验操作步骤如图所示,遗漏的主要步骤是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                             </w:t>
      </w:r>
      <w:r>
        <w:rPr>
          <w:rFonts w:hint="default"/>
          <w:b/>
          <w:bCs/>
          <w:sz w:val="21"/>
          <w:szCs w:val="21"/>
        </w:rPr>
        <w:t>,若将遗漏的步骤标注为D,合理的实验步骤顺序是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default"/>
          <w:b/>
          <w:bCs/>
          <w:sz w:val="21"/>
          <w:szCs w:val="21"/>
        </w:rPr>
        <w:t>(用实验步骤对应的字母表示).</w:t>
      </w:r>
      <w:r>
        <w:rPr>
          <w:rFonts w:hint="eastAsia"/>
          <w:b/>
          <w:bCs/>
          <w:sz w:val="21"/>
          <w:szCs w:val="21"/>
          <w:lang w:eastAsia="zh-CN"/>
        </w:rPr>
        <w:t>。</w:t>
      </w:r>
    </w:p>
    <w:p>
      <w:pPr>
        <w:bidi w:val="0"/>
        <w:rPr>
          <w:rFonts w:hint="eastAsia"/>
          <w:b/>
          <w:bCs/>
          <w:sz w:val="21"/>
          <w:szCs w:val="21"/>
          <w:u w:val="single"/>
          <w:lang w:val="en-US" w:eastAsia="zh-CN"/>
        </w:rPr>
      </w:pPr>
      <w:r>
        <w:rPr>
          <w:rFonts w:hint="default"/>
          <w:b/>
          <w:bCs/>
          <w:sz w:val="21"/>
          <w:szCs w:val="21"/>
        </w:rPr>
        <w:t>(2)小明进行实验并把数据记录在表格中.从表中数据可知石块受到的浮力是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default"/>
          <w:b/>
          <w:bCs/>
          <w:sz w:val="21"/>
          <w:szCs w:val="21"/>
        </w:rPr>
        <w:t>N,排开液体的重力是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default"/>
          <w:b/>
          <w:bCs/>
          <w:sz w:val="21"/>
          <w:szCs w:val="21"/>
        </w:rPr>
        <w:t>N</w:t>
      </w:r>
      <w:r>
        <w:rPr>
          <w:rFonts w:hint="eastAsia"/>
          <w:b/>
          <w:bCs/>
          <w:sz w:val="21"/>
          <w:szCs w:val="21"/>
          <w:lang w:eastAsia="zh-CN"/>
        </w:rPr>
        <w:t>。</w:t>
      </w:r>
      <w:r>
        <w:rPr>
          <w:rFonts w:hint="default"/>
          <w:b/>
          <w:bCs/>
          <w:sz w:val="21"/>
          <w:szCs w:val="21"/>
        </w:rPr>
        <w:t>小明根据它们的大小关系归纳出了实验结论</w:t>
      </w:r>
      <w:r>
        <w:rPr>
          <w:rFonts w:hint="eastAsia"/>
          <w:b/>
          <w:bCs/>
          <w:sz w:val="21"/>
          <w:szCs w:val="21"/>
          <w:lang w:eastAsia="zh-CN"/>
        </w:rPr>
        <w:t>：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    </w:t>
      </w:r>
    </w:p>
    <w:p>
      <w:pPr>
        <w:bidi w:val="0"/>
        <w:rPr>
          <w:rFonts w:hint="default"/>
          <w:b w:val="0"/>
          <w:bCs w:val="0"/>
          <w:sz w:val="21"/>
          <w:szCs w:val="21"/>
          <w:u w:val="none"/>
          <w:lang w:val="en-US"/>
        </w:rPr>
      </w:pP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/>
          <w:b/>
          <w:bCs/>
          <w:sz w:val="21"/>
          <w:szCs w:val="21"/>
          <w:u w:val="none"/>
          <w:lang w:val="en-US" w:eastAsia="zh-CN"/>
        </w:rPr>
        <w:t>（用公式表示）</w:t>
      </w:r>
      <w:r>
        <w:rPr>
          <w:rFonts w:hint="default"/>
          <w:b/>
          <w:bCs/>
          <w:sz w:val="21"/>
          <w:szCs w:val="21"/>
        </w:rPr>
        <w:t>并准备结束实验,同组的小丽认为实验还没有结束,理由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                                             </w:t>
      </w:r>
      <w:r>
        <w:rPr>
          <w:rFonts w:hint="eastAsia"/>
          <w:b/>
          <w:bCs/>
          <w:sz w:val="21"/>
          <w:szCs w:val="21"/>
          <w:u w:val="none"/>
          <w:lang w:val="en-US" w:eastAsia="zh-CN"/>
        </w:rPr>
        <w:t>。</w:t>
      </w:r>
    </w:p>
    <w:tbl>
      <w:tblPr>
        <w:tblStyle w:val="13"/>
        <w:tblW w:w="5259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797"/>
        <w:gridCol w:w="797"/>
        <w:gridCol w:w="797"/>
        <w:gridCol w:w="79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2071" w:type="dxa"/>
            <w:tcMar>
              <w:left w:w="0" w:type="dxa"/>
              <w:right w:w="0" w:type="dxa"/>
            </w:tcMar>
            <w:vAlign w:val="center"/>
          </w:tcPr>
          <w:p>
            <w:pPr>
              <w:bidi w:val="0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实验步骤</w:t>
            </w:r>
          </w:p>
        </w:tc>
        <w:tc>
          <w:tcPr>
            <w:tcW w:w="797" w:type="dxa"/>
            <w:tcMar>
              <w:left w:w="0" w:type="dxa"/>
              <w:right w:w="0" w:type="dxa"/>
            </w:tcMar>
            <w:vAlign w:val="center"/>
          </w:tcPr>
          <w:p>
            <w:pPr>
              <w:bidi w:val="0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A</w:t>
            </w:r>
          </w:p>
        </w:tc>
        <w:tc>
          <w:tcPr>
            <w:tcW w:w="797" w:type="dxa"/>
            <w:tcMar>
              <w:left w:w="0" w:type="dxa"/>
              <w:right w:w="0" w:type="dxa"/>
            </w:tcMar>
            <w:vAlign w:val="center"/>
          </w:tcPr>
          <w:p>
            <w:pPr>
              <w:bidi w:val="0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797" w:type="dxa"/>
            <w:tcMar>
              <w:left w:w="0" w:type="dxa"/>
              <w:right w:w="0" w:type="dxa"/>
            </w:tcMar>
            <w:vAlign w:val="center"/>
          </w:tcPr>
          <w:p>
            <w:pPr>
              <w:bidi w:val="0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C</w:t>
            </w:r>
          </w:p>
        </w:tc>
        <w:tc>
          <w:tcPr>
            <w:tcW w:w="797" w:type="dxa"/>
            <w:tcMar>
              <w:left w:w="0" w:type="dxa"/>
              <w:right w:w="0" w:type="dxa"/>
            </w:tcMar>
            <w:vAlign w:val="center"/>
          </w:tcPr>
          <w:p>
            <w:pPr>
              <w:bidi w:val="0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071" w:type="dxa"/>
            <w:tcMar>
              <w:left w:w="0" w:type="dxa"/>
              <w:right w:w="0" w:type="dxa"/>
            </w:tcMar>
            <w:vAlign w:val="center"/>
          </w:tcPr>
          <w:p>
            <w:pPr>
              <w:bidi w:val="0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弹簧测力计示数/N</w:t>
            </w:r>
          </w:p>
        </w:tc>
        <w:tc>
          <w:tcPr>
            <w:tcW w:w="797" w:type="dxa"/>
            <w:tcMar>
              <w:left w:w="0" w:type="dxa"/>
              <w:right w:w="0" w:type="dxa"/>
            </w:tcMar>
            <w:vAlign w:val="center"/>
          </w:tcPr>
          <w:p>
            <w:pPr>
              <w:bidi w:val="0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1.6</w:t>
            </w:r>
          </w:p>
        </w:tc>
        <w:tc>
          <w:tcPr>
            <w:tcW w:w="797" w:type="dxa"/>
            <w:tcMar>
              <w:left w:w="0" w:type="dxa"/>
              <w:right w:w="0" w:type="dxa"/>
            </w:tcMar>
            <w:vAlign w:val="center"/>
          </w:tcPr>
          <w:p>
            <w:pPr>
              <w:bidi w:val="0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1.8</w:t>
            </w:r>
          </w:p>
        </w:tc>
        <w:tc>
          <w:tcPr>
            <w:tcW w:w="797" w:type="dxa"/>
            <w:tcMar>
              <w:left w:w="0" w:type="dxa"/>
              <w:right w:w="0" w:type="dxa"/>
            </w:tcMar>
            <w:vAlign w:val="center"/>
          </w:tcPr>
          <w:p>
            <w:pPr>
              <w:bidi w:val="0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0.5</w:t>
            </w:r>
          </w:p>
        </w:tc>
        <w:tc>
          <w:tcPr>
            <w:tcW w:w="797" w:type="dxa"/>
            <w:tcMar>
              <w:left w:w="0" w:type="dxa"/>
              <w:right w:w="0" w:type="dxa"/>
            </w:tcMar>
            <w:vAlign w:val="center"/>
          </w:tcPr>
          <w:p>
            <w:pPr>
              <w:bidi w:val="0"/>
              <w:rPr>
                <w:rFonts w:hint="default"/>
                <w:b/>
                <w:bCs/>
                <w:sz w:val="21"/>
                <w:szCs w:val="21"/>
              </w:rPr>
            </w:pPr>
            <w:r>
              <w:rPr>
                <w:rFonts w:hint="default"/>
                <w:b/>
                <w:bCs/>
                <w:sz w:val="21"/>
                <w:szCs w:val="21"/>
              </w:rPr>
              <w:t>0.3</w:t>
            </w:r>
          </w:p>
        </w:tc>
      </w:tr>
    </w:tbl>
    <w:p>
      <w:pPr>
        <w:bidi w:val="0"/>
        <w:rPr>
          <w:rFonts w:ascii="Times New Roman" w:hAnsi="Times New Roman" w:cs="Times New Roman"/>
          <w:b/>
          <w:bCs/>
        </w:rPr>
      </w:pPr>
      <w:r>
        <w:rPr>
          <w:rFonts w:hint="default"/>
          <w:b/>
          <w:bCs/>
          <w:sz w:val="21"/>
          <w:szCs w:val="21"/>
        </w:rPr>
        <w:t>(3)实验结束后,小明还想进一步探究浮力大小是否与物体的密度有关,可取</w:t>
      </w:r>
      <w:r>
        <w:rPr>
          <w:rFonts w:hint="eastAsia"/>
          <w:b/>
          <w:bCs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/>
          <w:b/>
          <w:bCs/>
          <w:sz w:val="21"/>
          <w:szCs w:val="21"/>
        </w:rPr>
        <w:t>相同的铁块和铝块,使其浸没在同种液体中,比较浮力的大小. </w:t>
      </w:r>
      <w:bookmarkStart w:id="4" w:name="topic 249f4175-6aab-45e5-a61f-95460d725a"/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Times New Roman" w:hAnsi="Times New Roman" w:cs="Times New Roman"/>
          <w:b/>
          <w:bCs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eastAsia="宋体" w:cs="宋体"/>
          <w:b/>
          <w:kern w:val="0"/>
          <w:szCs w:val="21"/>
          <w:lang w:eastAsia="zh-CN"/>
        </w:rPr>
      </w:pPr>
      <w:r>
        <w:rPr>
          <w:rFonts w:hint="default" w:eastAsia="Times New Roman"/>
          <w:b/>
          <w:bCs/>
          <w:kern w:val="0"/>
          <w:sz w:val="24"/>
          <w:lang w:val="en-US"/>
        </w:rPr>
        <w:pict>
          <v:shape id="图片 54" o:spid="_x0000_s1060" o:spt="75" type="#_x0000_t75" style="position:absolute;left:0pt;margin-left:18.6pt;margin-top:31.7pt;height:198.75pt;width:372pt;z-index:-251655168;mso-width-relative:page;mso-height-relative:page;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</v:shape>
        </w:pict>
      </w:r>
      <w:r>
        <w:rPr>
          <w:rFonts w:hint="eastAsia" w:ascii="Times New Roman" w:hAnsi="Times New Roman" w:cs="Times New Roman"/>
          <w:b/>
          <w:bCs/>
          <w:lang w:val="en-US" w:eastAsia="zh-CN"/>
        </w:rPr>
        <w:t>28、（5分）</w:t>
      </w:r>
      <w:r>
        <w:rPr>
          <w:rFonts w:ascii="宋体" w:hAnsi="宋体" w:cs="宋体"/>
          <w:b/>
          <w:bCs/>
          <w:kern w:val="0"/>
          <w:szCs w:val="21"/>
        </w:rPr>
        <w:t>小明在探究“浮力大小和哪些因素有关”的实</w:t>
      </w:r>
      <w:r>
        <w:rPr>
          <w:rFonts w:ascii="宋体" w:hAnsi="宋体" w:cs="宋体"/>
          <w:b/>
          <w:kern w:val="0"/>
          <w:szCs w:val="21"/>
        </w:rPr>
        <w:t>验时，把</w:t>
      </w:r>
      <w:r>
        <w:rPr>
          <w:rFonts w:hint="eastAsia" w:ascii="宋体" w:hAnsi="宋体" w:cs="宋体"/>
          <w:b/>
          <w:kern w:val="0"/>
          <w:szCs w:val="21"/>
          <w:lang w:val="en-US" w:eastAsia="zh-CN"/>
        </w:rPr>
        <w:t>一</w:t>
      </w:r>
      <w:r>
        <w:rPr>
          <w:rFonts w:ascii="宋体" w:hAnsi="宋体" w:cs="宋体"/>
          <w:b/>
          <w:kern w:val="0"/>
          <w:szCs w:val="21"/>
        </w:rPr>
        <w:t>金属块挂在弹簧测力计上，将它分别浸入水和酒精中的不同位置，弹簧测力计的示数如图</w:t>
      </w:r>
      <w:r>
        <w:rPr>
          <w:rFonts w:hint="eastAsia" w:ascii="宋体" w:hAnsi="宋体" w:cs="宋体"/>
          <w:b/>
          <w:kern w:val="0"/>
          <w:szCs w:val="21"/>
          <w:lang w:val="en-US" w:eastAsia="zh-CN"/>
        </w:rPr>
        <w:t>24中图</w:t>
      </w:r>
      <w:r>
        <w:rPr>
          <w:rStyle w:val="22"/>
          <w:rFonts w:eastAsia="Times New Roman"/>
          <w:b/>
          <w:kern w:val="0"/>
          <w:szCs w:val="21"/>
        </w:rPr>
        <w:t>1</w:t>
      </w:r>
      <w:r>
        <w:rPr>
          <w:rFonts w:ascii="宋体" w:hAnsi="宋体" w:cs="宋体"/>
          <w:b/>
          <w:kern w:val="0"/>
          <w:szCs w:val="21"/>
        </w:rPr>
        <w:t>所示</w:t>
      </w:r>
      <w:r>
        <w:rPr>
          <w:rFonts w:hint="eastAsia" w:ascii="宋体" w:hAnsi="宋体" w:cs="宋体"/>
          <w:b/>
          <w:kern w:val="0"/>
          <w:szCs w:val="21"/>
          <w:lang w:eastAsia="zh-CN"/>
        </w:rPr>
        <w:t>。</w:t>
      </w: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eastAsia="宋体" w:cs="宋体"/>
          <w:b/>
          <w:kern w:val="0"/>
          <w:szCs w:val="21"/>
          <w:lang w:eastAsia="zh-CN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</w:p>
    <w:p>
      <w:pPr>
        <w:numPr>
          <w:ilvl w:val="0"/>
          <w:numId w:val="0"/>
        </w:numPr>
        <w:ind w:leftChars="0" w:firstLine="422" w:firstLineChars="200"/>
        <w:jc w:val="left"/>
        <w:textAlignment w:val="center"/>
        <w:rPr>
          <w:rFonts w:hint="eastAsia" w:ascii="宋体" w:hAnsi="宋体" w:cs="宋体"/>
          <w:b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kern w:val="0"/>
          <w:szCs w:val="21"/>
          <w:lang w:val="en-US" w:eastAsia="zh-CN"/>
        </w:rPr>
        <w:t xml:space="preserve">                               </w:t>
      </w:r>
    </w:p>
    <w:p>
      <w:pPr>
        <w:numPr>
          <w:ilvl w:val="0"/>
          <w:numId w:val="0"/>
        </w:numPr>
        <w:ind w:leftChars="0" w:firstLine="4006" w:firstLineChars="1900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  <w:lang w:val="en-US" w:eastAsia="zh-CN"/>
        </w:rPr>
        <w:t>图24</w:t>
      </w:r>
    </w:p>
    <w:p>
      <w:pPr>
        <w:ind w:left="435"/>
        <w:jc w:val="left"/>
        <w:textAlignment w:val="center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（</w:t>
      </w:r>
      <w:r>
        <w:rPr>
          <w:rFonts w:hint="eastAsia" w:ascii="宋体" w:hAnsi="宋体" w:cs="宋体"/>
          <w:b/>
          <w:kern w:val="0"/>
          <w:szCs w:val="21"/>
          <w:lang w:val="en-US" w:eastAsia="zh-CN"/>
        </w:rPr>
        <w:t>1</w:t>
      </w:r>
      <w:r>
        <w:rPr>
          <w:rFonts w:hint="eastAsia" w:ascii="宋体" w:hAnsi="宋体" w:cs="宋体"/>
          <w:b/>
          <w:kern w:val="0"/>
          <w:szCs w:val="21"/>
        </w:rPr>
        <w:t>）</w:t>
      </w:r>
      <w:r>
        <w:rPr>
          <w:rFonts w:ascii="宋体" w:hAnsi="宋体" w:cs="宋体"/>
          <w:b/>
          <w:kern w:val="0"/>
          <w:szCs w:val="21"/>
        </w:rPr>
        <w:t>做</w:t>
      </w:r>
      <w:r>
        <w:rPr>
          <w:rFonts w:eastAsia="Times New Roman"/>
          <w:b/>
          <w:kern w:val="0"/>
          <w:szCs w:val="21"/>
        </w:rPr>
        <w:t>______</w:t>
      </w:r>
      <w:r>
        <w:rPr>
          <w:rFonts w:ascii="宋体" w:hAnsi="宋体" w:cs="宋体"/>
          <w:b/>
          <w:kern w:val="0"/>
          <w:szCs w:val="21"/>
        </w:rPr>
        <w:t>两次实验，说明浮力大小与物体排开液体的体积有关；</w:t>
      </w:r>
    </w:p>
    <w:p>
      <w:pPr>
        <w:ind w:left="435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（</w:t>
      </w:r>
      <w:r>
        <w:rPr>
          <w:rFonts w:hint="eastAsia" w:ascii="宋体" w:hAnsi="宋体" w:cs="宋体"/>
          <w:b/>
          <w:kern w:val="0"/>
          <w:szCs w:val="21"/>
          <w:lang w:val="en-US" w:eastAsia="zh-CN"/>
        </w:rPr>
        <w:t>2</w:t>
      </w:r>
      <w:r>
        <w:rPr>
          <w:rFonts w:hint="eastAsia" w:ascii="宋体" w:hAnsi="宋体" w:cs="宋体"/>
          <w:b/>
          <w:kern w:val="0"/>
          <w:szCs w:val="21"/>
        </w:rPr>
        <w:t>）</w:t>
      </w:r>
      <w:r>
        <w:rPr>
          <w:rFonts w:ascii="宋体" w:hAnsi="宋体" w:cs="宋体"/>
          <w:b/>
          <w:kern w:val="0"/>
          <w:szCs w:val="21"/>
        </w:rPr>
        <w:t>做丙、丁两次实验，说明浮力大小与</w:t>
      </w:r>
      <w:r>
        <w:rPr>
          <w:rFonts w:hint="eastAsia" w:ascii="宋体" w:hAnsi="宋体" w:cs="宋体"/>
          <w:b/>
          <w:kern w:val="0"/>
          <w:szCs w:val="21"/>
          <w:u w:val="single"/>
          <w:lang w:val="en-US" w:eastAsia="zh-CN"/>
        </w:rPr>
        <w:t xml:space="preserve">                </w:t>
      </w:r>
      <w:r>
        <w:rPr>
          <w:rFonts w:hint="eastAsia" w:eastAsia="宋体"/>
          <w:b/>
          <w:kern w:val="0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宋体"/>
          <w:b/>
          <w:kern w:val="0"/>
          <w:szCs w:val="21"/>
        </w:rPr>
        <w:t>有关；</w:t>
      </w:r>
    </w:p>
    <w:p>
      <w:pPr>
        <w:ind w:left="435"/>
        <w:jc w:val="left"/>
        <w:textAlignment w:val="center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（</w:t>
      </w:r>
      <w:r>
        <w:rPr>
          <w:rFonts w:hint="eastAsia" w:ascii="宋体" w:hAnsi="宋体" w:cs="宋体"/>
          <w:b/>
          <w:kern w:val="0"/>
          <w:szCs w:val="21"/>
          <w:lang w:val="en-US" w:eastAsia="zh-CN"/>
        </w:rPr>
        <w:t>3</w:t>
      </w:r>
      <w:r>
        <w:rPr>
          <w:rFonts w:hint="eastAsia" w:ascii="宋体" w:hAnsi="宋体" w:cs="宋体"/>
          <w:b/>
          <w:kern w:val="0"/>
          <w:szCs w:val="21"/>
        </w:rPr>
        <w:t>）做</w:t>
      </w:r>
      <w:r>
        <w:rPr>
          <w:rFonts w:eastAsia="Times New Roman"/>
          <w:b/>
          <w:kern w:val="0"/>
          <w:szCs w:val="21"/>
        </w:rPr>
        <w:t>______</w:t>
      </w:r>
      <w:r>
        <w:rPr>
          <w:rFonts w:ascii="宋体" w:hAnsi="宋体" w:cs="宋体"/>
          <w:b/>
          <w:kern w:val="0"/>
          <w:szCs w:val="21"/>
        </w:rPr>
        <w:t>两次实验，说明金属块浸没在液体中时，受到的浮力与深度</w:t>
      </w:r>
      <w:r>
        <w:rPr>
          <w:rFonts w:hint="eastAsia" w:eastAsia="宋体"/>
          <w:b/>
          <w:kern w:val="0"/>
          <w:szCs w:val="21"/>
          <w:u w:val="single"/>
          <w:lang w:val="en-US" w:eastAsia="zh-CN"/>
        </w:rPr>
        <w:t xml:space="preserve">        </w:t>
      </w:r>
      <w:r>
        <w:rPr>
          <w:rFonts w:ascii="宋体" w:hAnsi="宋体" w:cs="宋体"/>
          <w:b/>
          <w:kern w:val="0"/>
          <w:szCs w:val="21"/>
        </w:rPr>
        <w:t>；</w:t>
      </w:r>
    </w:p>
    <w:p>
      <w:pPr>
        <w:ind w:left="435"/>
        <w:jc w:val="left"/>
        <w:textAlignment w:val="center"/>
        <w:rPr>
          <w:rFonts w:eastAsia="Times New Roman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Cs w:val="21"/>
        </w:rPr>
        <w:t>（</w:t>
      </w:r>
      <w:r>
        <w:rPr>
          <w:rFonts w:hint="eastAsia" w:ascii="宋体" w:hAnsi="宋体" w:cs="宋体"/>
          <w:b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b/>
          <w:kern w:val="0"/>
          <w:szCs w:val="21"/>
        </w:rPr>
        <w:t>）</w:t>
      </w:r>
      <w:r>
        <w:rPr>
          <w:rFonts w:ascii="宋体" w:hAnsi="宋体" w:cs="宋体"/>
          <w:b/>
          <w:kern w:val="0"/>
          <w:szCs w:val="21"/>
        </w:rPr>
        <w:t>如图</w:t>
      </w:r>
      <w:r>
        <w:rPr>
          <w:rStyle w:val="22"/>
          <w:rFonts w:eastAsia="Times New Roman"/>
          <w:b/>
          <w:kern w:val="0"/>
          <w:szCs w:val="21"/>
        </w:rPr>
        <w:t>2</w:t>
      </w:r>
      <w:r>
        <w:rPr>
          <w:rFonts w:ascii="宋体" w:hAnsi="宋体" w:cs="宋体"/>
          <w:b/>
          <w:kern w:val="0"/>
          <w:szCs w:val="21"/>
        </w:rPr>
        <w:t>所示，能正确反映</w:t>
      </w:r>
      <w:r>
        <w:rPr>
          <w:rFonts w:hint="eastAsia" w:ascii="宋体" w:hAnsi="宋体" w:cs="宋体"/>
          <w:b/>
          <w:kern w:val="0"/>
          <w:szCs w:val="21"/>
          <w:lang w:val="en-US" w:eastAsia="zh-CN"/>
        </w:rPr>
        <w:t>金属块从下表面刚接触水开始向下移动，金属块受到的浮力F</w:t>
      </w:r>
      <w:r>
        <w:rPr>
          <w:rFonts w:ascii="宋体" w:hAnsi="宋体" w:cs="宋体"/>
          <w:b/>
          <w:kern w:val="0"/>
          <w:szCs w:val="21"/>
        </w:rPr>
        <w:t>和金属块下表面在水中的深度</w:t>
      </w:r>
      <w:r>
        <w:rPr>
          <w:rStyle w:val="22"/>
          <w:rFonts w:eastAsia="Times New Roman"/>
          <w:b/>
          <w:i/>
          <w:iCs/>
          <w:kern w:val="0"/>
          <w:szCs w:val="21"/>
        </w:rPr>
        <w:t>h</w:t>
      </w:r>
      <w:r>
        <w:rPr>
          <w:rFonts w:ascii="宋体" w:hAnsi="宋体" w:cs="宋体"/>
          <w:b/>
          <w:kern w:val="0"/>
          <w:szCs w:val="21"/>
        </w:rPr>
        <w:t>关系的图象是</w:t>
      </w:r>
      <w:r>
        <w:rPr>
          <w:rFonts w:eastAsia="Times New Roman"/>
          <w:b/>
          <w:kern w:val="0"/>
          <w:szCs w:val="21"/>
        </w:rPr>
        <w:t>______</w:t>
      </w:r>
      <w:r>
        <w:rPr>
          <w:rFonts w:hint="eastAsia" w:eastAsia="宋体"/>
          <w:b/>
          <w:kern w:val="0"/>
          <w:szCs w:val="21"/>
          <w:lang w:eastAsia="zh-CN"/>
        </w:rPr>
        <w:t>。（</w:t>
      </w:r>
      <w:r>
        <w:rPr>
          <w:rFonts w:ascii="宋体" w:hAnsi="宋体" w:cs="宋体"/>
          <w:b/>
          <w:kern w:val="0"/>
          <w:szCs w:val="21"/>
        </w:rPr>
        <w:t>金属块未接触容器底</w:t>
      </w:r>
      <w:bookmarkEnd w:id="4"/>
      <w:r>
        <w:rPr>
          <w:rFonts w:hint="eastAsia" w:ascii="宋体" w:hAnsi="宋体" w:cs="宋体"/>
          <w:b/>
          <w:kern w:val="0"/>
          <w:szCs w:val="21"/>
          <w:lang w:eastAsia="zh-CN"/>
        </w:rPr>
        <w:t>）</w:t>
      </w:r>
    </w:p>
    <w:p>
      <w:pPr>
        <w:pStyle w:val="41"/>
        <w:adjustRightInd w:val="0"/>
        <w:snapToGrid w:val="0"/>
        <w:ind w:left="435" w:firstLine="0" w:firstLineChars="0"/>
        <w:rPr>
          <w:rFonts w:hint="eastAsia" w:cs="Cambria Math"/>
          <w:b/>
        </w:rPr>
      </w:pPr>
    </w:p>
    <w:p>
      <w:pPr>
        <w:rPr>
          <w:rFonts w:hint="default" w:eastAsia="宋体"/>
          <w:b/>
          <w:bCs/>
          <w:lang w:val="en-US" w:eastAsia="zh-CN"/>
        </w:rPr>
      </w:pPr>
      <w:r>
        <w:rPr>
          <w:rFonts w:hint="default"/>
          <w:b/>
          <w:bCs/>
        </w:rPr>
        <w:pict>
          <v:shape id="图片 13" o:spid="_x0000_s1061" o:spt="75" alt="id:2147484256;FounderCES" type="#_x0000_t75" style="position:absolute;left:0pt;margin-left:179.15pt;margin-top:496.6pt;height:66.5pt;width:99.4pt;mso-position-horizontal-relative:page;mso-position-vertical-relative:page;z-index:251689984;mso-width-relative:page;mso-height-relative:page;" filled="f" o:preferrelative="t" stroked="f" coordsize="21600,21600">
            <v:path/>
            <v:fill on="f" focussize="0,0"/>
            <v:stroke on="f"/>
            <v:imagedata r:id="rId43" cropright="19580f" cropbottom="-148f" o:title="id:2147484256;FounderCES"/>
            <o:lock v:ext="edit" aspectratio="t"/>
          </v:shape>
        </w:pict>
      </w:r>
      <w:r>
        <w:rPr>
          <w:rFonts w:hint="eastAsia"/>
          <w:b/>
          <w:bCs/>
          <w:lang w:val="en-US" w:eastAsia="zh-CN"/>
        </w:rPr>
        <w:t>29、（2分）</w:t>
      </w:r>
      <w:r>
        <w:rPr>
          <w:rFonts w:hint="default"/>
          <w:b/>
          <w:bCs/>
        </w:rPr>
        <w:t>在综合实践活动课上,小明按照要求制作简易密度计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>如图25所示，</w:t>
      </w:r>
      <w:r>
        <w:rPr>
          <w:rFonts w:hint="default"/>
          <w:b/>
          <w:bCs/>
        </w:rPr>
        <w:t>取一根粗细均匀的饮料吸管,在其下端塞入适量金属丝并用石蜡封口</w:t>
      </w:r>
      <w:r>
        <w:rPr>
          <w:rFonts w:hint="eastAsia"/>
          <w:b/>
          <w:bCs/>
          <w:lang w:eastAsia="zh-CN"/>
        </w:rPr>
        <w:t>。</w:t>
      </w:r>
      <w:r>
        <w:rPr>
          <w:rFonts w:hint="default"/>
          <w:b/>
          <w:bCs/>
        </w:rPr>
        <w:t>塞入金属丝的目的是使吸管能</w:t>
      </w:r>
      <w:r>
        <w:rPr>
          <w:rFonts w:hint="eastAsia"/>
          <w:b/>
          <w:bCs/>
          <w:lang w:val="en-US" w:eastAsia="zh-CN"/>
        </w:rPr>
        <w:t>竖直漂浮</w:t>
      </w:r>
      <w:r>
        <w:rPr>
          <w:rFonts w:hint="default"/>
          <w:b/>
          <w:bCs/>
        </w:rPr>
        <w:t>在液体中</w:t>
      </w:r>
      <w:r>
        <w:rPr>
          <w:rFonts w:hint="eastAsia"/>
          <w:b/>
          <w:bCs/>
          <w:lang w:eastAsia="zh-CN"/>
        </w:rPr>
        <w:t>。</w:t>
      </w:r>
    </w:p>
    <w:p>
      <w:pPr>
        <w:bidi w:val="0"/>
        <w:rPr>
          <w:rFonts w:hint="default"/>
          <w:b/>
          <w:bCs/>
        </w:rPr>
      </w:pPr>
    </w:p>
    <w:p>
      <w:pPr>
        <w:bidi w:val="0"/>
        <w:rPr>
          <w:rFonts w:hint="default"/>
          <w:b/>
          <w:bCs/>
        </w:rPr>
      </w:pPr>
    </w:p>
    <w:p>
      <w:pPr>
        <w:bidi w:val="0"/>
        <w:rPr>
          <w:rFonts w:hint="default"/>
          <w:b/>
          <w:bCs/>
        </w:rPr>
      </w:pPr>
    </w:p>
    <w:p>
      <w:pPr>
        <w:bidi w:val="0"/>
        <w:rPr>
          <w:rFonts w:hint="default"/>
          <w:b/>
          <w:bCs/>
        </w:rPr>
      </w:pPr>
    </w:p>
    <w:p>
      <w:pPr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                           图25</w:t>
      </w:r>
    </w:p>
    <w:p>
      <w:pPr>
        <w:bidi w:val="0"/>
        <w:ind w:firstLine="422" w:firstLineChars="200"/>
        <w:rPr>
          <w:rFonts w:hint="default"/>
          <w:b/>
          <w:bCs/>
        </w:rPr>
      </w:pPr>
      <w:r>
        <w:rPr>
          <w:rFonts w:hint="default"/>
          <w:b/>
          <w:bCs/>
        </w:rPr>
        <w:t>将吸管放到水中的情景如图甲所示</w:t>
      </w:r>
      <w:r>
        <w:rPr>
          <w:rFonts w:hint="eastAsia"/>
          <w:b/>
          <w:bCs/>
          <w:lang w:eastAsia="zh-CN"/>
        </w:rPr>
        <w:t>，</w:t>
      </w:r>
      <w:r>
        <w:rPr>
          <w:rFonts w:hint="default"/>
          <w:b/>
          <w:bCs/>
        </w:rPr>
        <w:t>测得浸入的长度为H</w:t>
      </w:r>
      <w:r>
        <w:rPr>
          <w:rFonts w:hint="eastAsia"/>
          <w:b/>
          <w:bCs/>
          <w:lang w:eastAsia="zh-CN"/>
        </w:rPr>
        <w:t>；</w:t>
      </w:r>
      <w:r>
        <w:rPr>
          <w:rFonts w:hint="default"/>
          <w:b/>
          <w:bCs/>
        </w:rPr>
        <w:t>放到另一种液体中的情景如图乙所示,浸入的长度为h</w:t>
      </w:r>
      <w:r>
        <w:rPr>
          <w:rFonts w:hint="eastAsia"/>
          <w:b/>
          <w:bCs/>
          <w:lang w:eastAsia="zh-CN"/>
        </w:rPr>
        <w:t>。</w:t>
      </w:r>
      <w:r>
        <w:rPr>
          <w:rFonts w:hint="default"/>
          <w:b/>
          <w:bCs/>
        </w:rPr>
        <w:t>用ρ</w:t>
      </w:r>
      <w:r>
        <w:rPr>
          <w:rFonts w:hint="default"/>
          <w:b/>
          <w:bCs/>
          <w:vertAlign w:val="subscript"/>
        </w:rPr>
        <w:t>液</w:t>
      </w:r>
      <w:r>
        <w:rPr>
          <w:rFonts w:hint="default"/>
          <w:b/>
          <w:bCs/>
        </w:rPr>
        <w:t>、ρ</w:t>
      </w:r>
      <w:r>
        <w:rPr>
          <w:rFonts w:hint="default"/>
          <w:b/>
          <w:bCs/>
          <w:vertAlign w:val="subscript"/>
        </w:rPr>
        <w:t>水</w:t>
      </w:r>
      <w:r>
        <w:rPr>
          <w:rFonts w:hint="default"/>
          <w:b/>
          <w:bCs/>
        </w:rPr>
        <w:t>分别表示另一种液体和水的密度</w:t>
      </w:r>
      <w:r>
        <w:rPr>
          <w:rFonts w:hint="eastAsia"/>
          <w:b/>
          <w:bCs/>
          <w:lang w:eastAsia="zh-CN"/>
        </w:rPr>
        <w:t>，</w:t>
      </w:r>
      <w:r>
        <w:rPr>
          <w:rFonts w:hint="default"/>
          <w:b/>
          <w:bCs/>
        </w:rPr>
        <w:t>则</w:t>
      </w:r>
    </w:p>
    <w:p>
      <w:pPr>
        <w:bidi w:val="0"/>
        <w:ind w:firstLine="422" w:firstLineChars="200"/>
        <w:rPr>
          <w:rFonts w:hint="default"/>
          <w:b/>
          <w:bCs/>
          <w:u w:val="none"/>
        </w:rPr>
      </w:pPr>
      <w:r>
        <w:rPr>
          <w:rFonts w:hint="default"/>
          <w:b/>
          <w:bCs/>
        </w:rPr>
        <w:t>ρ</w:t>
      </w:r>
      <w:r>
        <w:rPr>
          <w:rFonts w:hint="default"/>
          <w:b/>
          <w:bCs/>
          <w:vertAlign w:val="subscript"/>
        </w:rPr>
        <w:t>液</w:t>
      </w:r>
      <w:r>
        <w:rPr>
          <w:rFonts w:hint="default"/>
          <w:b/>
          <w:bCs/>
          <w:u w:val="single"/>
        </w:rPr>
        <w:t>　</w:t>
      </w:r>
      <w:r>
        <w:rPr>
          <w:rFonts w:hint="eastAsia"/>
          <w:b/>
          <w:bCs/>
          <w:u w:val="single"/>
          <w:lang w:val="en-US" w:eastAsia="zh-CN"/>
        </w:rPr>
        <w:t xml:space="preserve">   </w:t>
      </w:r>
      <w:r>
        <w:rPr>
          <w:rFonts w:hint="default"/>
          <w:b/>
          <w:bCs/>
          <w:u w:val="single"/>
        </w:rPr>
        <w:t>　</w:t>
      </w:r>
      <w:r>
        <w:rPr>
          <w:rFonts w:hint="default"/>
          <w:b/>
          <w:bCs/>
        </w:rPr>
        <w:t>ρ</w:t>
      </w:r>
      <w:r>
        <w:rPr>
          <w:rFonts w:hint="default"/>
          <w:b/>
          <w:bCs/>
          <w:vertAlign w:val="subscript"/>
        </w:rPr>
        <w:t>水</w:t>
      </w:r>
      <w:r>
        <w:rPr>
          <w:rFonts w:hint="default"/>
          <w:b/>
          <w:bCs/>
        </w:rPr>
        <w:t>(填“&gt;”“&lt;”或“=”)</w:t>
      </w:r>
      <w:r>
        <w:rPr>
          <w:rFonts w:hint="eastAsia"/>
          <w:b/>
          <w:bCs/>
          <w:lang w:eastAsia="zh-CN"/>
        </w:rPr>
        <w:t>，</w:t>
      </w:r>
      <w:r>
        <w:rPr>
          <w:rFonts w:hint="default"/>
          <w:b/>
          <w:bCs/>
        </w:rPr>
        <w:t>ρ</w:t>
      </w:r>
      <w:r>
        <w:rPr>
          <w:rFonts w:hint="default"/>
          <w:b/>
          <w:bCs/>
          <w:vertAlign w:val="subscript"/>
        </w:rPr>
        <w:t>液</w:t>
      </w:r>
      <w:r>
        <w:rPr>
          <w:rFonts w:hint="default"/>
          <w:b/>
          <w:bCs/>
        </w:rPr>
        <w:t>与ρ</w:t>
      </w:r>
      <w:r>
        <w:rPr>
          <w:rFonts w:hint="default"/>
          <w:b/>
          <w:bCs/>
          <w:vertAlign w:val="subscript"/>
        </w:rPr>
        <w:t>水</w:t>
      </w:r>
      <w:r>
        <w:rPr>
          <w:rFonts w:hint="default"/>
          <w:b/>
          <w:bCs/>
        </w:rPr>
        <w:t>、h及H的关系式是ρ</w:t>
      </w:r>
      <w:r>
        <w:rPr>
          <w:rFonts w:hint="default"/>
          <w:b/>
          <w:bCs/>
          <w:vertAlign w:val="subscript"/>
        </w:rPr>
        <w:t>液</w:t>
      </w:r>
      <w:r>
        <w:rPr>
          <w:rFonts w:hint="default"/>
          <w:b/>
          <w:bCs/>
        </w:rPr>
        <w:t>=</w:t>
      </w:r>
      <w:r>
        <w:rPr>
          <w:rFonts w:hint="eastAsia"/>
          <w:b/>
          <w:bCs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u w:val="none"/>
          <w:lang w:val="en-US" w:eastAsia="zh-CN"/>
        </w:rPr>
        <w:t>。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b/>
          <w:bCs/>
          <w:sz w:val="28"/>
          <w:szCs w:val="28"/>
        </w:rPr>
        <w:t>、计算题：（2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/>
          <w:bCs/>
          <w:sz w:val="28"/>
          <w:szCs w:val="28"/>
        </w:rPr>
        <w:t>分 ）</w:t>
      </w:r>
    </w:p>
    <w:p>
      <w:pPr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30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6分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  <w:lang w:val="en-US" w:eastAsia="zh-CN"/>
        </w:rPr>
        <w:t>有一汽车总质量为3000kg，在平直公路上以60km/h的速度做匀速直线运动，已知汽车在公路上运动时受到的摩擦力是车重的0.02倍，当汽车静止时车轮与地面的总接触面积为0.2m</w:t>
      </w:r>
      <w:r>
        <w:rPr>
          <w:rFonts w:hint="eastAsia" w:ascii="宋体" w:hAnsi="宋体"/>
          <w:b/>
          <w:bCs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/>
          <w:b/>
          <w:bCs/>
          <w:szCs w:val="21"/>
          <w:lang w:val="en-US" w:eastAsia="zh-CN"/>
        </w:rPr>
        <w:t>。求：（1）该汽车的重力；</w:t>
      </w:r>
    </w:p>
    <w:p>
      <w:pPr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（2）该汽车静止时对地面的压强；</w:t>
      </w:r>
    </w:p>
    <w:p>
      <w:pPr>
        <w:rPr>
          <w:rFonts w:hint="default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（3）该汽车匀速行驶时的牵引力。</w:t>
      </w:r>
    </w:p>
    <w:p>
      <w:pPr>
        <w:rPr>
          <w:rFonts w:hint="default" w:eastAsia="宋体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            </w:t>
      </w:r>
    </w:p>
    <w:p>
      <w:pPr>
        <w:bidi w:val="0"/>
        <w:rPr>
          <w:rFonts w:hint="eastAsia"/>
          <w:b/>
          <w:bCs/>
          <w:lang w:val="en-US" w:eastAsia="zh-CN"/>
        </w:rPr>
      </w:pPr>
    </w:p>
    <w:p>
      <w:pPr>
        <w:bidi w:val="0"/>
        <w:rPr>
          <w:rFonts w:hint="eastAsia"/>
          <w:b/>
          <w:bCs/>
          <w:lang w:val="en-US" w:eastAsia="zh-CN"/>
        </w:rPr>
      </w:pPr>
    </w:p>
    <w:p>
      <w:pPr>
        <w:bidi w:val="0"/>
        <w:rPr>
          <w:b/>
          <w:bCs/>
        </w:rPr>
      </w:pPr>
      <w:r>
        <w:rPr>
          <w:rFonts w:hint="eastAsia"/>
          <w:b/>
          <w:bCs/>
          <w:lang w:val="en-US" w:eastAsia="zh-CN"/>
        </w:rPr>
        <w:t>31、（7分）</w:t>
      </w:r>
      <w:r>
        <w:rPr>
          <w:b/>
          <w:bCs/>
        </w:rPr>
        <w:t>钓鱼岛自古以来就是中国的固有领土，早在1373年我国渔民就已经发现了钓鱼岛。如图</w:t>
      </w:r>
      <w:r>
        <w:rPr>
          <w:rFonts w:hint="eastAsia"/>
          <w:b/>
          <w:bCs/>
          <w:lang w:val="en-US" w:eastAsia="zh-CN"/>
        </w:rPr>
        <w:t>26</w:t>
      </w:r>
      <w:r>
        <w:rPr>
          <w:b/>
          <w:bCs/>
        </w:rPr>
        <w:t>所示是我国一艘万吨级海警船，则：（海水密度ρ=1.0×10</w:t>
      </w:r>
      <w:r>
        <w:rPr>
          <w:b/>
          <w:bCs/>
          <w:vertAlign w:val="superscript"/>
        </w:rPr>
        <w:t>3</w:t>
      </w:r>
      <w:r>
        <w:rPr>
          <w:b/>
          <w:bCs/>
        </w:rPr>
        <w:t xml:space="preserve"> kg/m</w:t>
      </w:r>
      <w:r>
        <w:rPr>
          <w:b/>
          <w:bCs/>
          <w:vertAlign w:val="superscript"/>
        </w:rPr>
        <w:t>3</w:t>
      </w:r>
      <w:r>
        <w:rPr>
          <w:b/>
          <w:bCs/>
        </w:rPr>
        <w:t>）</w:t>
      </w:r>
    </w:p>
    <w:p>
      <w:pPr>
        <w:bidi w:val="0"/>
        <w:rPr>
          <w:b/>
          <w:bCs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）</w:t>
      </w:r>
      <w:r>
        <w:rPr>
          <w:b/>
          <w:bCs/>
        </w:rPr>
        <w:t>该海警船静止时排开海水的体积是1.2×10</w:t>
      </w:r>
      <w:r>
        <w:rPr>
          <w:b/>
          <w:bCs/>
          <w:vertAlign w:val="superscript"/>
        </w:rPr>
        <w:t>4</w:t>
      </w:r>
      <w:r>
        <w:rPr>
          <w:b/>
          <w:bCs/>
        </w:rPr>
        <w:t xml:space="preserve"> m</w:t>
      </w:r>
      <w:r>
        <w:rPr>
          <w:b/>
          <w:bCs/>
          <w:vertAlign w:val="superscript"/>
        </w:rPr>
        <w:t>3</w:t>
      </w:r>
      <w:r>
        <w:rPr>
          <w:b/>
          <w:bCs/>
        </w:rPr>
        <w:t>，该船受到的浮力是多少？</w:t>
      </w:r>
    </w:p>
    <w:p>
      <w:pPr>
        <w:bidi w:val="0"/>
        <w:rPr>
          <w:b/>
          <w:bCs/>
        </w:rPr>
      </w:pPr>
      <w:r>
        <w:rPr>
          <w:b/>
          <w:bCs/>
        </w:rPr>
        <w:pict>
          <v:shape id="图片 99" o:spid="_x0000_s1062" o:spt="75" type="#_x0000_t75" style="position:absolute;left:0pt;margin-left:311.25pt;margin-top:26pt;height:57.75pt;width:89.25pt;z-index:251687936;mso-width-relative:page;mso-height-relative:page;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</v:shape>
        </w:pic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）</w:t>
      </w:r>
      <w:r>
        <w:rPr>
          <w:b/>
          <w:bCs/>
        </w:rPr>
        <w:t>在该船距海面深5 m处，有一个面积为10 cm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的声呐探头，该探头受到海水的压强是多少？ </w:t>
      </w:r>
    </w:p>
    <w:p>
      <w:pPr>
        <w:bidi w:val="0"/>
        <w:rPr>
          <w:b/>
          <w:bCs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  <w:lang w:val="en-US" w:eastAsia="zh-CN"/>
        </w:rPr>
        <w:t>该探头</w:t>
      </w:r>
      <w:r>
        <w:rPr>
          <w:b/>
          <w:bCs/>
        </w:rPr>
        <w:t>受到海水的压力是多少？</w:t>
      </w:r>
    </w:p>
    <w:p>
      <w:pPr>
        <w:bidi w:val="0"/>
        <w:rPr>
          <w:b/>
          <w:bCs/>
        </w:rPr>
      </w:pPr>
    </w:p>
    <w:p>
      <w:pPr>
        <w:jc w:val="both"/>
        <w:rPr>
          <w:rFonts w:hint="default" w:ascii="宋体" w:hAnsi="宋体" w:eastAsia="宋体"/>
          <w:b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 xml:space="preserve">                          </w:t>
      </w:r>
    </w:p>
    <w:p>
      <w:pPr>
        <w:spacing w:line="360" w:lineRule="auto"/>
        <w:jc w:val="left"/>
        <w:textAlignment w:val="center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                          图26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bidi w:val="0"/>
        <w:rPr>
          <w:rFonts w:hint="eastAsia"/>
          <w:b/>
          <w:bCs/>
          <w:lang w:val="en-US" w:eastAsia="zh-CN"/>
        </w:rPr>
      </w:pPr>
    </w:p>
    <w:p>
      <w:pPr>
        <w:bidi w:val="0"/>
        <w:rPr>
          <w:b/>
          <w:bCs/>
        </w:rPr>
      </w:pPr>
      <w:r>
        <w:rPr>
          <w:b/>
          <w:bCs/>
        </w:rPr>
        <w:pict>
          <v:shape id="图片 100055" o:spid="_x0000_s1063" o:spt="75" alt="学科网(www.zxxk.com)--教育资源门户，提供试卷、教案、课件、论文、素材以及各类教学资源下载，还有大量而丰富的教学相关资讯！" type="#_x0000_t75" style="position:absolute;left:0pt;margin-left:81.25pt;margin-top:46.75pt;height:123.75pt;width:195pt;z-index:251688960;mso-width-relative:page;mso-height-relative:page;" filled="f" o:preferrelative="t" stroked="f" coordsize="21600,21600">
            <v:path/>
            <v:fill on="f" focussize="0,0"/>
            <v:stroke on="f"/>
            <v:imagedata r:id="rId45" o:title="学科网(www.zxxk.com)--教育资源门户，提供试卷、教案、课件、论文、素材以及各类教学资源下载，还有大量而丰富的教学相关资讯！"/>
            <o:lock v:ext="edit" aspectratio="t"/>
          </v:shape>
        </w:pict>
      </w:r>
      <w:r>
        <w:rPr>
          <w:rFonts w:hint="eastAsia"/>
          <w:b/>
          <w:bCs/>
          <w:lang w:val="en-US" w:eastAsia="zh-CN"/>
        </w:rPr>
        <w:t>32、（9分）</w:t>
      </w:r>
      <w:r>
        <w:rPr>
          <w:b/>
          <w:bCs/>
        </w:rPr>
        <w:t>如图</w:t>
      </w:r>
      <w:r>
        <w:rPr>
          <w:rFonts w:hint="eastAsia"/>
          <w:b/>
          <w:bCs/>
          <w:lang w:val="en-US" w:eastAsia="zh-CN"/>
        </w:rPr>
        <w:t>27</w:t>
      </w:r>
      <w:r>
        <w:rPr>
          <w:b/>
          <w:bCs/>
        </w:rPr>
        <w:t>甲所示，圆柱形容器中盛有适量的水，其内底面积为</w:t>
      </w:r>
      <w:r>
        <w:rPr>
          <w:rFonts w:hint="eastAsia"/>
          <w:b/>
          <w:bCs/>
          <w:lang w:val="en-US" w:eastAsia="zh-CN"/>
        </w:rPr>
        <w:t>0.01</w:t>
      </w:r>
      <w:r>
        <w:rPr>
          <w:b/>
          <w:bCs/>
        </w:rPr>
        <w:t>m</w:t>
      </w:r>
      <w:r>
        <w:rPr>
          <w:b/>
          <w:bCs/>
          <w:vertAlign w:val="superscript"/>
        </w:rPr>
        <w:t>2</w:t>
      </w:r>
      <w:r>
        <w:rPr>
          <w:b/>
          <w:bCs/>
        </w:rPr>
        <w:t>．弹簧测力计的下端挂着一个正方体花岗岩，将花岗岩从容器底部开始缓慢向上提起的过程中，弹簧测力计的示数F与花岗岩下底距容器底部的距离h的关系如图乙所示</w:t>
      </w:r>
      <w:r>
        <w:rPr>
          <w:rFonts w:hint="eastAsia"/>
          <w:b/>
          <w:bCs/>
          <w:lang w:eastAsia="zh-CN"/>
        </w:rPr>
        <w:t>，</w:t>
      </w:r>
      <w:r>
        <w:rPr>
          <w:b/>
          <w:bCs/>
        </w:rPr>
        <w:t>求：</w:t>
      </w:r>
    </w:p>
    <w:p>
      <w:pPr>
        <w:bidi w:val="0"/>
        <w:rPr>
          <w:b/>
          <w:bCs/>
        </w:rPr>
      </w:pPr>
    </w:p>
    <w:p>
      <w:pPr>
        <w:bidi w:val="0"/>
        <w:rPr>
          <w:b/>
          <w:bCs/>
        </w:rPr>
      </w:pPr>
    </w:p>
    <w:p>
      <w:pPr>
        <w:bidi w:val="0"/>
        <w:rPr>
          <w:b/>
          <w:bCs/>
        </w:rPr>
      </w:pPr>
    </w:p>
    <w:p>
      <w:pPr>
        <w:bidi w:val="0"/>
        <w:rPr>
          <w:b/>
          <w:bCs/>
        </w:rPr>
      </w:pPr>
    </w:p>
    <w:p>
      <w:pPr>
        <w:bidi w:val="0"/>
        <w:rPr>
          <w:b/>
          <w:bCs/>
        </w:rPr>
      </w:pPr>
    </w:p>
    <w:p>
      <w:pPr>
        <w:bidi w:val="0"/>
        <w:rPr>
          <w:b/>
          <w:bCs/>
        </w:rPr>
      </w:pPr>
    </w:p>
    <w:p>
      <w:pPr>
        <w:bidi w:val="0"/>
        <w:rPr>
          <w:b/>
          <w:bCs/>
        </w:rPr>
      </w:pPr>
    </w:p>
    <w:p>
      <w:pPr>
        <w:bidi w:val="0"/>
        <w:rPr>
          <w:b/>
          <w:bCs/>
        </w:rPr>
      </w:pPr>
    </w:p>
    <w:p>
      <w:pPr>
        <w:bidi w:val="0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                         图27</w:t>
      </w:r>
    </w:p>
    <w:p>
      <w:pPr>
        <w:bidi w:val="0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  <w:lang w:val="en-US" w:eastAsia="zh-CN"/>
        </w:rPr>
        <w:t>花岗岩的质量；</w:t>
      </w:r>
    </w:p>
    <w:p>
      <w:pPr>
        <w:bidi w:val="0"/>
        <w:rPr>
          <w:b/>
          <w:bCs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）</w:t>
      </w:r>
      <w:r>
        <w:rPr>
          <w:b/>
          <w:bCs/>
        </w:rPr>
        <w:t>在花岗岩未露出水面前所受水的浮力大小；</w:t>
      </w:r>
    </w:p>
    <w:p>
      <w:pPr>
        <w:bidi w:val="0"/>
        <w:rPr>
          <w:b/>
          <w:bCs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eastAsia="zh-CN"/>
        </w:rPr>
        <w:t>）</w:t>
      </w:r>
      <w:r>
        <w:rPr>
          <w:b/>
          <w:bCs/>
        </w:rPr>
        <w:t>花岗岩的密度；</w:t>
      </w:r>
    </w:p>
    <w:p>
      <w:pPr>
        <w:bidi w:val="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  <w:lang w:eastAsia="zh-CN"/>
        </w:rPr>
        <w:t>）</w:t>
      </w:r>
      <w:r>
        <w:rPr>
          <w:b/>
          <w:bCs/>
        </w:rPr>
        <w:t>从开始提起到花岗岩完全离开水面，水对容器底部减小的压强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20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23</w:t>
      </w:r>
      <w:r>
        <w:rPr>
          <w:rFonts w:hint="eastAsia" w:ascii="宋体" w:hAnsi="宋体"/>
          <w:b/>
          <w:color w:val="000000"/>
          <w:sz w:val="28"/>
          <w:szCs w:val="28"/>
        </w:rPr>
        <w:t>年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春</w:t>
      </w:r>
      <w:r>
        <w:rPr>
          <w:rFonts w:hint="eastAsia" w:ascii="宋体" w:hAnsi="宋体"/>
          <w:b/>
          <w:color w:val="000000"/>
          <w:sz w:val="28"/>
          <w:szCs w:val="28"/>
        </w:rPr>
        <w:t>季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初二</w:t>
      </w:r>
      <w:r>
        <w:rPr>
          <w:rFonts w:hint="eastAsia" w:ascii="宋体" w:hAnsi="宋体"/>
          <w:b/>
          <w:color w:val="000000"/>
          <w:sz w:val="28"/>
          <w:szCs w:val="28"/>
        </w:rPr>
        <w:t>年段期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中</w:t>
      </w:r>
      <w:r>
        <w:rPr>
          <w:rFonts w:hint="eastAsia" w:ascii="宋体" w:hAnsi="宋体"/>
          <w:b/>
          <w:color w:val="000000"/>
          <w:sz w:val="28"/>
          <w:szCs w:val="28"/>
        </w:rPr>
        <w:t>考试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物理</w:t>
      </w:r>
      <w:r>
        <w:rPr>
          <w:rFonts w:hint="eastAsia" w:ascii="宋体" w:hAnsi="宋体"/>
          <w:b/>
          <w:color w:val="000000"/>
          <w:sz w:val="28"/>
          <w:szCs w:val="28"/>
        </w:rPr>
        <w:t>科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参考答案与评分标准</w:t>
      </w:r>
    </w:p>
    <w:p>
      <w:pPr>
        <w:spacing w:line="360" w:lineRule="auto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参考答案</w:t>
      </w:r>
    </w:p>
    <w:p>
      <w:p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一、单项选择题：（每题</w:t>
      </w:r>
      <w:r>
        <w:rPr>
          <w:rFonts w:hint="eastAsia"/>
          <w:b/>
          <w:bCs/>
          <w:szCs w:val="21"/>
        </w:rPr>
        <w:t>2</w:t>
      </w:r>
      <w:r>
        <w:rPr>
          <w:rFonts w:hint="eastAsia" w:ascii="宋体" w:hAnsi="宋体"/>
          <w:b/>
          <w:bCs/>
          <w:szCs w:val="21"/>
        </w:rPr>
        <w:t>分，共</w:t>
      </w:r>
      <w:r>
        <w:rPr>
          <w:rFonts w:hint="eastAsia"/>
          <w:b/>
          <w:bCs/>
          <w:szCs w:val="21"/>
          <w:lang w:val="en-US" w:eastAsia="zh-CN"/>
        </w:rPr>
        <w:t>28</w:t>
      </w:r>
      <w:r>
        <w:rPr>
          <w:rFonts w:hint="eastAsia" w:ascii="宋体" w:hAnsi="宋体"/>
          <w:b/>
          <w:bCs/>
          <w:szCs w:val="21"/>
        </w:rPr>
        <w:t>分）</w:t>
      </w:r>
    </w:p>
    <w:tbl>
      <w:tblPr>
        <w:tblStyle w:val="13"/>
        <w:tblW w:w="7699" w:type="dxa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5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6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7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9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C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D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A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C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A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B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B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C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11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13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14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D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D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A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B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>
      <w:p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</w:t>
      </w:r>
    </w:p>
    <w:p>
      <w:p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二、填空题</w:t>
      </w:r>
      <w:r>
        <w:rPr>
          <w:rFonts w:hint="eastAsia"/>
          <w:b/>
          <w:bCs/>
          <w:szCs w:val="21"/>
        </w:rPr>
        <w:t>:</w:t>
      </w:r>
      <w:r>
        <w:rPr>
          <w:rFonts w:hint="eastAsia" w:ascii="宋体" w:hAnsi="宋体"/>
          <w:b/>
          <w:bCs/>
          <w:szCs w:val="21"/>
        </w:rPr>
        <w:t>（每空</w:t>
      </w:r>
      <w:r>
        <w:rPr>
          <w:rFonts w:hint="eastAsia"/>
          <w:b/>
          <w:bCs/>
          <w:szCs w:val="21"/>
        </w:rPr>
        <w:t>1</w:t>
      </w:r>
      <w:r>
        <w:rPr>
          <w:rFonts w:hint="eastAsia" w:ascii="宋体" w:hAnsi="宋体"/>
          <w:b/>
          <w:bCs/>
          <w:szCs w:val="21"/>
        </w:rPr>
        <w:t>分，共</w:t>
      </w:r>
      <w:r>
        <w:rPr>
          <w:rFonts w:hint="eastAsia"/>
          <w:b/>
          <w:bCs/>
          <w:szCs w:val="21"/>
        </w:rPr>
        <w:t>18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</w:rPr>
        <w:t>1</w:t>
      </w:r>
      <w:r>
        <w:rPr>
          <w:rFonts w:hint="eastAsia" w:ascii="宋体" w:hAnsi="宋体"/>
          <w:b/>
          <w:bCs/>
          <w:szCs w:val="21"/>
          <w:lang w:val="en-US" w:eastAsia="zh-CN"/>
        </w:rPr>
        <w:t>5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val="en-US" w:eastAsia="zh-CN"/>
        </w:rPr>
        <w:t>惯性，重力</w:t>
      </w:r>
    </w:p>
    <w:p>
      <w:p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16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val="en-US" w:eastAsia="zh-CN"/>
        </w:rPr>
        <w:t>大气压，连通器</w:t>
      </w:r>
    </w:p>
    <w:p>
      <w:pPr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17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val="en-US" w:eastAsia="zh-CN"/>
        </w:rPr>
        <w:t>受力面积，压强</w:t>
      </w:r>
    </w:p>
    <w:p>
      <w:p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18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val="en-US" w:eastAsia="zh-CN"/>
        </w:rPr>
        <w:t>&gt;,=</w:t>
      </w:r>
    </w:p>
    <w:p>
      <w:pPr>
        <w:numPr>
          <w:ilvl w:val="0"/>
          <w:numId w:val="0"/>
        </w:numPr>
        <w:ind w:leftChars="0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19、22，不变</w:t>
      </w:r>
    </w:p>
    <w:p>
      <w:pPr>
        <w:numPr>
          <w:ilvl w:val="0"/>
          <w:numId w:val="0"/>
        </w:numPr>
        <w:ind w:leftChars="0"/>
        <w:rPr>
          <w:rFonts w:hint="default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20、1:1,2:1</w:t>
      </w:r>
    </w:p>
    <w:p>
      <w:pPr>
        <w:numPr>
          <w:ilvl w:val="0"/>
          <w:numId w:val="0"/>
        </w:numPr>
        <w:ind w:leftChars="0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三、略</w:t>
      </w:r>
    </w:p>
    <w:p>
      <w:pPr>
        <w:numPr>
          <w:ilvl w:val="0"/>
          <w:numId w:val="0"/>
        </w:numPr>
        <w:ind w:leftChars="0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</w:rPr>
        <w:t>四、</w:t>
      </w:r>
      <w:r>
        <w:rPr>
          <w:rFonts w:hint="eastAsia" w:ascii="宋体" w:hAnsi="宋体"/>
          <w:b/>
          <w:bCs/>
          <w:szCs w:val="21"/>
          <w:lang w:val="en-US" w:eastAsia="zh-CN"/>
        </w:rPr>
        <w:t>问答题：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22、（1）通过增大受力面积来减少压强，使人更舒服。（2）防止因汽车如果突然急刹车或发生撞击，人会由于惯性而继续保持向前运动的状态而飞出去，造成伤害。</w:t>
      </w:r>
    </w:p>
    <w:p>
      <w:pPr>
        <w:numPr>
          <w:ilvl w:val="0"/>
          <w:numId w:val="0"/>
        </w:numPr>
        <w:ind w:leftChars="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五、</w:t>
      </w:r>
      <w:r>
        <w:rPr>
          <w:rFonts w:hint="eastAsia" w:ascii="宋体" w:hAnsi="宋体"/>
          <w:b/>
          <w:bCs/>
          <w:szCs w:val="21"/>
        </w:rPr>
        <w:t>实验题：（每空1分，共20分）</w:t>
      </w:r>
    </w:p>
    <w:p>
      <w:pPr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23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val="en-US" w:eastAsia="zh-CN"/>
        </w:rPr>
        <w:t>小，上升</w:t>
      </w:r>
    </w:p>
    <w:p>
      <w:pPr>
        <w:rPr>
          <w:rFonts w:hint="default" w:ascii="宋体" w:hAnsi="宋体"/>
          <w:b/>
          <w:bCs/>
          <w:szCs w:val="21"/>
          <w:lang w:val="en-US"/>
        </w:rPr>
      </w:pPr>
      <w:r>
        <w:rPr>
          <w:rFonts w:hint="eastAsia" w:ascii="宋体" w:hAnsi="宋体"/>
          <w:b/>
          <w:bCs/>
          <w:szCs w:val="21"/>
        </w:rPr>
        <w:t>2</w:t>
      </w:r>
      <w:r>
        <w:rPr>
          <w:rFonts w:hint="eastAsia" w:ascii="宋体" w:hAnsi="宋体"/>
          <w:b/>
          <w:bCs/>
          <w:szCs w:val="21"/>
          <w:lang w:val="en-US" w:eastAsia="zh-CN"/>
        </w:rPr>
        <w:t>4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 w:ascii="宋体" w:hAnsi="宋体"/>
          <w:b/>
          <w:bCs/>
          <w:szCs w:val="21"/>
          <w:lang w:val="en-US" w:eastAsia="zh-CN"/>
        </w:rPr>
        <w:t>速度，支持力；慢，匀速直线运动；</w:t>
      </w:r>
    </w:p>
    <w:p>
      <w:pPr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25、（1）海绵的凹陷程度，</w:t>
      </w:r>
    </w:p>
    <w:p>
      <w:pPr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（2）压力不变时，受力面积越小，压力作用效果越明显</w:t>
      </w:r>
    </w:p>
    <w:p>
      <w:pPr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（3）乙丙，越小（4）=</w:t>
      </w:r>
    </w:p>
    <w:p>
      <w:pPr>
        <w:rPr>
          <w:rFonts w:hint="default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26、（1）不是（2）深度，液面高度差（3）不对，没有控制深度相同；&lt;。</w:t>
      </w:r>
    </w:p>
    <w:p>
      <w:pPr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27、（1）没有测空桶的重力；DBAC（2）0.2，0.2,F</w:t>
      </w:r>
      <w:r>
        <w:rPr>
          <w:rFonts w:hint="eastAsia" w:ascii="宋体" w:hAnsi="宋体"/>
          <w:b/>
          <w:bCs/>
          <w:szCs w:val="21"/>
          <w:vertAlign w:val="subscript"/>
          <w:lang w:val="en-US" w:eastAsia="zh-CN"/>
        </w:rPr>
        <w:t>浮</w:t>
      </w:r>
      <w:r>
        <w:rPr>
          <w:rFonts w:hint="eastAsia" w:ascii="宋体" w:hAnsi="宋体"/>
          <w:b/>
          <w:bCs/>
          <w:szCs w:val="21"/>
          <w:lang w:val="en-US" w:eastAsia="zh-CN"/>
        </w:rPr>
        <w:t>=G</w:t>
      </w:r>
      <w:r>
        <w:rPr>
          <w:rFonts w:hint="eastAsia" w:ascii="宋体" w:hAnsi="宋体"/>
          <w:b/>
          <w:bCs/>
          <w:szCs w:val="21"/>
          <w:vertAlign w:val="subscript"/>
          <w:lang w:val="en-US" w:eastAsia="zh-CN"/>
        </w:rPr>
        <w:t>排液，</w:t>
      </w:r>
      <w:r>
        <w:rPr>
          <w:rFonts w:hint="eastAsia" w:ascii="宋体" w:hAnsi="宋体"/>
          <w:b/>
          <w:bCs/>
          <w:szCs w:val="21"/>
          <w:lang w:val="en-US" w:eastAsia="zh-CN"/>
        </w:rPr>
        <w:t>只做一次不具普遍性（3）体积</w:t>
      </w:r>
    </w:p>
    <w:p>
      <w:pPr>
        <w:rPr>
          <w:rFonts w:hint="default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28</w:t>
      </w:r>
      <w:r>
        <w:rPr>
          <w:rFonts w:hint="eastAsia" w:ascii="宋体" w:hAnsi="宋体"/>
          <w:b/>
          <w:bCs/>
          <w:szCs w:val="21"/>
        </w:rPr>
        <w:t>、（</w:t>
      </w:r>
      <w:r>
        <w:rPr>
          <w:rFonts w:hint="eastAsia"/>
          <w:b/>
          <w:bCs/>
          <w:szCs w:val="21"/>
        </w:rPr>
        <w:t>1</w:t>
      </w:r>
      <w:r>
        <w:rPr>
          <w:rFonts w:hint="eastAsia" w:ascii="宋体" w:hAnsi="宋体"/>
          <w:b/>
          <w:bCs/>
          <w:szCs w:val="21"/>
        </w:rPr>
        <w:t>）</w:t>
      </w:r>
      <w:r>
        <w:rPr>
          <w:rFonts w:hint="eastAsia" w:ascii="宋体" w:hAnsi="宋体"/>
          <w:b/>
          <w:bCs/>
          <w:szCs w:val="21"/>
          <w:lang w:val="en-US" w:eastAsia="zh-CN"/>
        </w:rPr>
        <w:t>甲、乙</w:t>
      </w:r>
      <w:r>
        <w:rPr>
          <w:rFonts w:hint="eastAsia" w:ascii="宋体" w:hAnsi="宋体"/>
          <w:b/>
          <w:bCs/>
          <w:szCs w:val="21"/>
        </w:rPr>
        <w:t xml:space="preserve"> （</w:t>
      </w:r>
      <w:r>
        <w:rPr>
          <w:rFonts w:hint="eastAsia"/>
          <w:b/>
          <w:bCs/>
          <w:szCs w:val="21"/>
        </w:rPr>
        <w:t>2</w:t>
      </w:r>
      <w:r>
        <w:rPr>
          <w:rFonts w:hint="eastAsia" w:ascii="宋体" w:hAnsi="宋体"/>
          <w:b/>
          <w:bCs/>
          <w:szCs w:val="21"/>
        </w:rPr>
        <w:t>）</w:t>
      </w:r>
      <w:r>
        <w:rPr>
          <w:rFonts w:hint="eastAsia"/>
          <w:b/>
          <w:bCs/>
          <w:szCs w:val="21"/>
          <w:lang w:val="en-US" w:eastAsia="zh-CN"/>
        </w:rPr>
        <w:t>液体密度（3）乙丙；无关（4）C</w:t>
      </w:r>
    </w:p>
    <w:p>
      <w:pPr>
        <w:numPr>
          <w:ilvl w:val="0"/>
          <w:numId w:val="0"/>
        </w:numPr>
        <w:ind w:leftChars="0"/>
        <w:rPr>
          <w:rFonts w:hint="default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29、&gt;;</w:t>
      </w:r>
      <w:r>
        <w:rPr>
          <w:rFonts w:hint="eastAsia" w:ascii="微软雅黑" w:hAnsi="微软雅黑" w:eastAsia="微软雅黑" w:cs="微软雅黑"/>
          <w:b/>
          <w:bCs/>
          <w:szCs w:val="21"/>
          <w:lang w:val="en-US" w:eastAsia="zh-CN"/>
        </w:rPr>
        <w:t>ρ</w:t>
      </w:r>
      <w:r>
        <w:rPr>
          <w:rFonts w:hint="eastAsia" w:ascii="宋体" w:hAnsi="宋体"/>
          <w:b/>
          <w:bCs/>
          <w:szCs w:val="21"/>
          <w:vertAlign w:val="subscript"/>
          <w:lang w:val="en-US" w:eastAsia="zh-CN"/>
        </w:rPr>
        <w:t>水</w:t>
      </w:r>
      <w:r>
        <w:rPr>
          <w:rFonts w:hint="eastAsia" w:ascii="宋体" w:hAnsi="宋体"/>
          <w:b/>
          <w:bCs/>
          <w:szCs w:val="21"/>
          <w:lang w:val="en-US" w:eastAsia="zh-CN"/>
        </w:rPr>
        <w:t>h/H</w:t>
      </w:r>
    </w:p>
    <w:p>
      <w:pPr>
        <w:numPr>
          <w:ilvl w:val="0"/>
          <w:numId w:val="0"/>
        </w:numPr>
        <w:ind w:leftChars="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五、计算题：（18分）</w:t>
      </w:r>
    </w:p>
    <w:p>
      <w:pPr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30、（1）150000N（2）600N</w:t>
      </w:r>
    </w:p>
    <w:p>
      <w:pPr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31、（1）1.2</w:t>
      </w:r>
      <w:r>
        <w:rPr>
          <w:rFonts w:hint="eastAsia" w:ascii="宋体" w:hAnsi="宋体"/>
          <w:b/>
          <w:bCs/>
          <w:szCs w:val="21"/>
        </w:rPr>
        <w:t>×</w:t>
      </w:r>
      <w:r>
        <w:rPr>
          <w:rFonts w:hint="eastAsia" w:ascii="宋体" w:hAnsi="宋体"/>
          <w:b/>
          <w:bCs/>
          <w:szCs w:val="21"/>
          <w:lang w:val="en-US" w:eastAsia="zh-CN"/>
        </w:rPr>
        <w:t>10</w:t>
      </w:r>
      <w:r>
        <w:rPr>
          <w:rFonts w:hint="eastAsia" w:ascii="宋体" w:hAnsi="宋体"/>
          <w:b/>
          <w:bCs/>
          <w:szCs w:val="21"/>
          <w:vertAlign w:val="superscript"/>
          <w:lang w:val="en-US" w:eastAsia="zh-CN"/>
        </w:rPr>
        <w:t>8</w:t>
      </w:r>
      <w:r>
        <w:rPr>
          <w:rFonts w:hint="eastAsia" w:ascii="宋体" w:hAnsi="宋体"/>
          <w:b/>
          <w:bCs/>
          <w:szCs w:val="21"/>
          <w:lang w:val="en-US" w:eastAsia="zh-CN"/>
        </w:rPr>
        <w:t>N（2）5</w:t>
      </w:r>
      <w:r>
        <w:rPr>
          <w:rFonts w:hint="eastAsia" w:ascii="宋体" w:hAnsi="宋体"/>
          <w:b/>
          <w:bCs/>
          <w:szCs w:val="21"/>
        </w:rPr>
        <w:t>×</w:t>
      </w:r>
      <w:r>
        <w:rPr>
          <w:rFonts w:hint="eastAsia" w:ascii="宋体" w:hAnsi="宋体"/>
          <w:b/>
          <w:bCs/>
          <w:szCs w:val="21"/>
          <w:lang w:val="en-US" w:eastAsia="zh-CN"/>
        </w:rPr>
        <w:t>10</w:t>
      </w:r>
      <w:r>
        <w:rPr>
          <w:rFonts w:hint="eastAsia" w:ascii="宋体" w:hAnsi="宋体"/>
          <w:b/>
          <w:bCs/>
          <w:szCs w:val="21"/>
          <w:vertAlign w:val="superscript"/>
          <w:lang w:val="en-US" w:eastAsia="zh-CN"/>
        </w:rPr>
        <w:t>4</w:t>
      </w:r>
      <w:r>
        <w:rPr>
          <w:rFonts w:hint="eastAsia" w:ascii="宋体" w:hAnsi="宋体"/>
          <w:b/>
          <w:bCs/>
          <w:szCs w:val="21"/>
          <w:vertAlign w:val="baseline"/>
          <w:lang w:val="en-US" w:eastAsia="zh-CN"/>
        </w:rPr>
        <w:t>Pa</w:t>
      </w:r>
      <w:r>
        <w:rPr>
          <w:rFonts w:hint="eastAsia" w:ascii="宋体" w:hAnsi="宋体"/>
          <w:b/>
          <w:bCs/>
          <w:szCs w:val="21"/>
          <w:lang w:val="en-US" w:eastAsia="zh-CN"/>
        </w:rPr>
        <w:t>（3）50N</w:t>
      </w:r>
    </w:p>
    <w:p>
      <w:pPr>
        <w:rPr>
          <w:rFonts w:hint="default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32、（1）0.56kg（2）2N（3）200N</w:t>
      </w:r>
      <w:r>
        <w:rPr>
          <w:rFonts w:hint="default" w:ascii="宋体" w:hAnsi="宋体"/>
          <w:b/>
          <w:sz w:val="24"/>
          <w:szCs w:val="24"/>
          <w:lang w:val="en-US" w:eastAsia="zh-CN"/>
        </w:rPr>
        <w:br w:type="page"/>
      </w:r>
      <w:bookmarkStart w:id="5" w:name="_GoBack"/>
      <w:bookmarkEnd w:id="5"/>
    </w:p>
    <w:sectPr>
      <w:headerReference r:id="rId3" w:type="default"/>
      <w:footerReference r:id="rId4" w:type="default"/>
      <w:pgSz w:w="10319" w:h="14572"/>
      <w:pgMar w:top="1134" w:right="1134" w:bottom="1134" w:left="1134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both"/>
      <w:rPr>
        <w:rFonts w:hint="eastAsia" w:eastAsia="宋体"/>
        <w:lang w:val="en-US" w:eastAsia="zh-CN"/>
      </w:rPr>
    </w:pPr>
    <w:r>
      <w:rPr>
        <w:rFonts w:hint="eastAsia" w:ascii="宋体" w:hAnsi="宋体"/>
        <w:b w:val="0"/>
        <w:bCs/>
        <w:color w:val="000000"/>
        <w:sz w:val="21"/>
        <w:szCs w:val="21"/>
        <w:lang w:val="en-US" w:eastAsia="zh-CN"/>
      </w:rPr>
      <w:t>初二</w:t>
    </w:r>
    <w:r>
      <w:rPr>
        <w:rFonts w:hint="eastAsia" w:ascii="宋体" w:hAnsi="宋体"/>
        <w:b w:val="0"/>
        <w:bCs/>
        <w:color w:val="000000"/>
        <w:sz w:val="21"/>
        <w:szCs w:val="21"/>
      </w:rPr>
      <w:t>年段</w:t>
    </w:r>
    <w:r>
      <w:rPr>
        <w:sz w:val="18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6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/>
        <w:sz w:val="18"/>
        <w:lang w:val="en-US" w:eastAsia="zh-CN"/>
      </w:rPr>
      <w:t>物理</w:t>
    </w:r>
    <w:r>
      <w:rPr>
        <w:rFonts w:hint="eastAsia" w:ascii="宋体" w:hAnsi="宋体"/>
        <w:b w:val="0"/>
        <w:bCs/>
        <w:color w:val="000000"/>
        <w:sz w:val="21"/>
        <w:szCs w:val="21"/>
        <w:lang w:val="en-US" w:eastAsia="zh-CN"/>
      </w:rPr>
      <w:t>科试卷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A92F76"/>
    <w:multiLevelType w:val="singleLevel"/>
    <w:tmpl w:val="A6A92F7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D02F0800"/>
    <w:multiLevelType w:val="singleLevel"/>
    <w:tmpl w:val="D02F08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IxY2M5NjFhM2YxZDhmZTM5YjljNzM3ZGE5YTNjMDQifQ=="/>
  </w:docVars>
  <w:rsids>
    <w:rsidRoot w:val="00B0597D"/>
    <w:rsid w:val="0000421D"/>
    <w:rsid w:val="0000571B"/>
    <w:rsid w:val="000103AE"/>
    <w:rsid w:val="0001643D"/>
    <w:rsid w:val="00040A05"/>
    <w:rsid w:val="000470B1"/>
    <w:rsid w:val="00054CF8"/>
    <w:rsid w:val="000577AE"/>
    <w:rsid w:val="00061402"/>
    <w:rsid w:val="000627D5"/>
    <w:rsid w:val="00070536"/>
    <w:rsid w:val="00074D5F"/>
    <w:rsid w:val="00083575"/>
    <w:rsid w:val="00085FA3"/>
    <w:rsid w:val="00087FC5"/>
    <w:rsid w:val="00093314"/>
    <w:rsid w:val="000979B9"/>
    <w:rsid w:val="000A0260"/>
    <w:rsid w:val="000A203A"/>
    <w:rsid w:val="000B1335"/>
    <w:rsid w:val="000B41A8"/>
    <w:rsid w:val="000B6362"/>
    <w:rsid w:val="000B6F56"/>
    <w:rsid w:val="000B7A27"/>
    <w:rsid w:val="000D3CEF"/>
    <w:rsid w:val="000D7CE9"/>
    <w:rsid w:val="000F1432"/>
    <w:rsid w:val="000F3782"/>
    <w:rsid w:val="000F651A"/>
    <w:rsid w:val="000F6B4C"/>
    <w:rsid w:val="000F6CB6"/>
    <w:rsid w:val="000F6E93"/>
    <w:rsid w:val="001025BB"/>
    <w:rsid w:val="00104407"/>
    <w:rsid w:val="001102EC"/>
    <w:rsid w:val="00113845"/>
    <w:rsid w:val="001210A3"/>
    <w:rsid w:val="00126883"/>
    <w:rsid w:val="00126AE3"/>
    <w:rsid w:val="00127154"/>
    <w:rsid w:val="00127C85"/>
    <w:rsid w:val="00132BFB"/>
    <w:rsid w:val="00137379"/>
    <w:rsid w:val="00152652"/>
    <w:rsid w:val="001551DC"/>
    <w:rsid w:val="001570AA"/>
    <w:rsid w:val="00165A1A"/>
    <w:rsid w:val="00170D4D"/>
    <w:rsid w:val="001722AF"/>
    <w:rsid w:val="00176387"/>
    <w:rsid w:val="00176C5A"/>
    <w:rsid w:val="001778DC"/>
    <w:rsid w:val="001819AD"/>
    <w:rsid w:val="00182D05"/>
    <w:rsid w:val="00184FBD"/>
    <w:rsid w:val="00186E86"/>
    <w:rsid w:val="001955DD"/>
    <w:rsid w:val="001A3C51"/>
    <w:rsid w:val="001A57B5"/>
    <w:rsid w:val="001B3383"/>
    <w:rsid w:val="001C622C"/>
    <w:rsid w:val="001C628D"/>
    <w:rsid w:val="001C6E90"/>
    <w:rsid w:val="001D218B"/>
    <w:rsid w:val="001D64DE"/>
    <w:rsid w:val="001D6F55"/>
    <w:rsid w:val="001E4418"/>
    <w:rsid w:val="001E5434"/>
    <w:rsid w:val="001E6AEA"/>
    <w:rsid w:val="001E7521"/>
    <w:rsid w:val="001E793C"/>
    <w:rsid w:val="001F3D8E"/>
    <w:rsid w:val="001F6CB4"/>
    <w:rsid w:val="001F6E2D"/>
    <w:rsid w:val="00200E7E"/>
    <w:rsid w:val="00211BE2"/>
    <w:rsid w:val="002138AC"/>
    <w:rsid w:val="00222C73"/>
    <w:rsid w:val="002240D1"/>
    <w:rsid w:val="00225715"/>
    <w:rsid w:val="00225DDF"/>
    <w:rsid w:val="00230639"/>
    <w:rsid w:val="002309FB"/>
    <w:rsid w:val="00235F32"/>
    <w:rsid w:val="00244808"/>
    <w:rsid w:val="00244F44"/>
    <w:rsid w:val="00245155"/>
    <w:rsid w:val="0024632B"/>
    <w:rsid w:val="0025024C"/>
    <w:rsid w:val="00251FB1"/>
    <w:rsid w:val="002563D4"/>
    <w:rsid w:val="002679F5"/>
    <w:rsid w:val="00270C21"/>
    <w:rsid w:val="002717DA"/>
    <w:rsid w:val="00271E08"/>
    <w:rsid w:val="00271EE2"/>
    <w:rsid w:val="002759EC"/>
    <w:rsid w:val="00292976"/>
    <w:rsid w:val="0029648B"/>
    <w:rsid w:val="002A2D2E"/>
    <w:rsid w:val="002A2EA5"/>
    <w:rsid w:val="002A57FA"/>
    <w:rsid w:val="002B1F1B"/>
    <w:rsid w:val="002B347D"/>
    <w:rsid w:val="002B3AFC"/>
    <w:rsid w:val="002B57D4"/>
    <w:rsid w:val="002B5DCE"/>
    <w:rsid w:val="002B6F08"/>
    <w:rsid w:val="002C0E0E"/>
    <w:rsid w:val="002C2E65"/>
    <w:rsid w:val="002C408F"/>
    <w:rsid w:val="002D7C40"/>
    <w:rsid w:val="002E36EB"/>
    <w:rsid w:val="002E54DE"/>
    <w:rsid w:val="002E5CFA"/>
    <w:rsid w:val="002F1C20"/>
    <w:rsid w:val="002F2832"/>
    <w:rsid w:val="002F385B"/>
    <w:rsid w:val="002F54E0"/>
    <w:rsid w:val="002F6432"/>
    <w:rsid w:val="003012E3"/>
    <w:rsid w:val="00301EBE"/>
    <w:rsid w:val="00303735"/>
    <w:rsid w:val="00303F9E"/>
    <w:rsid w:val="0031251D"/>
    <w:rsid w:val="00314BAF"/>
    <w:rsid w:val="00314CDF"/>
    <w:rsid w:val="0031547F"/>
    <w:rsid w:val="003202E2"/>
    <w:rsid w:val="0032064A"/>
    <w:rsid w:val="003357EE"/>
    <w:rsid w:val="00337738"/>
    <w:rsid w:val="0034161D"/>
    <w:rsid w:val="00345907"/>
    <w:rsid w:val="0035717D"/>
    <w:rsid w:val="00364FCB"/>
    <w:rsid w:val="00371242"/>
    <w:rsid w:val="003730C1"/>
    <w:rsid w:val="00392EB0"/>
    <w:rsid w:val="00396765"/>
    <w:rsid w:val="00397100"/>
    <w:rsid w:val="003A191D"/>
    <w:rsid w:val="003A4663"/>
    <w:rsid w:val="003B0ABB"/>
    <w:rsid w:val="003B38AC"/>
    <w:rsid w:val="003C0F00"/>
    <w:rsid w:val="003C2750"/>
    <w:rsid w:val="003D0D6B"/>
    <w:rsid w:val="003D27D6"/>
    <w:rsid w:val="003D374D"/>
    <w:rsid w:val="003D3FF4"/>
    <w:rsid w:val="003E1B8B"/>
    <w:rsid w:val="003E32CC"/>
    <w:rsid w:val="003E760B"/>
    <w:rsid w:val="003F3338"/>
    <w:rsid w:val="003F5885"/>
    <w:rsid w:val="00402C18"/>
    <w:rsid w:val="00405605"/>
    <w:rsid w:val="0041079B"/>
    <w:rsid w:val="004151FC"/>
    <w:rsid w:val="00416E4D"/>
    <w:rsid w:val="004202A2"/>
    <w:rsid w:val="00426B35"/>
    <w:rsid w:val="004308DF"/>
    <w:rsid w:val="0043280D"/>
    <w:rsid w:val="00432D91"/>
    <w:rsid w:val="00434257"/>
    <w:rsid w:val="004408C1"/>
    <w:rsid w:val="00443551"/>
    <w:rsid w:val="00443A3D"/>
    <w:rsid w:val="004442B9"/>
    <w:rsid w:val="00445EFA"/>
    <w:rsid w:val="00445F39"/>
    <w:rsid w:val="00450A6C"/>
    <w:rsid w:val="004514E3"/>
    <w:rsid w:val="004518A0"/>
    <w:rsid w:val="0045413F"/>
    <w:rsid w:val="00456F09"/>
    <w:rsid w:val="00460FA3"/>
    <w:rsid w:val="00461A56"/>
    <w:rsid w:val="004631F5"/>
    <w:rsid w:val="004666CD"/>
    <w:rsid w:val="004704D5"/>
    <w:rsid w:val="00470CBE"/>
    <w:rsid w:val="00471244"/>
    <w:rsid w:val="00472C16"/>
    <w:rsid w:val="00473460"/>
    <w:rsid w:val="004834AB"/>
    <w:rsid w:val="004862D7"/>
    <w:rsid w:val="00486A5F"/>
    <w:rsid w:val="004901CB"/>
    <w:rsid w:val="00493DA3"/>
    <w:rsid w:val="00495F75"/>
    <w:rsid w:val="004A197A"/>
    <w:rsid w:val="004A3A94"/>
    <w:rsid w:val="004A48B7"/>
    <w:rsid w:val="004A49A2"/>
    <w:rsid w:val="004B1A97"/>
    <w:rsid w:val="004B2A3E"/>
    <w:rsid w:val="00501E09"/>
    <w:rsid w:val="0050389A"/>
    <w:rsid w:val="0051217E"/>
    <w:rsid w:val="005127C5"/>
    <w:rsid w:val="00513178"/>
    <w:rsid w:val="00525223"/>
    <w:rsid w:val="00531400"/>
    <w:rsid w:val="005369AC"/>
    <w:rsid w:val="005371C3"/>
    <w:rsid w:val="0053755F"/>
    <w:rsid w:val="00537A73"/>
    <w:rsid w:val="00540844"/>
    <w:rsid w:val="00546B05"/>
    <w:rsid w:val="00546F6E"/>
    <w:rsid w:val="00550AF9"/>
    <w:rsid w:val="00550E85"/>
    <w:rsid w:val="00551C9E"/>
    <w:rsid w:val="00555774"/>
    <w:rsid w:val="00566288"/>
    <w:rsid w:val="00567020"/>
    <w:rsid w:val="00570F2B"/>
    <w:rsid w:val="00570FBB"/>
    <w:rsid w:val="00571D4B"/>
    <w:rsid w:val="0057312C"/>
    <w:rsid w:val="00575A00"/>
    <w:rsid w:val="00590B0F"/>
    <w:rsid w:val="0059279F"/>
    <w:rsid w:val="00593097"/>
    <w:rsid w:val="005A0FC9"/>
    <w:rsid w:val="005A30D2"/>
    <w:rsid w:val="005A621A"/>
    <w:rsid w:val="005A6CCB"/>
    <w:rsid w:val="005C0962"/>
    <w:rsid w:val="005C213F"/>
    <w:rsid w:val="005D0707"/>
    <w:rsid w:val="005D262B"/>
    <w:rsid w:val="005E018A"/>
    <w:rsid w:val="005E4F38"/>
    <w:rsid w:val="005F1D9B"/>
    <w:rsid w:val="005F2E96"/>
    <w:rsid w:val="005F2EEB"/>
    <w:rsid w:val="005F52CE"/>
    <w:rsid w:val="005F60A4"/>
    <w:rsid w:val="006003A6"/>
    <w:rsid w:val="0060759D"/>
    <w:rsid w:val="0061242E"/>
    <w:rsid w:val="0061470B"/>
    <w:rsid w:val="006176A6"/>
    <w:rsid w:val="00620DBF"/>
    <w:rsid w:val="00622FDF"/>
    <w:rsid w:val="006245D1"/>
    <w:rsid w:val="006256EF"/>
    <w:rsid w:val="006303A9"/>
    <w:rsid w:val="00635E51"/>
    <w:rsid w:val="006374A4"/>
    <w:rsid w:val="00637DC7"/>
    <w:rsid w:val="00642795"/>
    <w:rsid w:val="00642A76"/>
    <w:rsid w:val="0064486C"/>
    <w:rsid w:val="006552C8"/>
    <w:rsid w:val="006620D2"/>
    <w:rsid w:val="00662393"/>
    <w:rsid w:val="0067104C"/>
    <w:rsid w:val="00671F53"/>
    <w:rsid w:val="0067349F"/>
    <w:rsid w:val="0067565D"/>
    <w:rsid w:val="006811C3"/>
    <w:rsid w:val="006833C1"/>
    <w:rsid w:val="00683569"/>
    <w:rsid w:val="0068554D"/>
    <w:rsid w:val="006866CF"/>
    <w:rsid w:val="00690451"/>
    <w:rsid w:val="00690C2E"/>
    <w:rsid w:val="006911D3"/>
    <w:rsid w:val="00694CA5"/>
    <w:rsid w:val="006A1042"/>
    <w:rsid w:val="006A1186"/>
    <w:rsid w:val="006A2649"/>
    <w:rsid w:val="006A2908"/>
    <w:rsid w:val="006A3845"/>
    <w:rsid w:val="006A76CE"/>
    <w:rsid w:val="006B4D0A"/>
    <w:rsid w:val="006B578D"/>
    <w:rsid w:val="006B759F"/>
    <w:rsid w:val="006C6CB6"/>
    <w:rsid w:val="006D0314"/>
    <w:rsid w:val="006D66BD"/>
    <w:rsid w:val="006D7944"/>
    <w:rsid w:val="006E2C3D"/>
    <w:rsid w:val="006F389C"/>
    <w:rsid w:val="007009D6"/>
    <w:rsid w:val="00700D50"/>
    <w:rsid w:val="00701CDA"/>
    <w:rsid w:val="00711028"/>
    <w:rsid w:val="00714D3F"/>
    <w:rsid w:val="00716432"/>
    <w:rsid w:val="00720796"/>
    <w:rsid w:val="00722D9B"/>
    <w:rsid w:val="00726E8B"/>
    <w:rsid w:val="007308C6"/>
    <w:rsid w:val="00732292"/>
    <w:rsid w:val="0073283F"/>
    <w:rsid w:val="0073431C"/>
    <w:rsid w:val="007402AB"/>
    <w:rsid w:val="00745E4D"/>
    <w:rsid w:val="0074692B"/>
    <w:rsid w:val="00760648"/>
    <w:rsid w:val="00762AAE"/>
    <w:rsid w:val="00763943"/>
    <w:rsid w:val="0078184C"/>
    <w:rsid w:val="007835FF"/>
    <w:rsid w:val="00791405"/>
    <w:rsid w:val="00797756"/>
    <w:rsid w:val="00797A94"/>
    <w:rsid w:val="007A53D2"/>
    <w:rsid w:val="007A5B0F"/>
    <w:rsid w:val="007A68BC"/>
    <w:rsid w:val="007B0F65"/>
    <w:rsid w:val="007B2848"/>
    <w:rsid w:val="007B4384"/>
    <w:rsid w:val="007C1D6E"/>
    <w:rsid w:val="007C34B4"/>
    <w:rsid w:val="007C416D"/>
    <w:rsid w:val="007C7000"/>
    <w:rsid w:val="007D4F99"/>
    <w:rsid w:val="007E0585"/>
    <w:rsid w:val="007E0CE9"/>
    <w:rsid w:val="007E3A3C"/>
    <w:rsid w:val="007F368A"/>
    <w:rsid w:val="007F3C90"/>
    <w:rsid w:val="007F5158"/>
    <w:rsid w:val="007F7C7D"/>
    <w:rsid w:val="00800BAD"/>
    <w:rsid w:val="008012BA"/>
    <w:rsid w:val="00804C3A"/>
    <w:rsid w:val="008054F1"/>
    <w:rsid w:val="00806BEA"/>
    <w:rsid w:val="00806CD4"/>
    <w:rsid w:val="0081124C"/>
    <w:rsid w:val="00817B51"/>
    <w:rsid w:val="008224C2"/>
    <w:rsid w:val="00823020"/>
    <w:rsid w:val="00830F93"/>
    <w:rsid w:val="00831F2D"/>
    <w:rsid w:val="00836C2D"/>
    <w:rsid w:val="00842545"/>
    <w:rsid w:val="00845B69"/>
    <w:rsid w:val="00853043"/>
    <w:rsid w:val="00856D95"/>
    <w:rsid w:val="00860D7D"/>
    <w:rsid w:val="0086125F"/>
    <w:rsid w:val="008623FD"/>
    <w:rsid w:val="00866003"/>
    <w:rsid w:val="008679DC"/>
    <w:rsid w:val="00870278"/>
    <w:rsid w:val="00872D4D"/>
    <w:rsid w:val="00875499"/>
    <w:rsid w:val="00877A07"/>
    <w:rsid w:val="00880CE5"/>
    <w:rsid w:val="00892D9A"/>
    <w:rsid w:val="00897671"/>
    <w:rsid w:val="00897A63"/>
    <w:rsid w:val="008A1FF4"/>
    <w:rsid w:val="008A2882"/>
    <w:rsid w:val="008A4279"/>
    <w:rsid w:val="008A5E31"/>
    <w:rsid w:val="008A76DF"/>
    <w:rsid w:val="008B3F5A"/>
    <w:rsid w:val="008B7D98"/>
    <w:rsid w:val="008D00D3"/>
    <w:rsid w:val="008D0229"/>
    <w:rsid w:val="008E1893"/>
    <w:rsid w:val="008E27DB"/>
    <w:rsid w:val="008E344E"/>
    <w:rsid w:val="008E7A43"/>
    <w:rsid w:val="008F347D"/>
    <w:rsid w:val="0090178F"/>
    <w:rsid w:val="0091273E"/>
    <w:rsid w:val="009232FC"/>
    <w:rsid w:val="009236C5"/>
    <w:rsid w:val="00934825"/>
    <w:rsid w:val="00936A69"/>
    <w:rsid w:val="00940DD9"/>
    <w:rsid w:val="009445F8"/>
    <w:rsid w:val="00950149"/>
    <w:rsid w:val="009512A6"/>
    <w:rsid w:val="00953DB7"/>
    <w:rsid w:val="00953FE6"/>
    <w:rsid w:val="00956B57"/>
    <w:rsid w:val="00961CEA"/>
    <w:rsid w:val="00963D87"/>
    <w:rsid w:val="00963FDE"/>
    <w:rsid w:val="00964000"/>
    <w:rsid w:val="00966809"/>
    <w:rsid w:val="009720B0"/>
    <w:rsid w:val="00976290"/>
    <w:rsid w:val="00976A31"/>
    <w:rsid w:val="00981752"/>
    <w:rsid w:val="0098582C"/>
    <w:rsid w:val="00990696"/>
    <w:rsid w:val="00992A06"/>
    <w:rsid w:val="00993B05"/>
    <w:rsid w:val="009965C2"/>
    <w:rsid w:val="009A194B"/>
    <w:rsid w:val="009A4E39"/>
    <w:rsid w:val="009A5724"/>
    <w:rsid w:val="009A64D6"/>
    <w:rsid w:val="009A743F"/>
    <w:rsid w:val="009B32D4"/>
    <w:rsid w:val="009B4382"/>
    <w:rsid w:val="009B6E64"/>
    <w:rsid w:val="009C08A5"/>
    <w:rsid w:val="009C0D05"/>
    <w:rsid w:val="009C3453"/>
    <w:rsid w:val="009C46C8"/>
    <w:rsid w:val="009C6D46"/>
    <w:rsid w:val="009E30B4"/>
    <w:rsid w:val="009E492F"/>
    <w:rsid w:val="009F60AB"/>
    <w:rsid w:val="009F6627"/>
    <w:rsid w:val="00A04018"/>
    <w:rsid w:val="00A05BB9"/>
    <w:rsid w:val="00A14C4D"/>
    <w:rsid w:val="00A228E3"/>
    <w:rsid w:val="00A26A41"/>
    <w:rsid w:val="00A345EC"/>
    <w:rsid w:val="00A44107"/>
    <w:rsid w:val="00A47307"/>
    <w:rsid w:val="00A500AA"/>
    <w:rsid w:val="00A65A0F"/>
    <w:rsid w:val="00A665BC"/>
    <w:rsid w:val="00A66836"/>
    <w:rsid w:val="00A70083"/>
    <w:rsid w:val="00A828B8"/>
    <w:rsid w:val="00A839F9"/>
    <w:rsid w:val="00A84757"/>
    <w:rsid w:val="00A872B9"/>
    <w:rsid w:val="00A95AFD"/>
    <w:rsid w:val="00A96C1B"/>
    <w:rsid w:val="00AB1897"/>
    <w:rsid w:val="00AB1EFC"/>
    <w:rsid w:val="00AB7BDD"/>
    <w:rsid w:val="00AC25CA"/>
    <w:rsid w:val="00AD1C10"/>
    <w:rsid w:val="00AD2608"/>
    <w:rsid w:val="00AD559B"/>
    <w:rsid w:val="00AE2786"/>
    <w:rsid w:val="00AE533F"/>
    <w:rsid w:val="00AF60C9"/>
    <w:rsid w:val="00B018DC"/>
    <w:rsid w:val="00B03F35"/>
    <w:rsid w:val="00B0597D"/>
    <w:rsid w:val="00B06AFB"/>
    <w:rsid w:val="00B07044"/>
    <w:rsid w:val="00B11F0E"/>
    <w:rsid w:val="00B171DA"/>
    <w:rsid w:val="00B21694"/>
    <w:rsid w:val="00B301E9"/>
    <w:rsid w:val="00B31440"/>
    <w:rsid w:val="00B33DEE"/>
    <w:rsid w:val="00B378E3"/>
    <w:rsid w:val="00B446B6"/>
    <w:rsid w:val="00B4769B"/>
    <w:rsid w:val="00B520AF"/>
    <w:rsid w:val="00B62636"/>
    <w:rsid w:val="00B72641"/>
    <w:rsid w:val="00B80B02"/>
    <w:rsid w:val="00B80B85"/>
    <w:rsid w:val="00B8132C"/>
    <w:rsid w:val="00B842E9"/>
    <w:rsid w:val="00B87F64"/>
    <w:rsid w:val="00B941AA"/>
    <w:rsid w:val="00B964FB"/>
    <w:rsid w:val="00BA5F06"/>
    <w:rsid w:val="00BB076A"/>
    <w:rsid w:val="00BB1A3C"/>
    <w:rsid w:val="00BC011A"/>
    <w:rsid w:val="00BC06DD"/>
    <w:rsid w:val="00BC6CE5"/>
    <w:rsid w:val="00BD5F13"/>
    <w:rsid w:val="00BE1161"/>
    <w:rsid w:val="00BE256A"/>
    <w:rsid w:val="00BE6045"/>
    <w:rsid w:val="00BF2830"/>
    <w:rsid w:val="00BF6808"/>
    <w:rsid w:val="00C01DEF"/>
    <w:rsid w:val="00C02FC6"/>
    <w:rsid w:val="00C1183D"/>
    <w:rsid w:val="00C12049"/>
    <w:rsid w:val="00C12767"/>
    <w:rsid w:val="00C15374"/>
    <w:rsid w:val="00C15DE2"/>
    <w:rsid w:val="00C162DD"/>
    <w:rsid w:val="00C17DDB"/>
    <w:rsid w:val="00C20B11"/>
    <w:rsid w:val="00C219CA"/>
    <w:rsid w:val="00C31133"/>
    <w:rsid w:val="00C4051D"/>
    <w:rsid w:val="00C43C9F"/>
    <w:rsid w:val="00C444DC"/>
    <w:rsid w:val="00C4657A"/>
    <w:rsid w:val="00C56680"/>
    <w:rsid w:val="00C647CA"/>
    <w:rsid w:val="00C75B4C"/>
    <w:rsid w:val="00C81A2A"/>
    <w:rsid w:val="00C9067F"/>
    <w:rsid w:val="00C911DC"/>
    <w:rsid w:val="00C95B7C"/>
    <w:rsid w:val="00C97249"/>
    <w:rsid w:val="00C977B6"/>
    <w:rsid w:val="00CA091D"/>
    <w:rsid w:val="00CA09A5"/>
    <w:rsid w:val="00CA2A4C"/>
    <w:rsid w:val="00CA5AB1"/>
    <w:rsid w:val="00CC14BC"/>
    <w:rsid w:val="00CD221E"/>
    <w:rsid w:val="00CD2470"/>
    <w:rsid w:val="00CD4F58"/>
    <w:rsid w:val="00CD672B"/>
    <w:rsid w:val="00CD73CB"/>
    <w:rsid w:val="00CE258F"/>
    <w:rsid w:val="00CF087A"/>
    <w:rsid w:val="00D02328"/>
    <w:rsid w:val="00D02C56"/>
    <w:rsid w:val="00D1033F"/>
    <w:rsid w:val="00D10BBE"/>
    <w:rsid w:val="00D16299"/>
    <w:rsid w:val="00D23DAB"/>
    <w:rsid w:val="00D316AC"/>
    <w:rsid w:val="00D433DE"/>
    <w:rsid w:val="00D43C57"/>
    <w:rsid w:val="00D4524A"/>
    <w:rsid w:val="00D50D09"/>
    <w:rsid w:val="00D52419"/>
    <w:rsid w:val="00D62FCD"/>
    <w:rsid w:val="00D64EE8"/>
    <w:rsid w:val="00D661AA"/>
    <w:rsid w:val="00D74BD5"/>
    <w:rsid w:val="00D85F03"/>
    <w:rsid w:val="00D87D24"/>
    <w:rsid w:val="00D91EDB"/>
    <w:rsid w:val="00DA0FCD"/>
    <w:rsid w:val="00DA11E0"/>
    <w:rsid w:val="00DA1FE4"/>
    <w:rsid w:val="00DA2285"/>
    <w:rsid w:val="00DA3672"/>
    <w:rsid w:val="00DA502B"/>
    <w:rsid w:val="00DA5F27"/>
    <w:rsid w:val="00DB03C1"/>
    <w:rsid w:val="00DB2A99"/>
    <w:rsid w:val="00DB3A56"/>
    <w:rsid w:val="00DB43B8"/>
    <w:rsid w:val="00DB539A"/>
    <w:rsid w:val="00DC24FE"/>
    <w:rsid w:val="00DC3A25"/>
    <w:rsid w:val="00DD3B80"/>
    <w:rsid w:val="00DD4961"/>
    <w:rsid w:val="00DD5EB2"/>
    <w:rsid w:val="00DE374E"/>
    <w:rsid w:val="00DE37EA"/>
    <w:rsid w:val="00DE5541"/>
    <w:rsid w:val="00DF0C7E"/>
    <w:rsid w:val="00DF4F30"/>
    <w:rsid w:val="00E0159A"/>
    <w:rsid w:val="00E043D4"/>
    <w:rsid w:val="00E055E3"/>
    <w:rsid w:val="00E058DB"/>
    <w:rsid w:val="00E06C62"/>
    <w:rsid w:val="00E40FFA"/>
    <w:rsid w:val="00E4375B"/>
    <w:rsid w:val="00E50864"/>
    <w:rsid w:val="00E545A8"/>
    <w:rsid w:val="00E54F55"/>
    <w:rsid w:val="00E5518B"/>
    <w:rsid w:val="00E652B1"/>
    <w:rsid w:val="00E67673"/>
    <w:rsid w:val="00E74624"/>
    <w:rsid w:val="00E75B4F"/>
    <w:rsid w:val="00E8577C"/>
    <w:rsid w:val="00E9107A"/>
    <w:rsid w:val="00EA38E1"/>
    <w:rsid w:val="00EA7DB6"/>
    <w:rsid w:val="00EA7F9C"/>
    <w:rsid w:val="00EB12B9"/>
    <w:rsid w:val="00EB3C88"/>
    <w:rsid w:val="00EC2CF1"/>
    <w:rsid w:val="00EC3A70"/>
    <w:rsid w:val="00EC405B"/>
    <w:rsid w:val="00EE0F19"/>
    <w:rsid w:val="00EE231E"/>
    <w:rsid w:val="00EE3F50"/>
    <w:rsid w:val="00EE5C72"/>
    <w:rsid w:val="00EE5E2B"/>
    <w:rsid w:val="00EF0269"/>
    <w:rsid w:val="00F00B46"/>
    <w:rsid w:val="00F02BD5"/>
    <w:rsid w:val="00F1077D"/>
    <w:rsid w:val="00F137A9"/>
    <w:rsid w:val="00F21E18"/>
    <w:rsid w:val="00F227B9"/>
    <w:rsid w:val="00F37A7E"/>
    <w:rsid w:val="00F44E5F"/>
    <w:rsid w:val="00F4506F"/>
    <w:rsid w:val="00F46EED"/>
    <w:rsid w:val="00F53656"/>
    <w:rsid w:val="00F64E32"/>
    <w:rsid w:val="00F809BF"/>
    <w:rsid w:val="00F8335E"/>
    <w:rsid w:val="00F85F37"/>
    <w:rsid w:val="00F938FA"/>
    <w:rsid w:val="00F9698A"/>
    <w:rsid w:val="00FA174B"/>
    <w:rsid w:val="00FA2295"/>
    <w:rsid w:val="00FA377C"/>
    <w:rsid w:val="00FA4431"/>
    <w:rsid w:val="00FA715A"/>
    <w:rsid w:val="00FB568B"/>
    <w:rsid w:val="00FC7329"/>
    <w:rsid w:val="00FD63D4"/>
    <w:rsid w:val="00FE0B94"/>
    <w:rsid w:val="00FE3036"/>
    <w:rsid w:val="00FE418C"/>
    <w:rsid w:val="00FE5085"/>
    <w:rsid w:val="00FF56F6"/>
    <w:rsid w:val="017F5825"/>
    <w:rsid w:val="022059E3"/>
    <w:rsid w:val="04842BFC"/>
    <w:rsid w:val="064E64DA"/>
    <w:rsid w:val="06C14194"/>
    <w:rsid w:val="0AEF054D"/>
    <w:rsid w:val="0C882680"/>
    <w:rsid w:val="0DC54258"/>
    <w:rsid w:val="1CB1214C"/>
    <w:rsid w:val="23B32608"/>
    <w:rsid w:val="2509349A"/>
    <w:rsid w:val="285E5526"/>
    <w:rsid w:val="2A3C6480"/>
    <w:rsid w:val="2B6221AD"/>
    <w:rsid w:val="36CF7AD9"/>
    <w:rsid w:val="38B2676C"/>
    <w:rsid w:val="3A415235"/>
    <w:rsid w:val="468477C0"/>
    <w:rsid w:val="48AF2AEE"/>
    <w:rsid w:val="4D725CB0"/>
    <w:rsid w:val="4EDA3B77"/>
    <w:rsid w:val="4EF4714E"/>
    <w:rsid w:val="4F631A12"/>
    <w:rsid w:val="569C3CC3"/>
    <w:rsid w:val="57D67384"/>
    <w:rsid w:val="58ED068A"/>
    <w:rsid w:val="5CF55AE1"/>
    <w:rsid w:val="61884A0A"/>
    <w:rsid w:val="6ADD1899"/>
    <w:rsid w:val="6D80276D"/>
    <w:rsid w:val="7153399D"/>
    <w:rsid w:val="732557CD"/>
    <w:rsid w:val="74DC2FBA"/>
    <w:rsid w:val="76125EAA"/>
    <w:rsid w:val="7926777A"/>
    <w:rsid w:val="7E2467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 w:firstLineChars="200"/>
    </w:pPr>
    <w:rPr>
      <w:szCs w:val="21"/>
    </w:rPr>
  </w:style>
  <w:style w:type="paragraph" w:styleId="4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link w:val="17"/>
    <w:unhideWhenUsed/>
    <w:uiPriority w:val="0"/>
    <w:rPr>
      <w:sz w:val="18"/>
      <w:szCs w:val="18"/>
    </w:rPr>
  </w:style>
  <w:style w:type="paragraph" w:styleId="6">
    <w:name w:val="footer"/>
    <w:basedOn w:val="1"/>
    <w:link w:val="1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color w:val="000000"/>
      <w:kern w:val="0"/>
      <w:sz w:val="24"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uiPriority w:val="0"/>
  </w:style>
  <w:style w:type="character" w:styleId="12">
    <w:name w:val="Hyperlink"/>
    <w:uiPriority w:val="0"/>
    <w:rPr>
      <w:color w:val="0000FF"/>
      <w:u w:val="single"/>
    </w:rPr>
  </w:style>
  <w:style w:type="table" w:styleId="14">
    <w:name w:val="Table Grid"/>
    <w:basedOn w:val="1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标题 1 Char"/>
    <w:link w:val="2"/>
    <w:uiPriority w:val="0"/>
    <w:rPr>
      <w:b/>
      <w:kern w:val="44"/>
      <w:sz w:val="44"/>
    </w:rPr>
  </w:style>
  <w:style w:type="character" w:customStyle="1" w:styleId="16">
    <w:name w:val="纯文本 Char3"/>
    <w:link w:val="4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">
    <w:name w:val="批注框文本 Char"/>
    <w:link w:val="5"/>
    <w:semiHidden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">
    <w:name w:val="页脚 Char"/>
    <w:link w:val="6"/>
    <w:semiHidden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">
    <w:name w:val="页眉 Char"/>
    <w:link w:val="7"/>
    <w:semiHidden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">
    <w:name w:val="标题1 Char"/>
    <w:locked/>
    <w:uiPriority w:val="0"/>
    <w:rPr>
      <w:rFonts w:ascii="宋体" w:hAnsi="Courier New" w:eastAsia="宋体" w:cs="Courier New"/>
      <w:szCs w:val="21"/>
    </w:rPr>
  </w:style>
  <w:style w:type="character" w:customStyle="1" w:styleId="21">
    <w:name w:val="正文文本 (6) + Times New Roman"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22">
    <w:name w:val="latex_linear"/>
    <w:basedOn w:val="9"/>
    <w:qFormat/>
    <w:uiPriority w:val="0"/>
  </w:style>
  <w:style w:type="character" w:customStyle="1" w:styleId="23">
    <w:name w:val="标题1 Char1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4">
    <w:name w:val="纯文本 Char2"/>
    <w:link w:val="25"/>
    <w:uiPriority w:val="0"/>
    <w:rPr>
      <w:rFonts w:ascii="宋体" w:hAnsi="Courier New" w:eastAsia="宋体"/>
      <w:lang w:val="en-US" w:eastAsia="zh-CN" w:bidi="ar-SA"/>
    </w:rPr>
  </w:style>
  <w:style w:type="paragraph" w:customStyle="1" w:styleId="25">
    <w:name w:val="纯文本_0"/>
    <w:basedOn w:val="26"/>
    <w:link w:val="24"/>
    <w:uiPriority w:val="0"/>
    <w:rPr>
      <w:rFonts w:ascii="宋体" w:hAnsi="Courier New"/>
      <w:kern w:val="0"/>
      <w:sz w:val="20"/>
      <w:szCs w:val="20"/>
    </w:rPr>
  </w:style>
  <w:style w:type="paragraph" w:customStyle="1" w:styleId="2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MTDisplayEquation"/>
    <w:basedOn w:val="1"/>
    <w:next w:val="1"/>
    <w:uiPriority w:val="0"/>
    <w:pPr>
      <w:tabs>
        <w:tab w:val="center" w:pos="4480"/>
        <w:tab w:val="right" w:pos="8980"/>
      </w:tabs>
    </w:pPr>
    <w:rPr>
      <w:szCs w:val="20"/>
    </w:rPr>
  </w:style>
  <w:style w:type="paragraph" w:customStyle="1" w:styleId="28">
    <w:name w:val=" Char3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9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30">
    <w:name w:val=" Char3"/>
    <w:basedOn w:val="1"/>
    <w:uiPriority w:val="0"/>
    <w:pPr>
      <w:widowControl/>
      <w:spacing w:line="300" w:lineRule="auto"/>
      <w:ind w:firstLine="200" w:firstLineChars="200"/>
    </w:pPr>
    <w:rPr>
      <w:szCs w:val="20"/>
    </w:rPr>
  </w:style>
  <w:style w:type="paragraph" w:customStyle="1" w:styleId="31">
    <w:name w:val=" Char1 Char Char Char"/>
    <w:basedOn w:val="1"/>
    <w:uiPriority w:val="0"/>
    <w:pPr>
      <w:widowControl/>
      <w:spacing w:line="300" w:lineRule="auto"/>
      <w:ind w:firstLine="200" w:firstLineChars="200"/>
    </w:pPr>
  </w:style>
  <w:style w:type="paragraph" w:customStyle="1" w:styleId="32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33">
    <w:name w:val="msonormalcxspmiddl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4">
    <w:name w:val="Char3 Char"/>
    <w:basedOn w:val="1"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paragraph" w:customStyle="1" w:styleId="35">
    <w:name w:val="正文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正文_2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正文_41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正文_3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1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42">
    <w:name w:val=" Char3 Char"/>
    <w:basedOn w:val="1"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paragraph" w:customStyle="1" w:styleId="43">
    <w:name w:val="List Paragraph_0"/>
    <w:basedOn w:val="1"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8" Type="http://schemas.openxmlformats.org/officeDocument/2006/relationships/fontTable" Target="fontTable.xml"/><Relationship Id="rId47" Type="http://schemas.openxmlformats.org/officeDocument/2006/relationships/numbering" Target="numbering.xml"/><Relationship Id="rId46" Type="http://schemas.openxmlformats.org/officeDocument/2006/relationships/customXml" Target="../customXml/item1.xml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jpe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footer" Target="footer1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jpe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oleObject" Target="embeddings/oleObject2.bin"/><Relationship Id="rId25" Type="http://schemas.openxmlformats.org/officeDocument/2006/relationships/image" Target="media/image20.wmf"/><Relationship Id="rId24" Type="http://schemas.openxmlformats.org/officeDocument/2006/relationships/oleObject" Target="embeddings/oleObject1.bin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2053"/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8"/>
    <customShpInfo spid="_x0000_s1059"/>
    <customShpInfo spid="_x0000_s1060"/>
    <customShpInfo spid="_x0000_s1061"/>
    <customShpInfo spid="_x0000_s1062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12</Pages>
  <Words>5336</Words>
  <Characters>5860</Characters>
  <Lines>1</Lines>
  <Paragraphs>1</Paragraphs>
  <TotalTime>157300807</TotalTime>
  <ScaleCrop>false</ScaleCrop>
  <LinksUpToDate>false</LinksUpToDate>
  <CharactersWithSpaces>7493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2016-10-18T10:33:00Z</dcterms:created>
  <dc:creator>USER</dc:creator>
  <cp:lastModifiedBy>Administrator</cp:lastModifiedBy>
  <cp:lastPrinted>2023-04-12T14:36:00Z</cp:lastPrinted>
  <dcterms:modified xsi:type="dcterms:W3CDTF">2023-10-11T03:06:44Z</dcterms:modified>
  <dc:title>2016年春季泉州培元中学高二年段期中考试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