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-199" w:rightChars="-95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10934700</wp:posOffset>
            </wp:positionV>
            <wp:extent cx="381000" cy="444500"/>
            <wp:effectExtent l="0" t="0" r="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2022--2023学年度下学期黑龙江省安达市火石山中学八年级期中考试物理试卷</w:t>
      </w: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文本框 5" o:spid="_x0000_s1025" o:spt="202" alt="www.xkb1.com              新课标第一网不用注册，免费下载！" type="#_x0000_t202" style="position:absolute;left:0pt;margin-left:-71.95pt;margin-top:25.2pt;height:624pt;width:72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exact"/>
                    <w:jc w:val="center"/>
                    <w:rPr>
                      <w:rFonts w:eastAsia="方正宋黑简体"/>
                      <w:b/>
                      <w:sz w:val="24"/>
                    </w:rPr>
                  </w:pPr>
                  <w:r>
                    <w:rPr>
                      <w:rFonts w:hint="eastAsia" w:eastAsia="方正宋黑简体"/>
                      <w:b/>
                      <w:sz w:val="24"/>
                    </w:rPr>
                    <w:t>学校</w:t>
                  </w:r>
                  <w:r>
                    <w:rPr>
                      <w:rFonts w:hint="eastAsia" w:eastAsia="方正宋黑简体"/>
                      <w:b/>
                      <w:sz w:val="24"/>
                      <w:u w:val="single"/>
                    </w:rPr>
                    <w:t xml:space="preserve">                   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 班级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姓名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学号_________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>考试号_________</w:t>
                  </w:r>
                </w:p>
                <w:p>
                  <w:pPr>
                    <w:spacing w:line="360" w:lineRule="exact"/>
                    <w:jc w:val="center"/>
                    <w:rPr>
                      <w:rFonts w:hint="eastAsia"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密        封        线        内        不        要        答        卷</w:t>
                  </w:r>
                </w:p>
                <w:p>
                  <w:pPr>
                    <w:pStyle w:val="2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……………………………………………………装………………订…………………线…………………………………………………………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一、选择题。（40分）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能够说明力的作用是相互的物理道理的事实是（　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A．抛出去的粉笔头，最终会落回地面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B．重物压在海绵上，海绵形状发生改变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C．磁悬浮列车能以很高的速度运行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D．游泳时手向后划水，人向前运动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如图，是同一个弹簧两次受力的情景．通过此实验可以探究力的作用效果与力的（　）</w:t>
      </w:r>
    </w:p>
    <w:p>
      <w:pPr>
        <w:pStyle w:val="5"/>
        <w:spacing w:line="0" w:lineRule="atLeast"/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17" o:spid="_x0000_s1026" o:spt="75" alt="初中教师网_专业的初中教学资源网站！" type="#_x0000_t75" style="position:absolute;left:0pt;margin-left:159.05pt;margin-top:6.55pt;height:69pt;width:86.4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8" o:title=""/>
            <o:lock v:ext="edit" aspectratio="t"/>
            <w10:wrap type="tight"/>
          </v:shape>
        </w:pict>
      </w:r>
    </w:p>
    <w:p>
      <w:pPr>
        <w:pStyle w:val="5"/>
        <w:spacing w:line="0" w:lineRule="atLeast"/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A．大小有关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B．方向有关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C．作用点有关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D．三要素有关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</w:rPr>
        <w:t>在航空领域,常常发生小鸟撞毁飞机事件,下列关于小鸟和飞机相撞时的说法正确的是（　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A. 小鸟受到的力大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主动撞击的一方产生的力大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C. 飞机受到的力大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小鸟和飞机的受力一样大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如图所示，使薄钢条的下端固定，分别用大小不同的力去推它，使其发生如图所示的形变，如果F1=F3=F4＞F2，那么，能说明力的作用效果跟力的方向有关的图是（　）</w:t>
      </w: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25" o:spid="_x0000_s1027" o:spt="75" alt="初中教师网_专业的初中教学资源网站！" type="#_x0000_t75" style="position:absolute;left:0pt;margin-left:24.75pt;margin-top:4.6pt;height:66.6pt;width:336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9" o:title=""/>
            <o:lock v:ext="edit" aspectratio="t"/>
            <w10:wrap type="tight"/>
          </v:shape>
        </w:pict>
      </w: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A．图a和图c        B．图b 和图d        C．图a和图b        D．图 a和图d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</w:rPr>
        <w:t>下列现象说明力可以改变物体运动状态的是（　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A．同学们投出的实心球运动的轨迹是弧线的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B．大虾煮熟后变得更弯曲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C．壁虎可以稳稳地趴在天花板上不掉下来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D．撑杆跳高时运动员把秆压弯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4"/>
          <w:szCs w:val="24"/>
        </w:rPr>
        <w:t>一根长8cm的弹簧，当所受拉力8N时，长度变为12cm，当长度变为14cm时所受拉力是（　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A．14N 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B．12N  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C．10N 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D．20N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如图所示，甲、乙两个弹簧测力计放在水平面上并相互钩在一起，用水平拉力F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和F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分别拉开，F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=F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=5N，两弹簧测力计静止时，下列分析正确的是（　）</w:t>
      </w: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20" o:spid="_x0000_s1028" o:spt="75" alt="初中教师网_专业的初中教学资源网站！" type="#_x0000_t75" style="position:absolute;left:0pt;margin-left:91.1pt;margin-top:-1.75pt;height:49.5pt;width:231pt;z-index:251663360;mso-width-relative:page;mso-height-relative:page;" filled="f" o:preferrelative="t" stroked="f" coordsize="21600,21600">
            <v:path/>
            <v:fill on="f" focussize="0,0"/>
            <v:stroke on="f"/>
            <v:imagedata r:id="rId10" o:title="初中教师网_专业的初中教学资源网站！"/>
            <o:lock v:ext="edit" aspectratio="t"/>
          </v:shape>
        </w:pict>
      </w: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如图所示，弹簧测力计和细线的重力及摩擦力不计，物重G=2.0N，弹簧测力计A、B的示数分别为（　）</w:t>
      </w: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19" o:spid="_x0000_s1029" o:spt="75" alt="初中教师网_专业的初中教学资源网站！" type="#_x0000_t75" style="position:absolute;left:0pt;margin-left:109.3pt;margin-top:19.8pt;height:60.6pt;width:163.8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1" o:title=""/>
            <o:lock v:ext="edit" aspectratio="t"/>
            <w10:wrap type="tight"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 A． 0，2.0N  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B． 2.0N，0   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C．   2.0N，4.0N  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 2.0N，2.0N</w:t>
      </w: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5"/>
        <w:spacing w:line="0" w:lineRule="atLeast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sz w:val="24"/>
          <w:szCs w:val="24"/>
        </w:rPr>
        <w:t>一个人用100N的力竖直向上提起一只重40N的水桶，则水桶受到的合力大小以及合力方向正确的是（　）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A.合力大小为60N，合力方向竖直向上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B.合力大小为60N，合力方向竖直向下</w:t>
      </w: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C.合力大小为140N，合力方向竖直向上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D.合力大小为140N，合力方向竖直向下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如图所示，一个重为100N的物体放在水平面上，当物体在水平方向受向左的拉力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、向右的拉力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及摩擦力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</w:rPr>
        <w:t>的作用时，物体处于静止状态．若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＝4N，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＝10N，则（　）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group id="组合 21" o:spid="_x0000_s1030" o:spt="203" alt="21世纪教育网 -- 中国最大型、最专业的中小学教育资源门户网站" style="position:absolute;left:0pt;margin-left:234pt;margin-top:4.45pt;height:44pt;width:175.75pt;z-index:251664384;mso-width-relative:page;mso-height-relative:page;" coordorigin="5814,5228" coordsize="3515,880">
            <o:lock v:ext="edit"/>
            <v:shape id="图片 22" o:spid="_x0000_s1031" o:spt="75" type="#_x0000_t75" style="position:absolute;left:5814;top:5228;height:517;width:3515;" filled="f" o:preferrelative="t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文本框 23" o:spid="_x0000_s1032" o:spt="202" type="#_x0000_t202" style="position:absolute;left:7179;top:5640;height:468;width:9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bidi w:val="0"/>
                      <w:rPr>
                        <w:rFonts w:hint="eastAsia"/>
                        <w:szCs w:val="21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与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</w:rPr>
        <w:t>合力的大小是2N，方向向左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与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</w:rPr>
        <w:t>合力的大小是4N，方向向左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</w:rPr>
        <w:t>＝6N，方向向左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D.在物体上叠放一个重100N的物体，拉力不变，物体仍静止时，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sz w:val="24"/>
          <w:szCs w:val="24"/>
        </w:rPr>
        <w:t>将增大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sz w:val="24"/>
          <w:szCs w:val="24"/>
        </w:rPr>
        <w:t>判断下列说法中哪些是不正确的是（　）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A.大小均为10N的两个力，它们的合力始终为零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B.力是改变物体运动状态的原因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C.物体在平衡力作用下，运动状态不会改变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D.牛顿第一定律是以实验事实为基础，通过推理、想象而总结出来的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group id="组合 24" o:spid="_x0000_s1033" o:spt="203" style="position:absolute;left:0pt;margin-left:171.15pt;margin-top:18pt;height:74.6pt;width:62.25pt;z-index:251665408;mso-width-relative:page;mso-height-relative:page;" coordorigin="8154,11654" coordsize="1245,1492">
            <o:lock v:ext="edit"/>
            <v:shape id="_x0000_s1034" o:spid="_x0000_s1034" o:spt="75" type="#_x0000_t75" style="position:absolute;left:8154;top:11654;height:1024;width:1245;" filled="f" o:preferrelative="t" stroked="f" coordsize="21600,21600">
              <v:path/>
              <v:fill on="f" focussize="0,0"/>
              <v:stroke on="f"/>
              <v:imagedata r:id="rId13" cropbottom="10976f" o:title=""/>
              <o:lock v:ext="edit" aspectratio="t"/>
            </v:shape>
            <v:shape id="文本框 26" o:spid="_x0000_s1035" o:spt="202" type="#_x0000_t202" style="position:absolute;left:8364;top:12618;height:528;width:9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bidi w:val="0"/>
                      <w:rPr>
                        <w:rFonts w:hint="eastAsia"/>
                        <w:szCs w:val="21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用水平力F将一木块压在竖直墙上保持静止(如图)， 下列说法中正确的是（　） 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A.水平力F与木块所受到的重力是一对平衡力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B.水平力F与木块所受到的摩擦力是一对平衡力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C.若水平力F增大，则木块所受到的摩擦力随着增大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D.木块所受到的重力和摩擦力是一对平衡力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4"/>
          <w:szCs w:val="24"/>
        </w:rPr>
        <w:t>如果你看过中央电视台体育频道的围棋讲座就会发现，棋子在竖直放置的棋盘上可以随意移动，但不会掉下来．原来，棋盘和棋子都是由磁性材料制成的．棋子不会掉落是因为（　）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A.质量小，重力可以忽略不计             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B.受到棋盘对它向上的摩擦力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C.棋盘对它有很大的吸引力 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D.它一方面受到棋盘的吸引，另一方面还受到空气的浮力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sz w:val="24"/>
          <w:szCs w:val="24"/>
        </w:rPr>
        <w:t>工人师傅用80N的水平向前的推力，推着一辆小车在水平方向上匀速前进．突然，他发现正前方不远处有一位老人，为了避免相撞，他立即用200N的水平向后的力拉车．当车仍水平向前运动时，它所受力的合力的大小是（　）</w:t>
      </w:r>
    </w:p>
    <w:p>
      <w:pPr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280N</w:t>
      </w:r>
      <w:r>
        <w:rPr>
          <w:rFonts w:hint="default" w:ascii="Times New Roman" w:hAnsi="Times New Roman" w:eastAsia="宋体" w:cs="Times New Roman"/>
          <w:sz w:val="24"/>
          <w:szCs w:val="24"/>
        </w:rPr>
        <w:t>　　</w:t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 xml:space="preserve">200N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　　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120N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　　   </w:t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D</w:t>
      </w:r>
      <w:r>
        <w:rPr>
          <w:rFonts w:hint="default" w:ascii="Times New Roman" w:hAnsi="Times New Roman" w:eastAsia="宋体" w:cs="Times New Roman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  <w:lang w:val="pt-BR"/>
        </w:rPr>
        <w:t>80N</w:t>
      </w:r>
    </w:p>
    <w:p>
      <w:pPr>
        <w:bidi w:val="0"/>
        <w:ind w:left="0" w:firstLine="0"/>
        <w:rPr>
          <w:rFonts w:hint="default" w:ascii="Times New Roman" w:hAnsi="Times New Roman" w:eastAsia="宋体" w:cs="Times New Roman"/>
          <w:sz w:val="24"/>
          <w:szCs w:val="24"/>
          <w:vertAlign w:val="subscript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27" o:spid="_x0000_s1036" o:spt="75" type="#_x0000_t75" style="position:absolute;left:0pt;margin-left:153pt;margin-top:45.35pt;height:60.75pt;width:116.25pt;z-index:251666432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如图所示，底面积不同的圆柱形容器A和B分别盛有甲、乙两种液体，两液面相平且甲的质量大于乙的质量。则此时液体对各自容器底部的压强P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、P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的压力F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、F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的关系是（　）</w:t>
      </w:r>
    </w:p>
    <w:p>
      <w:pPr>
        <w:bidi w:val="0"/>
        <w:ind w:left="210" w:hanging="210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</w:p>
    <w:p>
      <w:pPr>
        <w:bidi w:val="0"/>
        <w:ind w:left="210" w:hanging="210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</w:p>
    <w:p>
      <w:pPr>
        <w:bidi w:val="0"/>
        <w:ind w:left="210" w:hanging="210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</w:p>
    <w:p>
      <w:pPr>
        <w:bidi w:val="0"/>
        <w:ind w:left="210" w:hanging="210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</w:p>
    <w:p>
      <w:pPr>
        <w:numPr>
          <w:ilvl w:val="0"/>
          <w:numId w:val="1"/>
        </w:numPr>
        <w:bidi w:val="0"/>
        <w:ind w:left="210" w:hanging="210"/>
        <w:rPr>
          <w:rFonts w:hint="default" w:ascii="Times New Roman" w:hAnsi="Times New Roman" w:eastAsia="宋体" w:cs="Times New Roman"/>
          <w:spacing w:val="-6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＜P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 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＝F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B．P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＜P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 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＞F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      </w:t>
      </w:r>
    </w:p>
    <w:p>
      <w:pPr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C．P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＞P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 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＝F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 xml:space="preserve">B 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6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D．P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＞P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 xml:space="preserve">  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＞F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vertAlign w:val="subscript"/>
        </w:rPr>
        <w:t>B</w:t>
      </w:r>
    </w:p>
    <w:p>
      <w:pPr>
        <w:autoSpaceDE w:val="0"/>
        <w:autoSpaceDN w:val="0"/>
        <w:bidi w:val="0"/>
        <w:ind w:left="190" w:hanging="190"/>
        <w:rPr>
          <w:rFonts w:hint="default" w:ascii="Times New Roman" w:hAnsi="Times New Roman" w:eastAsia="宋体" w:cs="Times New Roman"/>
          <w:spacing w:val="-1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16.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lang w:val="zh-CN"/>
        </w:rPr>
        <w:t>沙漠中有一个沙丘（如图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所示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lang w:val="zh-CN"/>
        </w:rPr>
        <w:t>），当水平方向的风不断吹过沙丘时，沙丘会慢慢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>（　）</w:t>
      </w:r>
    </w:p>
    <w:p>
      <w:pPr>
        <w:autoSpaceDE w:val="0"/>
        <w:autoSpaceDN w:val="0"/>
        <w:bidi w:val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bidi w:val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28" o:spid="_x0000_s1037" o:spt="75" type="#_x0000_t75" style="position:absolute;left:0pt;margin-left:151.5pt;margin-top:2.7pt;height:51pt;width:120pt;z-index:251667456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</v:shape>
        </w:pict>
      </w:r>
    </w:p>
    <w:p>
      <w:pPr>
        <w:autoSpaceDE w:val="0"/>
        <w:autoSpaceDN w:val="0"/>
        <w:bidi w:val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bidi w:val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bidi w:val="0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bidi w:val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向左移动　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 xml:space="preserve">向右移动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仍停原处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D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无法确定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  <w:sz w:val="24"/>
          <w:szCs w:val="24"/>
        </w:rPr>
        <w:t>下列哪一事例可以说明大气压的存在：（　）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A．用吸管吸牛奶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B．棒冰融化     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C．手握橡皮圈发生形变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D．水往低处流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sz w:val="24"/>
          <w:szCs w:val="24"/>
        </w:rPr>
        <w:t>茶壶盖上开一个孔作用是：（　）</w:t>
      </w:r>
    </w:p>
    <w:p>
      <w:pPr>
        <w:bidi w:val="0"/>
        <w:rPr>
          <w:rFonts w:hint="default" w:ascii="Times New Roman" w:hAnsi="Times New Roman" w:eastAsia="宋体" w:cs="Times New Roman"/>
          <w:spacing w:val="-12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 xml:space="preserve">好系绳子，防止打碎             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．让外面空气流进，不至于壶内空气压强减小使水流不出来</w:t>
      </w:r>
    </w:p>
    <w:p>
      <w:pPr>
        <w:bidi w:val="0"/>
        <w:rPr>
          <w:rFonts w:hint="default" w:ascii="Times New Roman" w:hAnsi="Times New Roman" w:eastAsia="宋体" w:cs="Times New Roman"/>
          <w:spacing w:val="-12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 xml:space="preserve">让热所冒出来，便于热茶冷却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D．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让外面的空气流进，可保证茶水的新鲜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19.</w:t>
      </w:r>
      <w:r>
        <w:rPr>
          <w:rFonts w:hint="default" w:ascii="Times New Roman" w:hAnsi="Times New Roman" w:eastAsia="宋体" w:cs="Times New Roman"/>
          <w:sz w:val="24"/>
          <w:szCs w:val="24"/>
        </w:rPr>
        <w:t>在托里拆利实验中，测出的大气压小于实际气压的原因是：（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A．往水银槽内多加一些水银　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B．将玻璃管稍微倾斜一些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C．将玻璃管稍压下一些　　　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D．在玻璃管中混进少许空气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如图所示，小强同学在倒置的漏斗里放一个乒乓球，用手指托住乒乓球。然后从漏斗口向下用力吹气，并将手指移开，那么以下分析正确的是：（　）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29" o:spid="_x0000_s1038" o:spt="75" type="#_x0000_t75" style="position:absolute;left:0pt;margin-left:155.25pt;margin-top:2.3pt;height:62.25pt;width:81pt;z-index:251668480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</v:shape>
        </w:pic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A．乒乓球不会下落，因为其上方气体流速增大，压强变大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B．乒乓球会下落，因为其上方气体流速增大，压强变大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C．乒乓球不会下落，因为其上方气体流速</w:t>
      </w: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_x0000_i1025" o:spt="75" alt="www.xkb1.com              新课标第一网不用注册，免费下载！" type="#_x0000_t75" style="height:1.6pt;width:1.45pt;" filled="f" o:preferrelative="t" stroked="f" coordsize="21600,21600">
            <v:path/>
            <v:fill on="f" focussize="0,0"/>
            <v:stroke on="f" joinstyle="miter"/>
            <v:imagedata r:id="rId17" o:title="1911580359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>增大，压强变小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D．乒乓球</w:t>
      </w: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_x0000_i1026" o:spt="75" alt="www.xkb1.com              新课标第一网不用注册，免费下载！" type="#_x0000_t75" style="height:1.3pt;width:1.45pt;" filled="f" o:preferrelative="t" stroked="f" coordsize="21600,21600">
            <v:path/>
            <v:fill on="f" focussize="0,0"/>
            <v:stroke on="f"/>
            <v:imagedata r:id="rId17" o:title="1911580359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>会下落，因为其上方气体流速增大，压强变小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二、填空题。（15分）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熟了的苹果向地面掉落，这是由于苹果受________作用的原因，这个力的施力物体是________、受力物体是________．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22.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一只鸡蛋的重力接近于（________），一个中学生的重力大约是（________）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A、5N；    B、50N；    C、500N；    D、0.5N．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用30N的力握住重为15N装油的瓶子悬空静止不动，则手与油瓶之间的摩擦力的大小为＿＿＿＿，若将手的握力增加到40N，则手与油瓶之间的摩擦力的大小将＿＿＿＿（填“增大”、“减小”或“不变”）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宋朝著名文学家范成大到海拔3700 m的峨眉山旅游，发现在山上“煮米不成饭”，他认为是山上的泉水太寒冷的缘故，故有“万古冰雪之汁”造成之说，实际上这是由于高山上的_______较低，导致水的沸点___________的缘故．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54" o:spid="_x0000_s1041" o:spt="75" type="#_x0000_t75" style="position:absolute;left:0pt;margin-left:289.5pt;margin-top:31.2pt;height:101.25pt;width:111.7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如图所示的A、B两个大理石柱，它们的高和截面积均不一样，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&lt;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&gt;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，那么它们对地面的压强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________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(填“&gt;”、“＝”或“&lt;”)．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rect id="矩形 53" o:spid="_x0000_s1042" o:spt="1" style="position:absolute;left:0pt;margin-left:20.45pt;margin-top:86.6pt;height:8.25pt;width:21pt;z-index:251673600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 aspectratio="f"/>
          </v:rect>
        </w:pic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三、作图题。（10分）</w:t>
      </w:r>
    </w:p>
    <w:p>
      <w:pPr>
        <w:numPr>
          <w:ilvl w:val="0"/>
          <w:numId w:val="2"/>
        </w:numPr>
        <w:spacing w:line="288" w:lineRule="auto"/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30" o:spid="_x0000_s1043" o:spt="75" alt="初中教师网_专业的初中教学资源网站！" type="#_x0000_t75" style="position:absolute;left:0pt;margin-left:308.25pt;margin-top:27.6pt;height:62.25pt;width:43.5pt;z-index:251669504;mso-width-relative:page;mso-height-relative:page;" filled="f" o:preferrelative="t" stroked="f" coordsize="21600,21600">
            <v:path/>
            <v:fill on="f" focussize="0,0"/>
            <v:stroke on="f"/>
            <v:imagedata r:id="rId19" o:title="初中教师网_专业的初中教学资源网站！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>用20牛的水平向右的压力把重10牛的物体压在竖直的墙上，画出物体对墙面的压力和物体受到的重力．</w:t>
      </w: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27.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如图所示，</w:t>
      </w:r>
      <w:r>
        <w:rPr>
          <w:rFonts w:hint="default" w:ascii="Times New Roman" w:hAnsi="Times New Roman" w:eastAsia="宋体" w:cs="Times New Roman"/>
          <w:sz w:val="24"/>
          <w:szCs w:val="24"/>
        </w:rPr>
        <w:t>画出小球对水平面压力的示 意图．</w:t>
      </w: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32" o:spid="_x0000_s1044" o:spt="75" type="#_x0000_t75" style="position:absolute;left:0pt;margin-left:147.75pt;margin-top:17.9pt;height:47.25pt;width:93.75pt;z-index:251670528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</w:pict>
      </w: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四、实验探究题。（8分）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right="-1" w:hanging="315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27.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通过学习，同学们知道了液体压强的特点. 在此基础上，老师提出了这样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right="-1" w:hanging="315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的问题：有两只杯子，分别盛有清水和盐水，但没有标签，你能否用压强计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right="-1" w:hanging="315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将它们区别开？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27" w:right="-1" w:hanging="327"/>
        <w:textAlignment w:val="auto"/>
        <w:rPr>
          <w:rFonts w:hint="default" w:ascii="Times New Roman" w:hAnsi="Times New Roman" w:eastAsia="宋体" w:cs="Times New Roman"/>
          <w:bCs/>
          <w:spacing w:val="4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pacing w:val="4"/>
          <w:sz w:val="24"/>
          <w:szCs w:val="24"/>
        </w:rPr>
        <w:t>(1)如图所示仪器叫</w:t>
      </w:r>
      <w:r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  <w:t xml:space="preserve">     　    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,用来测量____</w:t>
      </w:r>
      <w:r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___。</w:t>
      </w:r>
      <w:r>
        <w:rPr>
          <w:rFonts w:hint="default" w:ascii="Times New Roman" w:hAnsi="Times New Roman" w:eastAsia="宋体" w:cs="Times New Roman"/>
          <w:bCs/>
          <w:spacing w:val="4"/>
          <w:sz w:val="24"/>
          <w:szCs w:val="24"/>
        </w:rPr>
        <w:t>当它的金属盒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27" w:right="-1" w:hanging="327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pacing w:val="4"/>
          <w:sz w:val="24"/>
          <w:szCs w:val="24"/>
        </w:rPr>
        <w:t>在空气中时，U形管两边的液面应当相平，而小明同学却观察到如图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（a）所示的情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right="-1" w:hanging="315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景. 出现这种情况的原因是：U形管左支管液面上方的气压</w:t>
      </w:r>
      <w:r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大气压（填“大于”、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right="-1" w:hanging="315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“小于”或“等于”）；调节的方法是 ：（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right="852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A．将此时右边支管中高出的液体倒出    B．取下软管重新安装</w:t>
      </w:r>
    </w:p>
    <w:p>
      <w:pPr>
        <w:bidi w:val="0"/>
        <w:spacing w:line="360" w:lineRule="exact"/>
        <w:ind w:left="615" w:right="852" w:hanging="300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pict>
          <v:group id="Group 37" o:spid="_x0000_s1045" o:spt="203" style="position:absolute;left:0pt;margin-left:36pt;margin-top:6pt;height:76.2pt;width:315pt;z-index:251671552;mso-width-relative:page;mso-height-relative:page;" coordsize="7691,2214">
            <o:lock v:ext="edit"/>
            <v:shape id="Picture 38" o:spid="_x0000_s1046" o:spt="75" type="#_x0000_t75" style="position:absolute;left:4435;top:0;height:1700;width:1360;" filled="f" o:preferrelative="t" stroked="f" coordsize="21600,21600">
              <v:path/>
              <v:fill on="f" focussize="0,0"/>
              <v:stroke on="f"/>
              <v:imagedata r:id="rId21" gain="163840f" blacklevel="-11796f" o:title=""/>
              <o:lock v:ext="edit" aspectratio="t"/>
            </v:shape>
            <v:shape id="Picture 39" o:spid="_x0000_s1047" o:spt="75" type="#_x0000_t75" style="position:absolute;left:2505;top:173;height:1591;width:1281;" filled="f" o:preferrelative="t" stroked="f" coordsize="21600,21600">
              <v:path/>
              <v:fill on="f" focussize="0,0"/>
              <v:stroke on="f"/>
              <v:imagedata r:id="rId22" gain="655360f" blacklevel="-17694f" o:title=""/>
              <o:lock v:ext="edit" aspectratio="t"/>
            </v:shape>
            <v:shape id="Picture 40" o:spid="_x0000_s1048" o:spt="75" type="#_x0000_t75" style="position:absolute;left:6415;top:240;height:1451;width:1276;" filled="f" o:preferrelative="f" stroked="f" coordsize="21600,21600">
              <v:path/>
              <v:fill on="f" focussize="0,0"/>
              <v:stroke on="f"/>
              <v:imagedata r:id="rId23" gain="2147483647f" blacklevel="-20972f" o:title=""/>
              <o:lock v:ext="edit" aspectratio="f"/>
            </v:shape>
            <v:group id="Group 41" o:spid="_x0000_s1049" o:spt="203" style="position:absolute;left:0;top:181;height:1528;width:1920;" coordsize="1920,1528">
              <o:lock v:ext="edit" aspectratio="t"/>
              <v:shape id="Picture 42" o:spid="_x0000_s1050" o:spt="75" type="#_x0000_t75" style="position:absolute;left:611;top:0;height:1528;width:1053;" filled="f" o:preferrelative="t" stroked="f" coordsize="21600,21600">
                <v:path/>
                <v:fill on="f" focussize="0,0"/>
                <v:stroke on="f"/>
                <v:imagedata r:id="rId24" gain="546133f" blacklevel="-17040f" o:title=""/>
                <o:lock v:ext="edit" aspectratio="t"/>
              </v:shape>
              <v:shape id="Text Box 43" o:spid="_x0000_s1051" o:spt="202" type="#_x0000_t202" style="position:absolute;left:0;top:643;height:596;width:807;" filled="f" stroked="f" coordsize="21600,21600">
                <v:path/>
                <v:fill on="f" focussize="0,0"/>
                <v:stroke on="f"/>
                <v:imagedata o:title=""/>
                <o:lock v:ext="edit" aspectratio="t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楷体_GB2312"/>
                          <w:sz w:val="15"/>
                        </w:rPr>
                      </w:pPr>
                      <w:r>
                        <w:rPr>
                          <w:rFonts w:hint="eastAsia" w:eastAsia="楷体_GB2312"/>
                          <w:sz w:val="15"/>
                        </w:rPr>
                        <w:t>金属盒</w:t>
                      </w:r>
                    </w:p>
                    <w:p>
                      <w:pPr>
                        <w:bidi w:val="0"/>
                        <w:spacing w:line="20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 w:eastAsia="楷体_GB2312"/>
                          <w:sz w:val="15"/>
                        </w:rPr>
                        <w:t>及橡皮膜</w:t>
                      </w:r>
                    </w:p>
                    <w:p>
                      <w:pPr>
                        <w:bidi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line id="Line 44" o:spid="_x0000_s1052" o:spt="20" style="position:absolute;left:572;top:1098;height:0;width:306;rotation:3036745f;" stroked="t" coordsize="21600,21600">
                <v:path arrowok="t"/>
                <v:fill focussize="0,0"/>
                <v:stroke color="#333333" endarrow="block" endarrowwidth="narrow"/>
                <v:imagedata o:title=""/>
                <o:lock v:ext="edit" aspectratio="t"/>
              </v:line>
              <v:shape id="Text Box 45" o:spid="_x0000_s1053" o:spt="202" type="#_x0000_t202" style="position:absolute;left:772;top:558;height:280;width:485;" filled="f" stroked="f" coordsize="21600,21600">
                <v:path/>
                <v:fill on="f" focussize="0,0"/>
                <v:stroke on="f"/>
                <v:imagedata o:title=""/>
                <o:lock v:ext="edit" aspectratio="t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 w:eastAsia="楷体_GB2312"/>
                          <w:sz w:val="15"/>
                        </w:rPr>
                        <w:t>软管</w:t>
                      </w:r>
                    </w:p>
                    <w:p>
                      <w:pPr>
                        <w:bidi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line id="Line 46" o:spid="_x0000_s1054" o:spt="20" style="position:absolute;left:850;top:858;height:1;width:305;rotation:4108519f;" stroked="t" coordsize="21600,21600">
                <v:path arrowok="t"/>
                <v:fill focussize="0,0"/>
                <v:stroke color="#333333" endarrow="block" endarrowwidth="narrow"/>
                <v:imagedata o:title=""/>
                <o:lock v:ext="edit" aspectratio="t"/>
              </v:line>
              <v:shape id="Text Box 47" o:spid="_x0000_s1055" o:spt="202" type="#_x0000_t202" style="position:absolute;left:1732;top:144;height:604;width:188;" filled="f" stroked="f" coordsize="21600,21600">
                <v:path/>
                <v:fill on="f" focussize="0,0"/>
                <v:stroke on="f"/>
                <v:imagedata o:title=""/>
                <o:lock v:ext="edit" aspectratio="t"/>
                <v:textbox inset="0mm,0mm,0mm,0mm">
                  <w:txbxContent>
                    <w:p>
                      <w:pPr>
                        <w:bidi w:val="0"/>
                        <w:spacing w:line="160" w:lineRule="exact"/>
                        <w:rPr>
                          <w:rFonts w:hint="eastAsia" w:eastAsia="楷体_GB2312"/>
                          <w:sz w:val="15"/>
                        </w:rPr>
                      </w:pPr>
                      <w:r>
                        <w:rPr>
                          <w:rFonts w:hint="eastAsia" w:eastAsia="楷体_GB2312"/>
                          <w:sz w:val="15"/>
                        </w:rPr>
                        <w:t>U</w:t>
                      </w:r>
                    </w:p>
                    <w:p>
                      <w:pPr>
                        <w:bidi w:val="0"/>
                        <w:spacing w:line="160" w:lineRule="exact"/>
                        <w:rPr>
                          <w:rFonts w:hint="eastAsia" w:eastAsia="楷体_GB2312"/>
                          <w:sz w:val="15"/>
                        </w:rPr>
                      </w:pPr>
                      <w:r>
                        <w:rPr>
                          <w:rFonts w:hint="eastAsia" w:eastAsia="楷体_GB2312"/>
                          <w:sz w:val="15"/>
                        </w:rPr>
                        <w:t>形</w:t>
                      </w:r>
                    </w:p>
                    <w:p>
                      <w:pPr>
                        <w:bidi w:val="0"/>
                        <w:spacing w:line="1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 w:eastAsia="楷体_GB2312"/>
                          <w:sz w:val="15"/>
                        </w:rPr>
                        <w:t>管</w:t>
                      </w:r>
                    </w:p>
                    <w:p>
                      <w:pPr>
                        <w:bidi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line id="Line 48" o:spid="_x0000_s1056" o:spt="20" style="position:absolute;left:1468;top:453;height:0;width:254;rotation:9671019f;" stroked="t" coordsize="21600,21600">
                <v:path arrowok="t"/>
                <v:fill focussize="0,0"/>
                <v:stroke color="#333333" endarrow="block" endarrowwidth="narrow"/>
                <v:imagedata o:title=""/>
                <o:lock v:ext="edit" aspectratio="t"/>
              </v:line>
            </v:group>
            <v:shape id="Text Box 49" o:spid="_x0000_s1057" o:spt="202" type="#_x0000_t202" style="position:absolute;left:1080;top:1783;height:280;width:485;" filled="f" stroked="f" coordsize="21600,21600">
              <v:path/>
              <v:fill on="f" focussize="0,0"/>
              <v:stroke on="f"/>
              <v:imagedata o:title=""/>
              <o:lock v:ext="edit" aspectratio="t"/>
              <v:textbox inset="0mm,0mm,0mm,0mm">
                <w:txbxContent>
                  <w:p>
                    <w:pPr>
                      <w:bidi w:val="0"/>
                      <w:spacing w:line="200" w:lineRule="exact"/>
                      <w:rPr>
                        <w:rFonts w:hint="eastAsia"/>
                      </w:rPr>
                    </w:pPr>
                    <w:r>
                      <w:rPr>
                        <w:rFonts w:hint="eastAsia" w:eastAsia="楷体_GB2312"/>
                      </w:rPr>
                      <w:t>（a）</w:t>
                    </w: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Text Box 50" o:spid="_x0000_s1058" o:spt="202" type="#_x0000_t202" style="position:absolute;left:2925;top:1783;height:280;width:485;" filled="f" stroked="f" coordsize="21600,21600">
              <v:path/>
              <v:fill on="f" focussize="0,0"/>
              <v:stroke on="f"/>
              <v:imagedata o:title=""/>
              <o:lock v:ext="edit" aspectratio="t"/>
              <v:textbox inset="0mm,0mm,0mm,0mm">
                <w:txbxContent>
                  <w:p>
                    <w:pPr>
                      <w:bidi w:val="0"/>
                      <w:spacing w:line="200" w:lineRule="exact"/>
                      <w:rPr>
                        <w:rFonts w:hint="eastAsia"/>
                      </w:rPr>
                    </w:pPr>
                    <w:r>
                      <w:rPr>
                        <w:rFonts w:hint="eastAsia" w:eastAsia="楷体_GB2312"/>
                      </w:rPr>
                      <w:t>（b）</w:t>
                    </w: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Text Box 51" o:spid="_x0000_s1059" o:spt="202" type="#_x0000_t202" style="position:absolute;left:5020;top:1783;height:280;width:485;" filled="f" stroked="f" coordsize="21600,21600">
              <v:path/>
              <v:fill on="f" focussize="0,0"/>
              <v:stroke on="f"/>
              <v:imagedata o:title=""/>
              <o:lock v:ext="edit" aspectratio="t"/>
              <v:textbox inset="0mm,0mm,0mm,0mm">
                <w:txbxContent>
                  <w:p>
                    <w:pPr>
                      <w:bidi w:val="0"/>
                      <w:spacing w:line="200" w:lineRule="exact"/>
                      <w:rPr>
                        <w:rFonts w:hint="eastAsia"/>
                      </w:rPr>
                    </w:pPr>
                    <w:r>
                      <w:rPr>
                        <w:rFonts w:hint="eastAsia" w:eastAsia="楷体_GB2312"/>
                      </w:rPr>
                      <w:t>（c）</w:t>
                    </w: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Text Box 52" o:spid="_x0000_s1060" o:spt="202" type="#_x0000_t202" style="position:absolute;left:6865;top:1776;height:280;width:485;" filled="f" stroked="f" coordsize="21600,21600">
              <v:path/>
              <v:fill on="f" focussize="0,0"/>
              <v:stroke on="f"/>
              <v:imagedata o:title=""/>
              <o:lock v:ext="edit" aspectratio="t"/>
              <v:textbox inset="0mm,0mm,0mm,0mm">
                <w:txbxContent>
                  <w:p>
                    <w:pPr>
                      <w:bidi w:val="0"/>
                      <w:spacing w:line="200" w:lineRule="exact"/>
                      <w:rPr>
                        <w:rFonts w:hint="eastAsia"/>
                      </w:rPr>
                    </w:pPr>
                    <w:r>
                      <w:rPr>
                        <w:rFonts w:hint="eastAsia" w:eastAsia="楷体_GB2312"/>
                      </w:rPr>
                      <w:t>（d）</w:t>
                    </w: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Text Box 53" o:spid="_x0000_s1061" o:spt="202" type="#_x0000_t202" style="position:absolute;left:3930;top:1934;height:280;width:720;" filled="f" stroked="f" coordsize="21600,21600">
              <v:path/>
              <v:fill on="f" focussize="0,0"/>
              <v:stroke on="f"/>
              <v:imagedata o:title=""/>
              <o:lock v:ext="edit" aspectratio="t"/>
              <v:textbox inset="0mm,0mm,0mm,0mm">
                <w:txbxContent>
                  <w:p>
                    <w:pPr>
                      <w:bidi w:val="0"/>
                      <w:spacing w:line="200" w:lineRule="exact"/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</w:p>
    <w:p>
      <w:pPr>
        <w:bidi w:val="0"/>
        <w:spacing w:line="360" w:lineRule="exact"/>
        <w:ind w:left="210" w:right="852"/>
        <w:rPr>
          <w:rFonts w:hint="default" w:ascii="Times New Roman" w:hAnsi="Times New Roman" w:eastAsia="宋体" w:cs="Times New Roman"/>
          <w:bCs/>
          <w:sz w:val="24"/>
          <w:szCs w:val="24"/>
        </w:rPr>
      </w:pPr>
    </w:p>
    <w:p>
      <w:pPr>
        <w:bidi w:val="0"/>
        <w:spacing w:line="360" w:lineRule="exact"/>
        <w:ind w:left="210" w:right="852"/>
        <w:rPr>
          <w:rFonts w:hint="default" w:ascii="Times New Roman" w:hAnsi="Times New Roman" w:eastAsia="宋体" w:cs="Times New Roman"/>
          <w:bCs/>
          <w:sz w:val="24"/>
          <w:szCs w:val="24"/>
        </w:rPr>
      </w:pPr>
    </w:p>
    <w:p>
      <w:pPr>
        <w:bidi w:val="0"/>
        <w:spacing w:line="360" w:lineRule="exact"/>
        <w:ind w:right="852"/>
        <w:rPr>
          <w:rFonts w:hint="default" w:ascii="Times New Roman" w:hAnsi="Times New Roman" w:eastAsia="宋体" w:cs="Times New Roman"/>
          <w:bCs/>
          <w:sz w:val="24"/>
          <w:szCs w:val="24"/>
        </w:rPr>
      </w:pPr>
    </w:p>
    <w:p>
      <w:pPr>
        <w:bidi w:val="0"/>
        <w:spacing w:line="360" w:lineRule="exact"/>
        <w:ind w:right="-1"/>
        <w:rPr>
          <w:rFonts w:hint="default" w:ascii="Times New Roman" w:hAnsi="Times New Roman" w:eastAsia="宋体" w:cs="Times New Roman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 xml:space="preserve">(2)小明再作图（b）所示的检查. 当用手指按压（不论轻压还是重压）橡皮膜时，发现U形管两边液柱的高度几乎不变化. 出现这种情况的原因是：___________________.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bCs/>
          <w:spacing w:val="-4"/>
          <w:sz w:val="24"/>
          <w:szCs w:val="24"/>
        </w:rPr>
        <w:t>(3)压强计调节正常后，小明将金属盒先后浸入到两杯液体中，如图（c）和（d）所示. 他发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现图（d）中U形管两边的液柱高度差较大，于是认为图（d）杯子中盛的是盐水. ①你认为，小明的结论是</w:t>
      </w:r>
      <w:r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（填“可靠的”或“不可靠的”）；②简要说明理由：</w:t>
      </w:r>
      <w:r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9"/>
        <w:textAlignment w:val="auto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应用与简答。（27分）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28.</w:t>
      </w:r>
      <w:r>
        <w:rPr>
          <w:rFonts w:hint="default" w:ascii="Times New Roman" w:hAnsi="Times New Roman" w:eastAsia="宋体" w:cs="Times New Roman"/>
          <w:sz w:val="24"/>
          <w:szCs w:val="24"/>
        </w:rPr>
        <w:t>小明同学的体重是490 N，那么他的质量是多少？(g＝10N/kg)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8分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29.</w:t>
      </w:r>
      <w:r>
        <w:rPr>
          <w:rFonts w:hint="default" w:ascii="Times New Roman" w:hAnsi="Times New Roman" w:eastAsia="宋体" w:cs="Times New Roman"/>
          <w:sz w:val="24"/>
          <w:szCs w:val="24"/>
        </w:rPr>
        <w:t>火车从甲站到乙站的正常运行速度是60km/h。有一次火车从甲站出发时迟开了5min，司机把速度提高到72 km/h，终于准时到达乙站。求甲、乙两站间的路程。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9分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30.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如图所示，质量为40kg的小明同学骑着一辆质量为10kg自行车在平直公路上匀速行驶，在5min内行驶了1500m的路程（取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g</w:t>
      </w:r>
      <w:r>
        <w:rPr>
          <w:rFonts w:hint="default" w:ascii="Times New Roman" w:hAnsi="Times New Roman" w:eastAsia="宋体" w:cs="Times New Roman"/>
          <w:sz w:val="24"/>
          <w:szCs w:val="24"/>
        </w:rPr>
        <w:t>＝10N/kg）．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10分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求：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（1）小明骑自行车行驶的速度为多少 m/s？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（2）小明骑自行车对地面的压力是多少？  </w:t>
      </w:r>
      <w:r>
        <w:rPr>
          <w:rFonts w:hint="default" w:ascii="Times New Roman" w:hAnsi="Times New Roman" w:eastAsia="宋体" w:cs="Times New Roman"/>
          <w:color w:val="FFFFFF"/>
          <w:sz w:val="24"/>
          <w:szCs w:val="24"/>
        </w:rPr>
        <w:t>来源：http://www.bcjy123.com/tiku/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（3）小明骑自行车与地面总的接触面积为20cm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，则该同学骑车行驶时对地面的压强为多少？ </w: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图片 51" o:spid="_x0000_s1062" o:spt="75" type="#_x0000_t75" style="position:absolute;left:0pt;margin-left:374.25pt;margin-top:38.7pt;height:115.5pt;width:102pt;mso-position-vertical-relative:line;mso-wrap-distance-bottom:0pt;mso-wrap-distance-left:0pt;mso-wrap-distance-right:0pt;mso-wrap-distance-top:0pt;z-index:25167257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5" o:title="CHILKAT-CID-470e994d-d50d-92ba-5576-7da3e08c4202"/>
            <o:lock v:ext="edit" aspectratio="t"/>
            <w10:wrap type="square"/>
          </v:shape>
        </w:pic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3757" w:h="16783" w:orient="landscape"/>
          <w:pgMar w:top="1701" w:right="1134" w:bottom="1134" w:left="1134" w:header="851" w:footer="992" w:gutter="0"/>
          <w:cols w:space="427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  <w:rPr>
        <w:rFonts w:ascii="MS Sans Serif" w:hAnsi="MS Sans Serif"/>
        <w:sz w:val="16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A0DD2F"/>
    <w:multiLevelType w:val="singleLevel"/>
    <w:tmpl w:val="CCA0DD2F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D1EB9BDA"/>
    <w:multiLevelType w:val="singleLevel"/>
    <w:tmpl w:val="D1EB9BDA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3BE65D2"/>
    <w:multiLevelType w:val="singleLevel"/>
    <w:tmpl w:val="F3BE65D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282"/>
    <w:rsid w:val="00002D6E"/>
    <w:rsid w:val="00003EA5"/>
    <w:rsid w:val="0001260B"/>
    <w:rsid w:val="00013FDF"/>
    <w:rsid w:val="0002478E"/>
    <w:rsid w:val="000333B9"/>
    <w:rsid w:val="000524BE"/>
    <w:rsid w:val="00060143"/>
    <w:rsid w:val="00065F6A"/>
    <w:rsid w:val="000842FE"/>
    <w:rsid w:val="000A07D0"/>
    <w:rsid w:val="000A11E2"/>
    <w:rsid w:val="000A2873"/>
    <w:rsid w:val="000B0E32"/>
    <w:rsid w:val="000B1DC1"/>
    <w:rsid w:val="000C34CC"/>
    <w:rsid w:val="000E2262"/>
    <w:rsid w:val="000E420E"/>
    <w:rsid w:val="000E58E6"/>
    <w:rsid w:val="000F2E2D"/>
    <w:rsid w:val="000F79E1"/>
    <w:rsid w:val="00104408"/>
    <w:rsid w:val="001065A0"/>
    <w:rsid w:val="0011137F"/>
    <w:rsid w:val="001169A6"/>
    <w:rsid w:val="00132E4D"/>
    <w:rsid w:val="001334FD"/>
    <w:rsid w:val="00143C11"/>
    <w:rsid w:val="001A0E6C"/>
    <w:rsid w:val="001B1C89"/>
    <w:rsid w:val="001B2C46"/>
    <w:rsid w:val="001B5804"/>
    <w:rsid w:val="001C4706"/>
    <w:rsid w:val="001D0573"/>
    <w:rsid w:val="001D1954"/>
    <w:rsid w:val="001D576D"/>
    <w:rsid w:val="001E2112"/>
    <w:rsid w:val="0022011A"/>
    <w:rsid w:val="0023735A"/>
    <w:rsid w:val="00237F03"/>
    <w:rsid w:val="00247FBE"/>
    <w:rsid w:val="00264C8C"/>
    <w:rsid w:val="002800B3"/>
    <w:rsid w:val="00280342"/>
    <w:rsid w:val="00286F84"/>
    <w:rsid w:val="002A0DE1"/>
    <w:rsid w:val="002C1D7B"/>
    <w:rsid w:val="002C3255"/>
    <w:rsid w:val="002E6AFA"/>
    <w:rsid w:val="002F19F8"/>
    <w:rsid w:val="00300D8A"/>
    <w:rsid w:val="00310272"/>
    <w:rsid w:val="0031047B"/>
    <w:rsid w:val="00331ADD"/>
    <w:rsid w:val="0036063A"/>
    <w:rsid w:val="00362E6A"/>
    <w:rsid w:val="00371621"/>
    <w:rsid w:val="0037438F"/>
    <w:rsid w:val="003801E3"/>
    <w:rsid w:val="003E1A65"/>
    <w:rsid w:val="003E512F"/>
    <w:rsid w:val="003F21E0"/>
    <w:rsid w:val="003F31AB"/>
    <w:rsid w:val="00405F23"/>
    <w:rsid w:val="00407252"/>
    <w:rsid w:val="004101C6"/>
    <w:rsid w:val="004151FC"/>
    <w:rsid w:val="00417B26"/>
    <w:rsid w:val="00425108"/>
    <w:rsid w:val="00425D7C"/>
    <w:rsid w:val="00444916"/>
    <w:rsid w:val="00446DA9"/>
    <w:rsid w:val="00466DC7"/>
    <w:rsid w:val="004760AE"/>
    <w:rsid w:val="00484A2C"/>
    <w:rsid w:val="004859DC"/>
    <w:rsid w:val="00487912"/>
    <w:rsid w:val="00490BD8"/>
    <w:rsid w:val="004A48AF"/>
    <w:rsid w:val="004B20FF"/>
    <w:rsid w:val="004B2134"/>
    <w:rsid w:val="004B25FF"/>
    <w:rsid w:val="004D1E43"/>
    <w:rsid w:val="004E01CE"/>
    <w:rsid w:val="004E7981"/>
    <w:rsid w:val="004F1E3D"/>
    <w:rsid w:val="004F2836"/>
    <w:rsid w:val="004F3B9B"/>
    <w:rsid w:val="00511658"/>
    <w:rsid w:val="00511FAE"/>
    <w:rsid w:val="0051545B"/>
    <w:rsid w:val="00521E15"/>
    <w:rsid w:val="0052502C"/>
    <w:rsid w:val="00526B13"/>
    <w:rsid w:val="00544DEE"/>
    <w:rsid w:val="00545227"/>
    <w:rsid w:val="00546F9A"/>
    <w:rsid w:val="00566ECA"/>
    <w:rsid w:val="00570E90"/>
    <w:rsid w:val="005977B2"/>
    <w:rsid w:val="005B3EDF"/>
    <w:rsid w:val="005B40AE"/>
    <w:rsid w:val="005C0233"/>
    <w:rsid w:val="005C3FE7"/>
    <w:rsid w:val="005D5E2A"/>
    <w:rsid w:val="006076E8"/>
    <w:rsid w:val="00611145"/>
    <w:rsid w:val="00624E12"/>
    <w:rsid w:val="00625620"/>
    <w:rsid w:val="00632E0C"/>
    <w:rsid w:val="00660EBF"/>
    <w:rsid w:val="00664181"/>
    <w:rsid w:val="00664C7F"/>
    <w:rsid w:val="0067011A"/>
    <w:rsid w:val="0067674A"/>
    <w:rsid w:val="006767F8"/>
    <w:rsid w:val="006777BE"/>
    <w:rsid w:val="00677B71"/>
    <w:rsid w:val="006867D9"/>
    <w:rsid w:val="0069070E"/>
    <w:rsid w:val="00691BA9"/>
    <w:rsid w:val="00693A4E"/>
    <w:rsid w:val="00695252"/>
    <w:rsid w:val="006A5D5A"/>
    <w:rsid w:val="006A6B19"/>
    <w:rsid w:val="006E6303"/>
    <w:rsid w:val="0070467B"/>
    <w:rsid w:val="007125F3"/>
    <w:rsid w:val="00715ABE"/>
    <w:rsid w:val="00717751"/>
    <w:rsid w:val="00717BEF"/>
    <w:rsid w:val="00721B5C"/>
    <w:rsid w:val="00732542"/>
    <w:rsid w:val="00740B82"/>
    <w:rsid w:val="007415C7"/>
    <w:rsid w:val="0076063A"/>
    <w:rsid w:val="007626C2"/>
    <w:rsid w:val="00764AAF"/>
    <w:rsid w:val="007732B3"/>
    <w:rsid w:val="00782582"/>
    <w:rsid w:val="0078302C"/>
    <w:rsid w:val="00787068"/>
    <w:rsid w:val="00797F88"/>
    <w:rsid w:val="007A0CE0"/>
    <w:rsid w:val="007A478A"/>
    <w:rsid w:val="007C5BAA"/>
    <w:rsid w:val="007C60CA"/>
    <w:rsid w:val="007D7DE2"/>
    <w:rsid w:val="007E279A"/>
    <w:rsid w:val="007F5D51"/>
    <w:rsid w:val="007F7323"/>
    <w:rsid w:val="0080208F"/>
    <w:rsid w:val="00807956"/>
    <w:rsid w:val="00810E1A"/>
    <w:rsid w:val="00814D4C"/>
    <w:rsid w:val="00860EF0"/>
    <w:rsid w:val="008613C0"/>
    <w:rsid w:val="0086615E"/>
    <w:rsid w:val="00870A33"/>
    <w:rsid w:val="008805AB"/>
    <w:rsid w:val="008A668A"/>
    <w:rsid w:val="008A6F9F"/>
    <w:rsid w:val="008B1C45"/>
    <w:rsid w:val="008C002A"/>
    <w:rsid w:val="008E2282"/>
    <w:rsid w:val="008E30C5"/>
    <w:rsid w:val="00912A0A"/>
    <w:rsid w:val="00914D9E"/>
    <w:rsid w:val="00920024"/>
    <w:rsid w:val="00922780"/>
    <w:rsid w:val="00922AA7"/>
    <w:rsid w:val="009231B2"/>
    <w:rsid w:val="00934633"/>
    <w:rsid w:val="00950C96"/>
    <w:rsid w:val="009575C6"/>
    <w:rsid w:val="009609CC"/>
    <w:rsid w:val="00962DE4"/>
    <w:rsid w:val="009730AC"/>
    <w:rsid w:val="0099034D"/>
    <w:rsid w:val="009A2C8F"/>
    <w:rsid w:val="009A533F"/>
    <w:rsid w:val="009A5857"/>
    <w:rsid w:val="009A7B97"/>
    <w:rsid w:val="009B12B2"/>
    <w:rsid w:val="009C7573"/>
    <w:rsid w:val="009F694A"/>
    <w:rsid w:val="00A00091"/>
    <w:rsid w:val="00A02996"/>
    <w:rsid w:val="00A058A4"/>
    <w:rsid w:val="00A07DB4"/>
    <w:rsid w:val="00A10359"/>
    <w:rsid w:val="00A32E7D"/>
    <w:rsid w:val="00A35A1A"/>
    <w:rsid w:val="00A50D0A"/>
    <w:rsid w:val="00A60F2E"/>
    <w:rsid w:val="00A6203A"/>
    <w:rsid w:val="00A6215B"/>
    <w:rsid w:val="00A67D86"/>
    <w:rsid w:val="00A82B7F"/>
    <w:rsid w:val="00A9378B"/>
    <w:rsid w:val="00AD35D8"/>
    <w:rsid w:val="00AD705C"/>
    <w:rsid w:val="00AE4906"/>
    <w:rsid w:val="00AF02A5"/>
    <w:rsid w:val="00AF48EC"/>
    <w:rsid w:val="00AF4A6A"/>
    <w:rsid w:val="00AF6E7E"/>
    <w:rsid w:val="00AF790A"/>
    <w:rsid w:val="00B13A32"/>
    <w:rsid w:val="00B15958"/>
    <w:rsid w:val="00B163F1"/>
    <w:rsid w:val="00B27E93"/>
    <w:rsid w:val="00B37CD0"/>
    <w:rsid w:val="00B47414"/>
    <w:rsid w:val="00B66903"/>
    <w:rsid w:val="00B70544"/>
    <w:rsid w:val="00B77E53"/>
    <w:rsid w:val="00B80E58"/>
    <w:rsid w:val="00B90C7A"/>
    <w:rsid w:val="00B959B2"/>
    <w:rsid w:val="00BA5264"/>
    <w:rsid w:val="00BB0C5A"/>
    <w:rsid w:val="00BC5C82"/>
    <w:rsid w:val="00BE3128"/>
    <w:rsid w:val="00BE4312"/>
    <w:rsid w:val="00BE5D18"/>
    <w:rsid w:val="00BE7A13"/>
    <w:rsid w:val="00BF2241"/>
    <w:rsid w:val="00C02FC6"/>
    <w:rsid w:val="00C050BF"/>
    <w:rsid w:val="00C15842"/>
    <w:rsid w:val="00C256C7"/>
    <w:rsid w:val="00C256CE"/>
    <w:rsid w:val="00C26FB6"/>
    <w:rsid w:val="00C52864"/>
    <w:rsid w:val="00C669F3"/>
    <w:rsid w:val="00C724EC"/>
    <w:rsid w:val="00C73557"/>
    <w:rsid w:val="00C90E46"/>
    <w:rsid w:val="00C93CE2"/>
    <w:rsid w:val="00CA486D"/>
    <w:rsid w:val="00CA5162"/>
    <w:rsid w:val="00CB4287"/>
    <w:rsid w:val="00CB46C0"/>
    <w:rsid w:val="00CC0D60"/>
    <w:rsid w:val="00CC0E6B"/>
    <w:rsid w:val="00CC14D9"/>
    <w:rsid w:val="00CD4DD6"/>
    <w:rsid w:val="00CD6BCB"/>
    <w:rsid w:val="00CE701C"/>
    <w:rsid w:val="00CF0CF9"/>
    <w:rsid w:val="00D02B28"/>
    <w:rsid w:val="00D2285A"/>
    <w:rsid w:val="00D22E44"/>
    <w:rsid w:val="00D23CB8"/>
    <w:rsid w:val="00D2602C"/>
    <w:rsid w:val="00D31FC5"/>
    <w:rsid w:val="00D606E9"/>
    <w:rsid w:val="00D7340B"/>
    <w:rsid w:val="00D80A2E"/>
    <w:rsid w:val="00D83980"/>
    <w:rsid w:val="00D96105"/>
    <w:rsid w:val="00DA0C96"/>
    <w:rsid w:val="00DA5B50"/>
    <w:rsid w:val="00DB4361"/>
    <w:rsid w:val="00DC1BE4"/>
    <w:rsid w:val="00DD6706"/>
    <w:rsid w:val="00DE1160"/>
    <w:rsid w:val="00DE5B76"/>
    <w:rsid w:val="00E0037D"/>
    <w:rsid w:val="00E5113D"/>
    <w:rsid w:val="00E527E5"/>
    <w:rsid w:val="00E71251"/>
    <w:rsid w:val="00E75F47"/>
    <w:rsid w:val="00E82343"/>
    <w:rsid w:val="00EA73A7"/>
    <w:rsid w:val="00EB32CA"/>
    <w:rsid w:val="00EC00D6"/>
    <w:rsid w:val="00EC2A42"/>
    <w:rsid w:val="00EC75E1"/>
    <w:rsid w:val="00EF2CB5"/>
    <w:rsid w:val="00EF34C1"/>
    <w:rsid w:val="00F046DD"/>
    <w:rsid w:val="00F10B64"/>
    <w:rsid w:val="00F12A40"/>
    <w:rsid w:val="00F13CF3"/>
    <w:rsid w:val="00F16841"/>
    <w:rsid w:val="00F27A7F"/>
    <w:rsid w:val="00F353AE"/>
    <w:rsid w:val="00F3580C"/>
    <w:rsid w:val="00F54955"/>
    <w:rsid w:val="00F705C8"/>
    <w:rsid w:val="00F72575"/>
    <w:rsid w:val="00F7429C"/>
    <w:rsid w:val="00FB160F"/>
    <w:rsid w:val="00FB4848"/>
    <w:rsid w:val="00FC219A"/>
    <w:rsid w:val="00FE5756"/>
    <w:rsid w:val="00FE7BBB"/>
    <w:rsid w:val="04152C90"/>
    <w:rsid w:val="0BEE2963"/>
    <w:rsid w:val="0FF945A0"/>
    <w:rsid w:val="10BA6058"/>
    <w:rsid w:val="148F37B5"/>
    <w:rsid w:val="161B1A4A"/>
    <w:rsid w:val="1994778F"/>
    <w:rsid w:val="2FF911B6"/>
    <w:rsid w:val="35610671"/>
    <w:rsid w:val="35DB10D3"/>
    <w:rsid w:val="368B4DB9"/>
    <w:rsid w:val="36F753CC"/>
    <w:rsid w:val="3A1C514D"/>
    <w:rsid w:val="3CB8241A"/>
    <w:rsid w:val="4779203E"/>
    <w:rsid w:val="4C4C7A6D"/>
    <w:rsid w:val="51ED5277"/>
    <w:rsid w:val="59BE3FF5"/>
    <w:rsid w:val="5EA979BD"/>
    <w:rsid w:val="690E3F2F"/>
    <w:rsid w:val="6C197AAA"/>
    <w:rsid w:val="7791492D"/>
    <w:rsid w:val="7F4300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60" w:lineRule="exact"/>
      <w:jc w:val="center"/>
    </w:pPr>
    <w:rPr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uiPriority w:val="0"/>
    <w:rPr>
      <w:color w:val="000000"/>
      <w:u w:val="none"/>
    </w:rPr>
  </w:style>
  <w:style w:type="character" w:customStyle="1" w:styleId="10">
    <w:name w:val="15"/>
    <w:basedOn w:val="6"/>
    <w:uiPriority w:val="0"/>
    <w:rPr>
      <w:rFonts w:hint="default" w:ascii="Calibri" w:hAnsi="Calibri"/>
      <w:b/>
      <w:bCs/>
    </w:rPr>
  </w:style>
  <w:style w:type="character" w:customStyle="1" w:styleId="11">
    <w:name w:val="apple-converted-space"/>
    <w:basedOn w:val="6"/>
    <w:uiPriority w:val="0"/>
  </w:style>
  <w:style w:type="paragraph" w:customStyle="1" w:styleId="1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3">
    <w:name w:val="正文_1"/>
    <w:basedOn w:val="1"/>
    <w:uiPriority w:val="0"/>
    <w:rPr>
      <w:szCs w:val="21"/>
    </w:rPr>
  </w:style>
  <w:style w:type="paragraph" w:customStyle="1" w:styleId="14">
    <w:name w:val="ItemQDesc"/>
    <w:basedOn w:val="1"/>
    <w:uiPriority w:val="0"/>
    <w:pPr>
      <w:widowControl/>
      <w:spacing w:line="312" w:lineRule="auto"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0"/>
    <customShpInfo spid="_x0000_s1034"/>
    <customShpInfo spid="_x0000_s1035"/>
    <customShpInfo spid="_x0000_s1033"/>
    <customShpInfo spid="_x0000_s1036"/>
    <customShpInfo spid="_x0000_s1037"/>
    <customShpInfo spid="_x0000_s1038"/>
    <customShpInfo spid="_x0000_s1041"/>
    <customShpInfo spid="_x0000_s1042"/>
    <customShpInfo spid="_x0000_s1043"/>
    <customShpInfo spid="_x0000_s1044"/>
    <customShpInfo spid="_x0000_s1046"/>
    <customShpInfo spid="_x0000_s1047"/>
    <customShpInfo spid="_x0000_s1048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49"/>
    <customShpInfo spid="_x0000_s1057"/>
    <customShpInfo spid="_x0000_s1058"/>
    <customShpInfo spid="_x0000_s1059"/>
    <customShpInfo spid="_x0000_s1060"/>
    <customShpInfo spid="_x0000_s1061"/>
    <customShpInfo spid="_x0000_s1045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2866</Words>
  <Characters>16341</Characters>
  <Lines>136</Lines>
  <Paragraphs>38</Paragraphs>
  <TotalTime>157257600</TotalTime>
  <ScaleCrop>false</ScaleCrop>
  <LinksUpToDate>false</LinksUpToDate>
  <CharactersWithSpaces>19169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2019-02-23T09:21:00Z</dcterms:created>
  <dc:creator>微软用户</dc:creator>
  <cp:lastModifiedBy>Administrator</cp:lastModifiedBy>
  <dcterms:modified xsi:type="dcterms:W3CDTF">2023-10-11T08:46:38Z</dcterms:modified>
  <dc:title>2012～2013学年度第一学期第一次月度检测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