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10604500</wp:posOffset>
            </wp:positionV>
            <wp:extent cx="330200" cy="3810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sz w:val="32"/>
        </w:rPr>
        <w:t>初三物理联考试卷</w:t>
      </w:r>
    </w:p>
    <w:p>
      <w:pPr>
        <w:spacing w:line="360" w:lineRule="auto"/>
        <w:jc w:val="center"/>
        <w:textAlignment w:val="center"/>
      </w:pPr>
      <w:r>
        <w:rPr>
          <w:rFonts w:ascii="黑体" w:hAnsi="黑体" w:eastAsia="黑体" w:cs="黑体"/>
          <w:b w:val="0"/>
          <w:sz w:val="30"/>
        </w:rPr>
        <w:t>答案和解析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 w:eastAsia="宋体" w:cs="宋体"/>
          <w:b/>
          <w:bCs/>
          <w:color w:val="3333FF"/>
          <w:kern w:val="0"/>
          <w:szCs w:val="21"/>
        </w:rPr>
        <w:t>【答案】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3.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4.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5.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6.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7.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8.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9.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10.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11.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12.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13.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14.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15.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kern w:val="0"/>
          <w:szCs w:val="21"/>
        </w:rPr>
        <w:t>运动状态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人与车的总重力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17. </w:t>
      </w:r>
      <w:r>
        <w:rPr>
          <w:rFonts w:ascii="宋体" w:hAnsi="宋体" w:eastAsia="宋体" w:cs="宋体"/>
          <w:kern w:val="0"/>
          <w:szCs w:val="21"/>
        </w:rPr>
        <w:t>大；不变。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18. </w:t>
      </w:r>
      <w:r>
        <w:rPr>
          <w:rFonts w:ascii="宋体" w:hAnsi="宋体" w:eastAsia="宋体" w:cs="宋体"/>
          <w:kern w:val="0"/>
          <w:szCs w:val="21"/>
        </w:rPr>
        <w:t>高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高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19. </w:t>
      </w:r>
      <w:r>
        <w:rPr>
          <w:rFonts w:ascii="宋体" w:hAnsi="宋体" w:eastAsia="宋体" w:cs="宋体"/>
          <w:kern w:val="0"/>
          <w:szCs w:val="21"/>
        </w:rPr>
        <w:t>减小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20.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大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 </w:t>
      </w:r>
      <m:oMath>
        <m:r>
          <m:t>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663575</wp:posOffset>
            </wp:positionV>
            <wp:extent cx="1447800" cy="1228725"/>
            <wp:effectExtent l="0" t="0" r="0" b="952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21. </w:t>
      </w:r>
      <w:r>
        <w:rPr>
          <w:rFonts w:ascii="宋体" w:hAnsi="宋体" w:eastAsia="宋体" w:cs="宋体"/>
          <w:kern w:val="0"/>
          <w:szCs w:val="21"/>
        </w:rPr>
        <w:t>解：压力的作用点在斜面上，方向垂直于斜面向下，过压力的作用点表示出压力的方向；重力的方向竖直向下，作用点在物体的重心；如图所示：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71575" cy="11715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22. </w:t>
      </w:r>
      <w:r>
        <w:rPr>
          <w:rFonts w:ascii="宋体" w:hAnsi="宋体" w:eastAsia="宋体" w:cs="宋体"/>
          <w:kern w:val="0"/>
          <w:szCs w:val="21"/>
        </w:rPr>
        <w:t>解：如图所示：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23. </w:t>
      </w:r>
      <w:r>
        <w:rPr>
          <w:rFonts w:ascii="宋体" w:hAnsi="宋体" w:eastAsia="宋体" w:cs="宋体"/>
          <w:kern w:val="0"/>
          <w:szCs w:val="21"/>
        </w:rPr>
        <w:t>相等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转回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作用在同一直线上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液体密度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&lt;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24. </w:t>
      </w:r>
      <m:oMath>
        <m:r>
          <m:t>(1)3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(2)①1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②ade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大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④abc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没有控制物体排开液体的体积相同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25. </w:t>
      </w:r>
      <w:r>
        <w:rPr>
          <w:rFonts w:ascii="宋体" w:hAnsi="宋体" w:eastAsia="宋体" w:cs="宋体"/>
          <w:kern w:val="0"/>
          <w:szCs w:val="21"/>
        </w:rPr>
        <w:t>大气压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int="default" w:ascii="Cambria Math" w:hAnsi="Cambria Math"/>
            <w:lang w:val="en-US" w:eastAsia="zh-CN"/>
          </w:rPr>
          <m:t>1.02</m:t>
        </m:r>
        <m:r>
          <m:t>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密度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不变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10.2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26. 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水对容器底的压强：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p=ρgℎ=1.0×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kg/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  <m:r>
          <m:t>×</m:t>
        </m:r>
        <m:r>
          <w:rPr>
            <w:rFonts w:hint="default" w:ascii="Cambria Math" w:hAnsi="Cambria Math"/>
            <w:lang w:val="en-US" w:eastAsia="zh-CN"/>
          </w:rPr>
          <m:t>10</m:t>
        </m:r>
        <m:r>
          <m:t>N/kg×0.5m=</m:t>
        </m:r>
        <m:r>
          <w:rPr>
            <w:rFonts w:hint="default" w:ascii="Cambria Math" w:hAnsi="Cambria Math"/>
            <w:lang w:val="en-US" w:eastAsia="zh-CN"/>
          </w:rPr>
          <m:t>5</m:t>
        </m:r>
        <m:r>
          <m:t>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Pa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容器底面积：</w:t>
      </w:r>
      <m:oMath>
        <m:r>
          <m:t>S=100c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=0.01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r>
          <m:t>p=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得，水对容器底部的压力：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F=pS=</m:t>
        </m:r>
        <m:r>
          <w:rPr>
            <w:rFonts w:hint="default" w:ascii="Cambria Math" w:hAnsi="Cambria Math"/>
            <w:lang w:val="en-US" w:eastAsia="zh-CN"/>
          </w:rPr>
          <m:t>5</m:t>
        </m:r>
        <m:r>
          <m:t>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Pa×0.01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=</m:t>
        </m:r>
        <m:r>
          <w:rPr>
            <w:rFonts w:hint="default" w:ascii="Cambria Math" w:hAnsi="Cambria Math"/>
            <w:lang w:val="en-US" w:eastAsia="zh-CN"/>
          </w:rPr>
          <m:t>5</m:t>
        </m:r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容器的重力：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G</m:t>
            </m:r>
          </m:e>
          <m:sub>
            <m:r>
              <m:t>容</m:t>
            </m:r>
          </m:sub>
        </m:sSub>
        <m:r>
          <m:t>=</m:t>
        </m:r>
        <m:sSub>
          <m:sSubPr/>
          <m:e>
            <m:r>
              <m:t>m</m:t>
            </m:r>
          </m:e>
          <m:sub>
            <m:r>
              <m:t>容</m:t>
            </m:r>
          </m:sub>
        </m:sSub>
        <m:r>
          <m:t>g=0.3kg×</m:t>
        </m:r>
        <m:r>
          <w:rPr>
            <w:rFonts w:hint="default" w:ascii="Cambria Math" w:hAnsi="Cambria Math"/>
            <w:lang w:val="en-US" w:eastAsia="zh-CN"/>
          </w:rPr>
          <m:t>10</m:t>
        </m:r>
        <m:r>
          <m:t>N/kg=</m:t>
        </m:r>
        <m:r>
          <w:rPr>
            <w:rFonts w:hint="default" w:ascii="Cambria Math" w:hAnsi="Cambria Math"/>
            <w:lang w:val="en-US" w:eastAsia="zh-CN"/>
          </w:rPr>
          <m:t>3</m:t>
        </m:r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容器对水平桌面的压力：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F</m:t>
            </m:r>
          </m:e>
          <m:sub>
            <m:r>
              <m:t>总</m:t>
            </m:r>
          </m:sub>
        </m:sSub>
        <m:r>
          <m:t>=</m:t>
        </m:r>
        <m:sSub>
          <m:sSubPr/>
          <m:e>
            <m:r>
              <m:t>G</m:t>
            </m:r>
          </m:e>
          <m:sub>
            <m:r>
              <m:t>容</m:t>
            </m:r>
          </m:sub>
        </m:sSub>
        <m:r>
          <m:t>+</m:t>
        </m:r>
        <m:sSub>
          <m:sSubPr/>
          <m:e>
            <m:r>
              <m:t>G</m:t>
            </m:r>
          </m:e>
          <m:sub>
            <m:r>
              <m:t>水</m:t>
            </m:r>
          </m:sub>
        </m:sSub>
        <m:r>
          <m:t>=</m:t>
        </m:r>
        <m:r>
          <w:rPr>
            <w:rFonts w:hint="default" w:ascii="Cambria Math" w:hAnsi="Cambria Math"/>
            <w:lang w:val="en-US" w:eastAsia="zh-CN"/>
          </w:rPr>
          <m:t>3</m:t>
        </m:r>
        <m:r>
          <m:t>N+40N=4</m:t>
        </m:r>
        <m:r>
          <w:rPr>
            <w:rFonts w:hint="default" w:ascii="Cambria Math" w:hAnsi="Cambria Math"/>
            <w:lang w:val="en-US" w:eastAsia="zh-CN"/>
          </w:rPr>
          <m:t>3</m:t>
        </m:r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容器对水平桌面的压强：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p</m:t>
            </m:r>
          </m:e>
          <m:sub>
            <m:r>
              <m:t>桌</m:t>
            </m:r>
          </m:sub>
        </m:sSub>
        <m: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总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  <m:r>
          <m:t>=</m:t>
        </m:r>
        <m:f>
          <m:fPr/>
          <m:num>
            <m:r>
              <w:rPr>
                <w:rFonts w:hint="default" w:ascii="Cambria Math" w:hAnsi="Cambria Math"/>
                <w:lang w:val="en-US" w:eastAsia="zh-CN"/>
              </w:rPr>
              <m:t>43</m:t>
            </m:r>
            <m: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0.01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m:t>=4</m:t>
        </m:r>
        <m:r>
          <w:rPr>
            <w:rFonts w:hint="default" w:ascii="Cambria Math" w:hAnsi="Cambria Math"/>
            <w:lang w:val="en-US" w:eastAsia="zh-CN"/>
          </w:rPr>
          <m:t>.3</m:t>
        </m:r>
        <m:r>
          <m:t>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Pa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水对容器底的压强为</w:t>
      </w:r>
      <m:oMath>
        <m:r>
          <w:rPr>
            <w:rFonts w:hint="default" w:ascii="Cambria Math" w:hAnsi="Cambria Math" w:cs="宋体"/>
            <w:kern w:val="0"/>
            <w:szCs w:val="21"/>
            <w:lang w:val="en-US" w:eastAsia="zh-CN"/>
          </w:rPr>
          <m:t>5</m:t>
        </m:r>
        <m:r>
          <m:t>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Pa</m:t>
        </m:r>
      </m:oMath>
      <w:r>
        <w:rPr>
          <w:rFonts w:ascii="宋体" w:hAnsi="宋体" w:eastAsia="宋体" w:cs="宋体"/>
          <w:kern w:val="0"/>
          <w:szCs w:val="21"/>
        </w:rPr>
        <w:t>；压力为</w:t>
      </w:r>
      <m:oMath>
        <m:r>
          <w:rPr>
            <w:rFonts w:hint="default" w:ascii="Cambria Math" w:hAnsi="Cambria Math" w:cs="宋体"/>
            <w:kern w:val="0"/>
            <w:szCs w:val="21"/>
            <w:lang w:val="en-US" w:eastAsia="zh-CN"/>
          </w:rPr>
          <m:t>50</m:t>
        </m:r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容器对水平桌面的压力为</w:t>
      </w:r>
      <m:oMath>
        <m:r>
          <m:t>4</m:t>
        </m:r>
        <m:r>
          <w:rPr>
            <w:rFonts w:hint="default" w:ascii="Cambria Math" w:hAnsi="Cambria Math"/>
            <w:lang w:val="en-US" w:eastAsia="zh-CN"/>
          </w:rPr>
          <m:t>3</m:t>
        </m:r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，压强为</w:t>
      </w:r>
      <m:oMath>
        <m:r>
          <m:t>4.</m:t>
        </m:r>
        <m:r>
          <w:rPr>
            <w:rFonts w:hint="default" w:ascii="Cambria Math" w:hAnsi="Cambria Math"/>
            <w:lang w:val="en-US" w:eastAsia="zh-CN"/>
          </w:rPr>
          <m:t>3</m:t>
        </m:r>
        <m:r>
          <m:t>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Pa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27. </w:t>
      </w:r>
      <w:r>
        <w:rPr>
          <w:rFonts w:ascii="宋体" w:hAnsi="宋体" w:eastAsia="宋体" w:cs="宋体"/>
          <w:kern w:val="0"/>
          <w:szCs w:val="21"/>
        </w:rPr>
        <w:t>解：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金属零件重等于在空气中称时弹簧测力计的示数：</w:t>
      </w:r>
      <m:oMath>
        <m:r>
          <m:t>G=</m:t>
        </m:r>
        <m:sSub>
          <m:sSubPr/>
          <m:e>
            <m:r>
              <m:t>F</m:t>
            </m:r>
          </m:e>
          <m:sub>
            <m:r>
              <m:t>示1</m:t>
            </m:r>
          </m:sub>
        </m:sSub>
        <m:r>
          <m:t>=2.7N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物体受到水的浮力：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F</m:t>
            </m:r>
          </m:e>
          <m:sub>
            <m:r>
              <m:t>浮</m:t>
            </m:r>
          </m:sub>
        </m:sSub>
        <m:r>
          <m:t>=G−</m:t>
        </m:r>
        <m:sSub>
          <m:sSubPr/>
          <m:e>
            <m:r>
              <m:t>F</m:t>
            </m:r>
          </m:e>
          <m:sub>
            <m:r>
              <m:t>示2</m:t>
            </m:r>
          </m:sub>
        </m:sSub>
        <m:r>
          <m:t>=2.7N−1.7N=1N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</w:t>
      </w:r>
      <m:oMath>
        <m:sSub>
          <m:sSubPr/>
          <m:e>
            <m:r>
              <m:t>F</m:t>
            </m:r>
          </m:e>
          <m:sub>
            <m:r>
              <m:t>浮</m:t>
            </m:r>
          </m:sub>
        </m:sSub>
        <m:r>
          <m:t>=</m:t>
        </m:r>
        <m:sSub>
          <m:sSubPr/>
          <m:e>
            <m:r>
              <m:t>ρ</m:t>
            </m:r>
          </m:e>
          <m:sub>
            <m:r>
              <m:t>水</m:t>
            </m:r>
          </m:sub>
        </m:sSub>
        <m:sSub>
          <m:sSubPr/>
          <m:e>
            <m:r>
              <m:t>V</m:t>
            </m:r>
          </m:e>
          <m:sub>
            <m:r>
              <m:t>排</m:t>
            </m:r>
          </m:sub>
        </m:sSub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得金属零件的体积：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V=</m:t>
        </m:r>
        <m:sSub>
          <m:sSubPr/>
          <m:e>
            <m:r>
              <m:t>V</m:t>
            </m:r>
          </m:e>
          <m:sub>
            <m:r>
              <m:t>排</m:t>
            </m:r>
          </m:sub>
        </m:sSub>
        <m: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浮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水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1×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kg/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×10N/kg</m:t>
            </m:r>
          </m:den>
        </m:f>
        <m:r>
          <m:t>=1×</m:t>
        </m:r>
        <m:sSup>
          <m:sSupPr/>
          <m:e>
            <m:r>
              <m:t>10</m:t>
            </m:r>
          </m:e>
          <m:sup>
            <m:r>
              <m:t>−4</m:t>
            </m:r>
          </m:sup>
        </m:sSup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金属零件的质量：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m=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G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2.7N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10N/kg</m:t>
            </m:r>
          </m:den>
        </m:f>
        <m:r>
          <m:t>=0.27kg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金属零件的密度：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ρ</m:t>
            </m:r>
          </m:e>
          <m:sub>
            <m:r>
              <m:t>金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V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0.27kg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1×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−4</m:t>
                </m:r>
              </m:sup>
            </m:sSup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  <m:r>
          <m:t>=2.7×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kg/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浸没在另一种液体时受到的浮力：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F</m:t>
            </m:r>
          </m:e>
          <m:sub>
            <m:r>
              <m:t>浮</m:t>
            </m:r>
          </m:sub>
        </m:sSub>
        <m:r>
          <m:t>′=G−</m:t>
        </m:r>
        <m:sSub>
          <m:sSubPr/>
          <m:e>
            <m:r>
              <m:t>F</m:t>
            </m:r>
          </m:e>
          <m:sub>
            <m:r>
              <m:t>示3</m:t>
            </m:r>
          </m:sub>
        </m:sSub>
        <m:r>
          <m:t>=2.7N−1.9N=0.8N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sSub>
          <m:sSubPr/>
          <m:e>
            <m:r>
              <m:t>F</m:t>
            </m:r>
          </m:e>
          <m:sub>
            <m:r>
              <m:t>浮</m:t>
            </m:r>
          </m:sub>
        </m:sSub>
        <m:r>
          <m:t>=</m:t>
        </m:r>
        <m:sSub>
          <m:sSubPr/>
          <m:e>
            <m:r>
              <m:t>ρ</m:t>
            </m:r>
          </m:e>
          <m:sub>
            <m:r>
              <m:t>液</m:t>
            </m:r>
          </m:sub>
        </m:sSub>
        <m:sSub>
          <m:sSubPr/>
          <m:e>
            <m:r>
              <m:t>V</m:t>
            </m:r>
          </m:e>
          <m:sub>
            <m:r>
              <m:t>排</m:t>
            </m:r>
          </m:sub>
        </m:sSub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得液体的密度：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ρ</m:t>
            </m:r>
          </m:e>
          <m:sub>
            <m:r>
              <m:t>液</m:t>
            </m:r>
          </m:sub>
        </m:sSub>
        <m: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浮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′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排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0.8N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1×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−4</m:t>
                </m:r>
              </m:sup>
            </m:sSup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×10N/kg</m:t>
            </m:r>
          </m:den>
        </m:f>
        <m:r>
          <m:t>=0.8×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kg/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该零件浸没在水中时受到的浮力为</w:t>
      </w:r>
      <m:oMath>
        <m:r>
          <m:t>1N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该金属零件的密度为</w:t>
      </w:r>
      <m:oMath>
        <m:r>
          <m:t>2.7×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kg/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另一种液体的密度为</w:t>
      </w:r>
      <m:oMath>
        <m:r>
          <m:t>0.8×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kg/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vAlign w:val="top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0ZDQ5MGU1Nzg1ZWMwZjJkMmFlYTJmMzhjMTU4NmUifQ=="/>
  </w:docVars>
  <w:rsids>
    <w:rsidRoot w:val="00000000"/>
    <w:rsid w:val="004151FC"/>
    <w:rsid w:val="00C02FC6"/>
    <w:rsid w:val="05EC635C"/>
    <w:rsid w:val="2BAC26E2"/>
    <w:rsid w:val="5A1906BF"/>
    <w:rsid w:val="5C7A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4110bf003-bc40-408e-b482-49f06008dda6;1e82396b1-c3b8-4441-a31d-4529a270eaa2,8b00f5887-564b-4ed0-94d4-762d759cbdd7,7296b7162-9bb0-493b-80d5-af8c5f0a4e77,0130c3165-3922-4b2b-84d5-38820d202945,7852696fa-1355-4a6f-9327-0628ef29c302,3d896c6c7-950b-4fe6-a39e-43aa1fa6f532,74d30e7e5-9978-4cd7-a0b4-7b5ed61feee6,4ed7cccb7-1f3f-4855-aff3-e9a330f3c6c5,d4551773c-1b4c-40e2-9b13-7594005233d9,5a818ed75-4b1a-4db1-954c-3de0f583432f,3cd6aec62-49ba-4bbf-ba65-65653f9347e2,0b588a7c6-430d-4ffa-ab54-1822b32e0c4a,6eb2895f7-a90d-415b-8cf6-641f0ce77f18,fe300321a-200a-4c20-b229-15bfc66d1a7e,6848a4f46-31e8-4fe0-970d-1d96c262646b,c014e5707-1a04-43a2-8d0a-24ed2c79129b,1f9175c91-d1a5-4d37-8521-07bb168215ce,7315f795b-780f-4450-9ba1-40edc60e81b2,a8d34f40c-4053-4a45-a695-905f01045b85,fc37b0f20-1ece-4b00-a4cd-faa55b7e2694,3d68ad18d-92d2-4e35-a0af-1e4b6cdf5303,0073b9fdd-4e59-4f9f-8034-aab9a1401875,571271794-663e-42d9-96ca-9227bf0d58ec,96f87c9df-bdb5-4872-a35a-422bdc082127,f9d00b8ca-6db4-41f7-93db-8f6e7e33a87a,6ee32723b-fdcc-4a5f-8477-7bb982b6b773,c6a9a0191-c8ca-4735-93ff-548706a7dbe1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71eb4e4f-6578-4590-9ea9-5effebf8fe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2</Pages>
  <Words>827</Words>
  <Characters>1071</Characters>
  <Lines>0</Lines>
  <Paragraphs>0</Paragraphs>
  <TotalTime>302</TotalTime>
  <ScaleCrop>false</ScaleCrop>
  <LinksUpToDate>false</LinksUpToDate>
  <CharactersWithSpaces>1172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411bf003-bc40-408e-b482-49f06008dda6</dc:description>
  <cp:lastModifiedBy>Administrator</cp:lastModifiedBy>
  <dcterms:modified xsi:type="dcterms:W3CDTF">2023-10-11T08:52:48Z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