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05BF6" w:rsidRPr="005D7E3D" w:rsidRDefault="00F53464" w:rsidP="00692A2B">
      <w:pPr>
        <w:spacing w:line="600" w:lineRule="exact"/>
        <w:jc w:val="center"/>
        <w:rPr>
          <w:rFonts w:ascii="黑体" w:eastAsia="黑体" w:hAnsi="黑体" w:cs="微软雅黑"/>
          <w:color w:val="auto"/>
          <w:sz w:val="32"/>
          <w:szCs w:val="36"/>
          <w:lang w:eastAsia="zh-CN"/>
        </w:rPr>
      </w:pPr>
      <w:r w:rsidRPr="005D7E3D">
        <w:rPr>
          <w:rFonts w:ascii="黑体" w:eastAsia="黑体" w:hAnsi="黑体" w:cs="微软雅黑" w:hint="eastAsia"/>
          <w:noProof/>
          <w:color w:val="auto"/>
          <w:sz w:val="32"/>
          <w:szCs w:val="36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10795000</wp:posOffset>
            </wp:positionH>
            <wp:positionV relativeFrom="topMargin">
              <wp:posOffset>10579100</wp:posOffset>
            </wp:positionV>
            <wp:extent cx="254000" cy="368300"/>
            <wp:effectExtent l="19050" t="0" r="0" b="0"/>
            <wp:wrapNone/>
            <wp:docPr id="100048" name="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5980484" name="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5D7E3D">
        <w:rPr>
          <w:rFonts w:ascii="黑体" w:eastAsia="黑体" w:hAnsi="黑体" w:cs="微软雅黑" w:hint="eastAsia"/>
          <w:color w:val="auto"/>
          <w:sz w:val="32"/>
          <w:szCs w:val="36"/>
          <w:lang w:eastAsia="zh-CN"/>
        </w:rPr>
        <w:t>古田县校际联盟</w:t>
      </w:r>
      <w:r w:rsidRPr="005D7E3D">
        <w:rPr>
          <w:rFonts w:ascii="黑体" w:eastAsia="黑体" w:hAnsi="黑体" w:cs="微软雅黑" w:hint="eastAsia"/>
          <w:color w:val="auto"/>
          <w:sz w:val="32"/>
          <w:szCs w:val="36"/>
          <w:lang w:eastAsia="zh-CN"/>
        </w:rPr>
        <w:t>2022-2023</w:t>
      </w:r>
      <w:r w:rsidRPr="005D7E3D">
        <w:rPr>
          <w:rFonts w:ascii="黑体" w:eastAsia="黑体" w:hAnsi="黑体" w:cs="微软雅黑" w:hint="eastAsia"/>
          <w:color w:val="auto"/>
          <w:sz w:val="32"/>
          <w:szCs w:val="36"/>
          <w:lang w:eastAsia="zh-CN"/>
        </w:rPr>
        <w:t>学年第二学期半期考</w:t>
      </w:r>
    </w:p>
    <w:p w:rsidR="00A05BF6" w:rsidRPr="005D7E3D" w:rsidRDefault="00F53464" w:rsidP="00692A2B">
      <w:pPr>
        <w:spacing w:line="600" w:lineRule="exact"/>
        <w:jc w:val="center"/>
        <w:rPr>
          <w:rFonts w:ascii="黑体" w:eastAsia="黑体" w:hAnsi="黑体" w:cs="微软雅黑"/>
          <w:color w:val="auto"/>
          <w:sz w:val="32"/>
          <w:szCs w:val="36"/>
          <w:lang w:eastAsia="zh-CN"/>
        </w:rPr>
      </w:pPr>
      <w:r w:rsidRPr="005D7E3D">
        <w:rPr>
          <w:rFonts w:ascii="黑体" w:eastAsia="黑体" w:hAnsi="黑体" w:cs="微软雅黑" w:hint="eastAsia"/>
          <w:color w:val="auto"/>
          <w:sz w:val="32"/>
          <w:szCs w:val="36"/>
          <w:lang w:eastAsia="zh-CN"/>
        </w:rPr>
        <w:t>初三物理试卷</w:t>
      </w:r>
    </w:p>
    <w:p w:rsidR="00A05BF6" w:rsidRPr="004376D8" w:rsidRDefault="00F53464" w:rsidP="00692A2B">
      <w:pPr>
        <w:spacing w:line="360" w:lineRule="auto"/>
        <w:jc w:val="center"/>
        <w:rPr>
          <w:rFonts w:ascii="宋体" w:eastAsia="宋体" w:hAnsi="宋体" w:cs="微软雅黑"/>
          <w:color w:val="auto"/>
          <w:lang w:eastAsia="zh-CN"/>
        </w:rPr>
      </w:pPr>
      <w:r w:rsidRPr="004376D8">
        <w:rPr>
          <w:rFonts w:ascii="宋体" w:eastAsia="宋体" w:hAnsi="宋体" w:cs="微软雅黑" w:hint="eastAsia"/>
          <w:color w:val="auto"/>
          <w:lang w:eastAsia="zh-CN"/>
        </w:rPr>
        <w:t>时间：</w:t>
      </w:r>
      <w:r w:rsidRPr="004376D8">
        <w:rPr>
          <w:rFonts w:ascii="宋体" w:eastAsia="宋体" w:hAnsi="宋体" w:cs="微软雅黑"/>
          <w:color w:val="auto"/>
          <w:lang w:eastAsia="zh-CN"/>
        </w:rPr>
        <w:t xml:space="preserve"> 90</w:t>
      </w:r>
      <w:r w:rsidRPr="004376D8">
        <w:rPr>
          <w:rFonts w:ascii="宋体" w:eastAsia="宋体" w:hAnsi="宋体" w:cs="微软雅黑" w:hint="eastAsia"/>
          <w:color w:val="auto"/>
          <w:lang w:eastAsia="zh-CN"/>
        </w:rPr>
        <w:t>分钟</w:t>
      </w:r>
      <w:r w:rsidRPr="004376D8">
        <w:rPr>
          <w:rFonts w:ascii="宋体" w:eastAsia="宋体" w:hAnsi="宋体" w:cs="微软雅黑" w:hint="eastAsia"/>
          <w:color w:val="auto"/>
          <w:lang w:eastAsia="zh-CN"/>
        </w:rPr>
        <w:t xml:space="preserve"> </w:t>
      </w:r>
      <w:r w:rsidRPr="004376D8">
        <w:rPr>
          <w:rFonts w:ascii="宋体" w:eastAsia="宋体" w:hAnsi="宋体" w:cs="微软雅黑" w:hint="eastAsia"/>
          <w:color w:val="auto"/>
          <w:lang w:eastAsia="zh-CN"/>
        </w:rPr>
        <w:t>总分：</w:t>
      </w:r>
      <w:r w:rsidRPr="004376D8">
        <w:rPr>
          <w:rFonts w:ascii="宋体" w:eastAsia="宋体" w:hAnsi="宋体" w:cs="微软雅黑" w:hint="eastAsia"/>
          <w:color w:val="auto"/>
          <w:lang w:eastAsia="zh-CN"/>
        </w:rPr>
        <w:t xml:space="preserve"> </w:t>
      </w:r>
      <w:r w:rsidRPr="004376D8">
        <w:rPr>
          <w:rFonts w:ascii="宋体" w:eastAsia="宋体" w:hAnsi="宋体" w:cs="微软雅黑"/>
          <w:color w:val="auto"/>
          <w:lang w:eastAsia="zh-CN"/>
        </w:rPr>
        <w:t>100</w:t>
      </w:r>
      <w:r w:rsidRPr="004376D8">
        <w:rPr>
          <w:rFonts w:ascii="宋体" w:eastAsia="宋体" w:hAnsi="宋体" w:cs="微软雅黑" w:hint="eastAsia"/>
          <w:color w:val="auto"/>
          <w:lang w:eastAsia="zh-CN"/>
        </w:rPr>
        <w:t>分</w:t>
      </w:r>
    </w:p>
    <w:p w:rsidR="00A05BF6" w:rsidRPr="004376D8" w:rsidRDefault="00F53464" w:rsidP="00692A2B">
      <w:pPr>
        <w:spacing w:line="360" w:lineRule="auto"/>
        <w:jc w:val="center"/>
        <w:rPr>
          <w:rFonts w:ascii="宋体" w:eastAsia="宋体" w:hAnsi="宋体" w:cs="微软雅黑"/>
          <w:color w:val="auto"/>
          <w:lang w:eastAsia="zh-CN"/>
        </w:rPr>
      </w:pPr>
      <w:r w:rsidRPr="004376D8">
        <w:rPr>
          <w:rFonts w:ascii="宋体" w:eastAsia="宋体" w:hAnsi="宋体" w:cs="微软雅黑" w:hint="eastAsia"/>
          <w:color w:val="auto"/>
          <w:lang w:eastAsia="zh-CN"/>
        </w:rPr>
        <w:t>（本试卷</w:t>
      </w:r>
      <w:r w:rsidRPr="004376D8">
        <w:rPr>
          <w:rFonts w:ascii="宋体" w:eastAsia="宋体" w:hAnsi="宋体" w:cs="微软雅黑" w:hint="eastAsia"/>
          <w:color w:val="auto"/>
          <w:lang w:eastAsia="zh-CN"/>
        </w:rPr>
        <w:t>g</w:t>
      </w:r>
      <w:r w:rsidRPr="004376D8">
        <w:rPr>
          <w:rFonts w:ascii="宋体" w:eastAsia="宋体" w:hAnsi="宋体" w:cs="微软雅黑" w:hint="eastAsia"/>
          <w:color w:val="auto"/>
          <w:lang w:eastAsia="zh-CN"/>
        </w:rPr>
        <w:t>取</w:t>
      </w:r>
      <w:r w:rsidRPr="004376D8">
        <w:rPr>
          <w:rFonts w:ascii="宋体" w:eastAsia="宋体" w:hAnsi="宋体" w:cs="微软雅黑" w:hint="eastAsia"/>
          <w:color w:val="auto"/>
          <w:lang w:eastAsia="zh-CN"/>
        </w:rPr>
        <w:t>10N/K</w:t>
      </w:r>
      <w:r w:rsidRPr="004376D8">
        <w:rPr>
          <w:rFonts w:ascii="宋体" w:eastAsia="宋体" w:hAnsi="宋体" w:cs="微软雅黑"/>
          <w:color w:val="auto"/>
          <w:lang w:eastAsia="zh-CN"/>
        </w:rPr>
        <w:t>g</w:t>
      </w:r>
      <w:r w:rsidRPr="004376D8">
        <w:rPr>
          <w:rFonts w:ascii="宋体" w:eastAsia="宋体" w:hAnsi="宋体" w:cs="微软雅黑" w:hint="eastAsia"/>
          <w:color w:val="auto"/>
          <w:lang w:eastAsia="zh-CN"/>
        </w:rPr>
        <w:t>）</w:t>
      </w:r>
    </w:p>
    <w:p w:rsidR="00A05BF6" w:rsidRPr="007707D7" w:rsidRDefault="00F53464" w:rsidP="00692A2B">
      <w:pPr>
        <w:spacing w:line="360" w:lineRule="auto"/>
        <w:rPr>
          <w:rFonts w:asciiTheme="minorEastAsia" w:eastAsiaTheme="minorEastAsia" w:hAnsiTheme="minorEastAsia" w:cs="黑体"/>
          <w:b/>
          <w:spacing w:val="-20"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 w:cs="黑体"/>
          <w:b/>
          <w:spacing w:val="-20"/>
          <w:sz w:val="24"/>
          <w:szCs w:val="24"/>
          <w:lang w:eastAsia="zh-CN"/>
        </w:rPr>
        <w:t>注意事项：</w:t>
      </w:r>
    </w:p>
    <w:p w:rsidR="00A05BF6" w:rsidRPr="004376D8" w:rsidRDefault="00F53464" w:rsidP="00692A2B">
      <w:pPr>
        <w:spacing w:line="360" w:lineRule="auto"/>
        <w:ind w:firstLineChars="250" w:firstLine="427"/>
        <w:rPr>
          <w:rFonts w:asciiTheme="minorEastAsia" w:eastAsiaTheme="minorEastAsia" w:hAnsiTheme="minorEastAsia" w:cs="黑体"/>
          <w:b/>
          <w:lang w:eastAsia="zh-CN"/>
        </w:rPr>
      </w:pPr>
      <w:r w:rsidRPr="004376D8">
        <w:rPr>
          <w:rFonts w:asciiTheme="minorEastAsia" w:eastAsiaTheme="minorEastAsia" w:hAnsiTheme="minorEastAsia" w:cs="黑体"/>
          <w:b/>
          <w:spacing w:val="-20"/>
          <w:lang w:eastAsia="zh-CN"/>
        </w:rPr>
        <w:t>1.</w:t>
      </w:r>
      <w:r w:rsidRPr="004376D8">
        <w:rPr>
          <w:rFonts w:asciiTheme="minorEastAsia" w:eastAsiaTheme="minorEastAsia" w:hAnsiTheme="minorEastAsia" w:cs="黑体"/>
          <w:b/>
          <w:bCs/>
          <w:spacing w:val="8"/>
          <w:lang w:eastAsia="zh-CN"/>
        </w:rPr>
        <w:t>本试题共</w:t>
      </w:r>
      <w:r w:rsidRPr="004376D8">
        <w:rPr>
          <w:rFonts w:asciiTheme="minorEastAsia" w:eastAsiaTheme="minorEastAsia" w:hAnsiTheme="minorEastAsia" w:cs="黑体"/>
          <w:b/>
          <w:bCs/>
          <w:spacing w:val="8"/>
          <w:lang w:eastAsia="zh-CN"/>
        </w:rPr>
        <w:t>8</w:t>
      </w:r>
      <w:r w:rsidRPr="004376D8">
        <w:rPr>
          <w:rFonts w:asciiTheme="minorEastAsia" w:eastAsiaTheme="minorEastAsia" w:hAnsiTheme="minorEastAsia" w:cs="黑体"/>
          <w:b/>
          <w:bCs/>
          <w:spacing w:val="8"/>
          <w:lang w:eastAsia="zh-CN"/>
        </w:rPr>
        <w:t>页。分选择题部分和非选择题部分，选择题部分</w:t>
      </w:r>
      <w:r w:rsidRPr="004376D8">
        <w:rPr>
          <w:rFonts w:asciiTheme="minorEastAsia" w:eastAsiaTheme="minorEastAsia" w:hAnsiTheme="minorEastAsia" w:cs="黑体"/>
          <w:b/>
          <w:bCs/>
          <w:spacing w:val="8"/>
          <w:lang w:eastAsia="zh-CN"/>
        </w:rPr>
        <w:t>28</w:t>
      </w:r>
      <w:r w:rsidRPr="004376D8">
        <w:rPr>
          <w:rFonts w:asciiTheme="minorEastAsia" w:eastAsiaTheme="minorEastAsia" w:hAnsiTheme="minorEastAsia" w:cs="黑体"/>
          <w:b/>
          <w:bCs/>
          <w:spacing w:val="8"/>
          <w:lang w:eastAsia="zh-CN"/>
        </w:rPr>
        <w:t>分非选择题部分</w:t>
      </w:r>
      <w:r w:rsidRPr="004376D8">
        <w:rPr>
          <w:rFonts w:asciiTheme="minorEastAsia" w:eastAsiaTheme="minorEastAsia" w:hAnsiTheme="minorEastAsia" w:cs="黑体"/>
          <w:b/>
          <w:bCs/>
          <w:spacing w:val="8"/>
          <w:lang w:eastAsia="zh-CN"/>
        </w:rPr>
        <w:t>72</w:t>
      </w:r>
      <w:r w:rsidRPr="004376D8">
        <w:rPr>
          <w:rFonts w:asciiTheme="minorEastAsia" w:eastAsiaTheme="minorEastAsia" w:hAnsiTheme="minorEastAsia" w:cs="黑体"/>
          <w:b/>
          <w:bCs/>
          <w:spacing w:val="8"/>
          <w:lang w:eastAsia="zh-CN"/>
        </w:rPr>
        <w:t>分。</w:t>
      </w:r>
    </w:p>
    <w:p w:rsidR="00A05BF6" w:rsidRPr="004376D8" w:rsidRDefault="00F53464" w:rsidP="00692A2B">
      <w:pPr>
        <w:spacing w:line="360" w:lineRule="auto"/>
        <w:ind w:firstLineChars="195" w:firstLine="446"/>
        <w:jc w:val="both"/>
        <w:rPr>
          <w:rFonts w:asciiTheme="minorEastAsia" w:eastAsiaTheme="minorEastAsia" w:hAnsiTheme="minorEastAsia" w:cs="黑体"/>
          <w:b/>
          <w:lang w:eastAsia="zh-CN"/>
        </w:rPr>
      </w:pPr>
      <w:r w:rsidRPr="004376D8">
        <w:rPr>
          <w:rFonts w:asciiTheme="minorEastAsia" w:eastAsiaTheme="minorEastAsia" w:hAnsiTheme="minorEastAsia" w:cs="黑体" w:hint="eastAsia"/>
          <w:b/>
          <w:spacing w:val="9"/>
          <w:lang w:eastAsia="zh-CN"/>
        </w:rPr>
        <w:t>2.</w:t>
      </w:r>
      <w:r w:rsidRPr="004376D8">
        <w:rPr>
          <w:rFonts w:asciiTheme="minorEastAsia" w:eastAsiaTheme="minorEastAsia" w:hAnsiTheme="minorEastAsia" w:cs="黑体"/>
          <w:b/>
          <w:spacing w:val="9"/>
          <w:lang w:eastAsia="zh-CN"/>
        </w:rPr>
        <w:t>选择题用</w:t>
      </w:r>
      <w:r w:rsidRPr="004376D8">
        <w:rPr>
          <w:rFonts w:asciiTheme="minorEastAsia" w:eastAsiaTheme="minorEastAsia" w:hAnsiTheme="minorEastAsia" w:cs="黑体"/>
          <w:b/>
          <w:spacing w:val="9"/>
          <w:lang w:eastAsia="zh-CN"/>
        </w:rPr>
        <w:t>2B</w:t>
      </w:r>
      <w:r w:rsidRPr="004376D8">
        <w:rPr>
          <w:rFonts w:asciiTheme="minorEastAsia" w:eastAsiaTheme="minorEastAsia" w:hAnsiTheme="minorEastAsia" w:cs="黑体"/>
          <w:b/>
          <w:spacing w:val="9"/>
          <w:lang w:eastAsia="zh-CN"/>
        </w:rPr>
        <w:t>铅笔把答题卡上对应题目的答案标号涂黑；</w:t>
      </w:r>
      <w:r w:rsidRPr="004376D8">
        <w:rPr>
          <w:rFonts w:asciiTheme="minorEastAsia" w:eastAsiaTheme="minorEastAsia" w:hAnsiTheme="minorEastAsia" w:cs="黑体"/>
          <w:b/>
          <w:spacing w:val="15"/>
          <w:lang w:eastAsia="zh-CN"/>
        </w:rPr>
        <w:t>非选择题部分，用</w:t>
      </w:r>
      <w:r w:rsidRPr="004376D8">
        <w:rPr>
          <w:rFonts w:asciiTheme="minorEastAsia" w:eastAsiaTheme="minorEastAsia" w:hAnsiTheme="minorEastAsia" w:cs="黑体"/>
          <w:b/>
          <w:spacing w:val="15"/>
          <w:lang w:eastAsia="zh-CN"/>
        </w:rPr>
        <w:t>0.</w:t>
      </w:r>
      <w:r w:rsidRPr="004376D8">
        <w:rPr>
          <w:rFonts w:asciiTheme="minorEastAsia" w:eastAsiaTheme="minorEastAsia" w:hAnsiTheme="minorEastAsia" w:cs="黑体"/>
          <w:b/>
          <w:spacing w:val="14"/>
          <w:lang w:eastAsia="zh-CN"/>
        </w:rPr>
        <w:t>5</w:t>
      </w:r>
      <w:r w:rsidRPr="004376D8">
        <w:rPr>
          <w:rFonts w:asciiTheme="minorEastAsia" w:eastAsiaTheme="minorEastAsia" w:hAnsiTheme="minorEastAsia" w:cs="黑体"/>
          <w:b/>
          <w:spacing w:val="14"/>
          <w:lang w:eastAsia="zh-CN"/>
        </w:rPr>
        <w:t>毫米黑色签字笔在答题卡上</w:t>
      </w:r>
      <w:r w:rsidRPr="004376D8">
        <w:rPr>
          <w:rFonts w:asciiTheme="minorEastAsia" w:eastAsiaTheme="minorEastAsia" w:hAnsiTheme="minorEastAsia" w:cs="黑体" w:hint="eastAsia"/>
          <w:b/>
          <w:spacing w:val="14"/>
          <w:lang w:eastAsia="zh-CN"/>
        </w:rPr>
        <w:t>规定</w:t>
      </w:r>
      <w:r w:rsidRPr="004376D8">
        <w:rPr>
          <w:rFonts w:asciiTheme="minorEastAsia" w:eastAsiaTheme="minorEastAsia" w:hAnsiTheme="minorEastAsia" w:cs="黑体"/>
          <w:b/>
          <w:spacing w:val="14"/>
          <w:lang w:eastAsia="zh-CN"/>
        </w:rPr>
        <w:t>答题区域作答</w:t>
      </w:r>
      <w:r w:rsidRPr="004376D8">
        <w:rPr>
          <w:rFonts w:asciiTheme="minorEastAsia" w:eastAsiaTheme="minorEastAsia" w:hAnsiTheme="minorEastAsia" w:cs="黑体" w:hint="eastAsia"/>
          <w:b/>
          <w:spacing w:val="14"/>
          <w:lang w:eastAsia="zh-CN"/>
        </w:rPr>
        <w:t>，</w:t>
      </w:r>
      <w:r w:rsidRPr="004376D8">
        <w:rPr>
          <w:rFonts w:asciiTheme="minorEastAsia" w:eastAsiaTheme="minorEastAsia" w:hAnsiTheme="minorEastAsia" w:cs="黑体"/>
          <w:b/>
          <w:spacing w:val="14"/>
          <w:lang w:eastAsia="zh-CN"/>
        </w:rPr>
        <w:t>直接在试题上作答无效。</w:t>
      </w:r>
    </w:p>
    <w:p w:rsidR="00A05BF6" w:rsidRPr="007707D7" w:rsidRDefault="00F53464" w:rsidP="00692A2B">
      <w:pPr>
        <w:spacing w:line="360" w:lineRule="auto"/>
        <w:rPr>
          <w:rFonts w:asciiTheme="minorEastAsia" w:eastAsiaTheme="minorEastAsia" w:hAnsiTheme="minorEastAsia"/>
          <w:b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 w:hint="eastAsia"/>
          <w:b/>
          <w:sz w:val="24"/>
          <w:szCs w:val="24"/>
          <w:lang w:eastAsia="zh-CN"/>
        </w:rPr>
        <w:t>一、选择题：（本题共</w:t>
      </w:r>
      <w:r w:rsidRPr="007707D7">
        <w:rPr>
          <w:rFonts w:asciiTheme="minorEastAsia" w:eastAsiaTheme="minorEastAsia" w:hAnsiTheme="minorEastAsia" w:hint="eastAsia"/>
          <w:b/>
          <w:sz w:val="24"/>
          <w:szCs w:val="24"/>
          <w:lang w:eastAsia="zh-CN"/>
        </w:rPr>
        <w:t>14</w:t>
      </w:r>
      <w:r w:rsidRPr="007707D7">
        <w:rPr>
          <w:rFonts w:asciiTheme="minorEastAsia" w:eastAsiaTheme="minorEastAsia" w:hAnsiTheme="minorEastAsia" w:hint="eastAsia"/>
          <w:b/>
          <w:sz w:val="24"/>
          <w:szCs w:val="24"/>
          <w:lang w:eastAsia="zh-CN"/>
        </w:rPr>
        <w:t>小题，每小题</w:t>
      </w:r>
      <w:r w:rsidRPr="007707D7">
        <w:rPr>
          <w:rFonts w:asciiTheme="minorEastAsia" w:eastAsiaTheme="minorEastAsia" w:hAnsiTheme="minorEastAsia" w:hint="eastAsia"/>
          <w:b/>
          <w:sz w:val="24"/>
          <w:szCs w:val="24"/>
          <w:lang w:eastAsia="zh-CN"/>
        </w:rPr>
        <w:t>2</w:t>
      </w:r>
      <w:r w:rsidRPr="007707D7">
        <w:rPr>
          <w:rFonts w:asciiTheme="minorEastAsia" w:eastAsiaTheme="minorEastAsia" w:hAnsiTheme="minorEastAsia" w:hint="eastAsia"/>
          <w:b/>
          <w:sz w:val="24"/>
          <w:szCs w:val="24"/>
          <w:lang w:eastAsia="zh-CN"/>
        </w:rPr>
        <w:t>分，共</w:t>
      </w:r>
      <w:r w:rsidRPr="007707D7">
        <w:rPr>
          <w:rFonts w:asciiTheme="minorEastAsia" w:eastAsiaTheme="minorEastAsia" w:hAnsiTheme="minorEastAsia" w:hint="eastAsia"/>
          <w:b/>
          <w:sz w:val="24"/>
          <w:szCs w:val="24"/>
          <w:lang w:eastAsia="zh-CN"/>
        </w:rPr>
        <w:t>28</w:t>
      </w:r>
      <w:r w:rsidRPr="007707D7">
        <w:rPr>
          <w:rFonts w:asciiTheme="minorEastAsia" w:eastAsiaTheme="minorEastAsia" w:hAnsiTheme="minorEastAsia" w:hint="eastAsia"/>
          <w:b/>
          <w:sz w:val="24"/>
          <w:szCs w:val="24"/>
          <w:lang w:eastAsia="zh-CN"/>
        </w:rPr>
        <w:t>分。在每小题给出的四个选项中，只有一项是符合题目要求的）</w:t>
      </w:r>
    </w:p>
    <w:p w:rsidR="00A05BF6" w:rsidRPr="007707D7" w:rsidRDefault="00F53464" w:rsidP="00692A2B">
      <w:pPr>
        <w:spacing w:line="360" w:lineRule="auto"/>
        <w:ind w:firstLineChars="200" w:firstLine="480"/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1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.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美丽的古田自古以来就是一个风光胜地，四季美景如画。下列四季美景中，能说明分子在不停运动的是（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 xml:space="preserve">     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）</w:t>
      </w:r>
    </w:p>
    <w:p w:rsidR="00A05BF6" w:rsidRPr="007707D7" w:rsidRDefault="00F53464" w:rsidP="00692A2B">
      <w:pPr>
        <w:tabs>
          <w:tab w:val="left" w:pos="4690"/>
        </w:tabs>
        <w:spacing w:line="360" w:lineRule="auto"/>
        <w:ind w:firstLineChars="200" w:firstLine="480"/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A.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春天，翠屏湖畔柳枝摇曳</w:t>
      </w:r>
      <w:bookmarkStart w:id="0" w:name="_GoBack"/>
      <w:bookmarkEnd w:id="0"/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ab/>
        <w:t>B.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夏天，半山山腰云雾润蒸</w:t>
      </w:r>
    </w:p>
    <w:p w:rsidR="00A05BF6" w:rsidRPr="007707D7" w:rsidRDefault="00F53464" w:rsidP="00692A2B">
      <w:pPr>
        <w:tabs>
          <w:tab w:val="left" w:pos="4690"/>
        </w:tabs>
        <w:spacing w:line="360" w:lineRule="auto"/>
        <w:ind w:firstLineChars="200" w:firstLine="480"/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C.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秋天，玉田公园菊花飘香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 xml:space="preserve"> </w:t>
      </w:r>
      <w:r w:rsidR="005D7E3D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ab/>
      </w: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D.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冬天，泮洋高岗</w:t>
      </w:r>
      <w:r w:rsidR="00466F9D">
        <w:rPr>
          <w:rFonts w:asciiTheme="minorEastAsia" w:eastAsiaTheme="minorEastAsia" w:hAnsiTheme="minorEastAsia" w:cstheme="minorEastAsia" w:hint="eastAsia"/>
          <w:bCs/>
          <w:color w:val="FF0000"/>
          <w:sz w:val="24"/>
          <w:szCs w:val="24"/>
          <w:lang w:eastAsia="zh-CN"/>
        </w:rPr>
        <w:t>瑞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雪飘</w:t>
      </w:r>
      <w:r w:rsidR="00466F9D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飘</w:t>
      </w:r>
    </w:p>
    <w:p w:rsidR="00A05BF6" w:rsidRPr="007707D7" w:rsidRDefault="00F53464" w:rsidP="00692A2B">
      <w:pPr>
        <w:spacing w:line="360" w:lineRule="auto"/>
        <w:ind w:firstLineChars="200" w:firstLine="480"/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2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.</w:t>
      </w:r>
      <w:r w:rsidRPr="005D7E3D">
        <w:rPr>
          <w:rFonts w:asciiTheme="minorEastAsia" w:eastAsiaTheme="minorEastAsia" w:hAnsiTheme="minorEastAsia" w:cstheme="minorEastAsia" w:hint="eastAsia"/>
          <w:bCs/>
          <w:spacing w:val="-4"/>
          <w:sz w:val="24"/>
          <w:szCs w:val="24"/>
          <w:lang w:eastAsia="zh-CN"/>
        </w:rPr>
        <w:t>宁德在新能源开发与利用方面走在了世界前列，为全球环境保护做出了巨大贡献。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以下利用可再生能源发电的是（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 xml:space="preserve">    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）</w:t>
      </w:r>
    </w:p>
    <w:p w:rsidR="00A05BF6" w:rsidRPr="007707D7" w:rsidRDefault="00F53464" w:rsidP="00692A2B">
      <w:pPr>
        <w:spacing w:line="360" w:lineRule="auto"/>
        <w:ind w:firstLineChars="200" w:firstLine="480"/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A.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燃气发电</w:t>
      </w: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 xml:space="preserve">      B.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风能发电</w:t>
      </w: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 xml:space="preserve">         C.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核能发电</w:t>
      </w: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 xml:space="preserve">        D.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煤炭发电</w:t>
      </w:r>
    </w:p>
    <w:p w:rsidR="00A05BF6" w:rsidRPr="007707D7" w:rsidRDefault="00F53464" w:rsidP="00692A2B">
      <w:pPr>
        <w:spacing w:line="360" w:lineRule="auto"/>
        <w:ind w:firstLineChars="200" w:firstLine="480"/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3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.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成语是汉语的精健，浓缩了中因古代传统文化的精华，它言简意赅，以简取繁，以极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少的文字传达丰富的内涵，成为汉语言文化中的一道亮丽风景。成语</w:t>
      </w: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“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引吭高歌</w:t>
      </w: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”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和</w:t>
      </w: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“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低声细语</w:t>
      </w: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”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中的</w:t>
      </w: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“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高</w:t>
      </w: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”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和</w:t>
      </w: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“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低</w:t>
      </w: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”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是指声音特性中的（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 xml:space="preserve">    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）</w:t>
      </w:r>
    </w:p>
    <w:p w:rsidR="00A05BF6" w:rsidRPr="007707D7" w:rsidRDefault="00F53464" w:rsidP="00692A2B">
      <w:pPr>
        <w:spacing w:line="360" w:lineRule="auto"/>
        <w:ind w:firstLineChars="200" w:firstLine="480"/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A.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速度</w:t>
      </w: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 xml:space="preserve">          B.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音调</w:t>
      </w: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 xml:space="preserve">             C.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响度</w:t>
      </w: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 xml:space="preserve">            D.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音色</w:t>
      </w:r>
    </w:p>
    <w:p w:rsidR="00A05BF6" w:rsidRPr="007707D7" w:rsidRDefault="00F53464" w:rsidP="00692A2B">
      <w:pPr>
        <w:spacing w:line="360" w:lineRule="auto"/>
        <w:ind w:firstLineChars="200" w:firstLine="480"/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4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．让大家养成关注生活、关注社会的良好习惯，老师倡导大家对身边一些常见的物理现象进行观察，以下是同学们交流时的一些估测数据，符合事实的是（　　）</w:t>
      </w:r>
    </w:p>
    <w:p w:rsidR="00A05BF6" w:rsidRPr="007707D7" w:rsidRDefault="00F53464" w:rsidP="00692A2B">
      <w:pPr>
        <w:spacing w:line="360" w:lineRule="auto"/>
        <w:ind w:firstLineChars="200" w:firstLine="480"/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A.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一只鸡蛋的质量约为</w:t>
      </w: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500gB.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书桌上的台灯正常工作时的电流约为</w:t>
      </w: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2A</w:t>
      </w:r>
    </w:p>
    <w:p w:rsidR="00A05BF6" w:rsidRPr="007707D7" w:rsidRDefault="00F53464" w:rsidP="00692A2B">
      <w:pPr>
        <w:spacing w:line="360" w:lineRule="auto"/>
        <w:ind w:firstLineChars="200" w:firstLine="480"/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C.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一元硬币的直径大约是</w:t>
      </w: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2.5cmD.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人体感觉最舒适的温度约为</w:t>
      </w: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37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℃</w:t>
      </w:r>
    </w:p>
    <w:p w:rsidR="00A05BF6" w:rsidRPr="007707D7" w:rsidRDefault="00F53464" w:rsidP="00692A2B">
      <w:pPr>
        <w:spacing w:line="360" w:lineRule="auto"/>
        <w:ind w:firstLineChars="200" w:firstLine="480"/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5.</w:t>
      </w:r>
      <w:r w:rsidR="00466F9D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“二</w:t>
      </w:r>
      <w:r w:rsidRPr="005D7E3D">
        <w:rPr>
          <w:rFonts w:asciiTheme="minorEastAsia" w:eastAsiaTheme="minorEastAsia" w:hAnsiTheme="minorEastAsia" w:cstheme="minorEastAsia" w:hint="eastAsia"/>
          <w:bCs/>
          <w:color w:val="FF0000"/>
          <w:sz w:val="24"/>
          <w:szCs w:val="24"/>
          <w:lang w:eastAsia="zh-CN"/>
        </w:rPr>
        <w:t>十四节气</w:t>
      </w: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”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代表着一年的时光轮转，也代表人与自然的相处方式。下列关于节气的谚语理解</w:t>
      </w:r>
      <w:r w:rsidRPr="004376D8">
        <w:rPr>
          <w:rFonts w:asciiTheme="minorEastAsia" w:eastAsiaTheme="minorEastAsia" w:hAnsiTheme="minorEastAsia" w:cstheme="minorEastAsia" w:hint="eastAsia"/>
          <w:b/>
          <w:bCs/>
          <w:sz w:val="28"/>
          <w:szCs w:val="28"/>
          <w:lang w:eastAsia="zh-CN"/>
        </w:rPr>
        <w:t>不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正确的是（　　）</w:t>
      </w:r>
    </w:p>
    <w:p w:rsidR="00A05BF6" w:rsidRPr="007707D7" w:rsidRDefault="00F53464" w:rsidP="00692A2B">
      <w:pPr>
        <w:spacing w:line="360" w:lineRule="auto"/>
        <w:ind w:firstLineChars="200" w:firstLine="480"/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A.“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立春雪水化一丈，打得麦子无处放</w:t>
      </w: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”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——冰雪消融是熔化现象</w:t>
      </w:r>
    </w:p>
    <w:p w:rsidR="00A05BF6" w:rsidRPr="00A25799" w:rsidRDefault="00F53464" w:rsidP="00692A2B">
      <w:pPr>
        <w:spacing w:line="360" w:lineRule="auto"/>
        <w:ind w:firstLineChars="200" w:firstLine="480"/>
        <w:rPr>
          <w:rFonts w:asciiTheme="minorEastAsia" w:eastAsiaTheme="minorEastAsia" w:hAnsiTheme="minorEastAsia" w:cstheme="minorEastAsia"/>
          <w:bCs/>
          <w:color w:val="FFFFFF" w:themeColor="background1"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lastRenderedPageBreak/>
        <w:t>B.“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小寒冻土，大寒冻河</w:t>
      </w: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”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 xml:space="preserve"> 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——河水结冰是凝固现象</w:t>
      </w:r>
    </w:p>
    <w:p w:rsidR="00A05BF6" w:rsidRPr="007707D7" w:rsidRDefault="00F53464" w:rsidP="00692A2B">
      <w:pPr>
        <w:spacing w:line="360" w:lineRule="auto"/>
        <w:ind w:firstLineChars="200" w:firstLine="480"/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C.“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霜降有霜，米谷满仓</w:t>
      </w: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”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 xml:space="preserve"> 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——霜的形成是需要放热</w:t>
      </w:r>
    </w:p>
    <w:p w:rsidR="00A05BF6" w:rsidRPr="007707D7" w:rsidRDefault="00F53464" w:rsidP="00692A2B">
      <w:pPr>
        <w:spacing w:line="360" w:lineRule="auto"/>
        <w:ind w:firstLineChars="200" w:firstLine="480"/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D.“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白露秋分夜，一夜凉一夜</w:t>
      </w: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”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——露的形成是凝华现象</w:t>
      </w:r>
    </w:p>
    <w:p w:rsidR="00A05BF6" w:rsidRPr="007707D7" w:rsidRDefault="00F53464" w:rsidP="00692A2B">
      <w:pPr>
        <w:spacing w:line="360" w:lineRule="auto"/>
        <w:ind w:firstLineChars="200" w:firstLine="480"/>
        <w:textAlignment w:val="center"/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 w:cstheme="minorEastAsia"/>
          <w:bCs/>
          <w:noProof/>
          <w:sz w:val="24"/>
          <w:szCs w:val="24"/>
          <w:lang w:eastAsia="zh-CN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480695</wp:posOffset>
            </wp:positionH>
            <wp:positionV relativeFrom="paragraph">
              <wp:posOffset>515620</wp:posOffset>
            </wp:positionV>
            <wp:extent cx="1990725" cy="904875"/>
            <wp:effectExtent l="19050" t="0" r="9525" b="0"/>
            <wp:wrapNone/>
            <wp:docPr id="13" name="图片 13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6724132" name="图片 1774620360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90725" cy="9048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6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.</w:t>
      </w: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如图所示，航天员王亚平在中国空间站用</w:t>
      </w: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“</w:t>
      </w: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水球</w:t>
      </w: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”</w:t>
      </w: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做成像实验，</w:t>
      </w: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“</w:t>
      </w: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水球</w:t>
      </w: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”</w:t>
      </w: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成像的原理与物体</w:t>
      </w: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ab</w:t>
      </w: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经过透镜的图中的哪个选项解释（　　）</w:t>
      </w:r>
    </w:p>
    <w:p w:rsidR="007707D7" w:rsidRDefault="00F53464" w:rsidP="00692A2B">
      <w:pPr>
        <w:tabs>
          <w:tab w:val="left" w:pos="2076"/>
          <w:tab w:val="left" w:pos="4153"/>
          <w:tab w:val="left" w:pos="6229"/>
        </w:tabs>
        <w:spacing w:line="360" w:lineRule="auto"/>
        <w:ind w:firstLineChars="200" w:firstLine="480"/>
        <w:textAlignment w:val="center"/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 w:cstheme="minorEastAsia"/>
          <w:bCs/>
          <w:noProof/>
          <w:sz w:val="24"/>
          <w:szCs w:val="24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4699635</wp:posOffset>
            </wp:positionH>
            <wp:positionV relativeFrom="paragraph">
              <wp:posOffset>297180</wp:posOffset>
            </wp:positionV>
            <wp:extent cx="1514475" cy="1126390"/>
            <wp:effectExtent l="19050" t="0" r="9525" b="0"/>
            <wp:wrapNone/>
            <wp:docPr id="7" name="图片 7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4688333" name="图片 1123810634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14475" cy="11263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7707D7">
        <w:rPr>
          <w:rFonts w:asciiTheme="minorEastAsia" w:eastAsiaTheme="minorEastAsia" w:hAnsiTheme="minorEastAsia" w:cstheme="minorEastAsia"/>
          <w:bCs/>
          <w:noProof/>
          <w:sz w:val="24"/>
          <w:szCs w:val="24"/>
          <w:lang w:eastAsia="zh-CN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2642870</wp:posOffset>
            </wp:positionH>
            <wp:positionV relativeFrom="paragraph">
              <wp:posOffset>132715</wp:posOffset>
            </wp:positionV>
            <wp:extent cx="2026285" cy="714375"/>
            <wp:effectExtent l="19050" t="0" r="0" b="0"/>
            <wp:wrapNone/>
            <wp:docPr id="14" name="图片 14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4921651" name="图片 783544576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26285" cy="7143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05BF6" w:rsidRPr="007707D7" w:rsidRDefault="00F53464" w:rsidP="00692A2B">
      <w:pPr>
        <w:tabs>
          <w:tab w:val="left" w:pos="2076"/>
          <w:tab w:val="left" w:pos="4153"/>
          <w:tab w:val="left" w:pos="6229"/>
        </w:tabs>
        <w:spacing w:line="360" w:lineRule="auto"/>
        <w:ind w:firstLineChars="200" w:firstLine="480"/>
        <w:textAlignment w:val="center"/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A.B.</w:t>
      </w: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ab/>
      </w:r>
    </w:p>
    <w:p w:rsidR="007707D7" w:rsidRDefault="007707D7" w:rsidP="00692A2B">
      <w:pPr>
        <w:tabs>
          <w:tab w:val="left" w:pos="2076"/>
          <w:tab w:val="left" w:pos="4153"/>
          <w:tab w:val="left" w:pos="6229"/>
        </w:tabs>
        <w:spacing w:line="360" w:lineRule="auto"/>
        <w:ind w:firstLineChars="200" w:firstLine="480"/>
        <w:textAlignment w:val="center"/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</w:pPr>
    </w:p>
    <w:p w:rsidR="007707D7" w:rsidRDefault="00F53464" w:rsidP="00692A2B">
      <w:pPr>
        <w:tabs>
          <w:tab w:val="left" w:pos="2076"/>
          <w:tab w:val="left" w:pos="4153"/>
          <w:tab w:val="left" w:pos="6229"/>
        </w:tabs>
        <w:spacing w:line="360" w:lineRule="auto"/>
        <w:ind w:firstLineChars="200" w:firstLine="480"/>
        <w:textAlignment w:val="center"/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 w:cstheme="minorEastAsia"/>
          <w:bCs/>
          <w:noProof/>
          <w:sz w:val="24"/>
          <w:szCs w:val="24"/>
          <w:lang w:eastAsia="zh-CN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2728595</wp:posOffset>
            </wp:positionH>
            <wp:positionV relativeFrom="paragraph">
              <wp:posOffset>111125</wp:posOffset>
            </wp:positionV>
            <wp:extent cx="1849120" cy="714375"/>
            <wp:effectExtent l="19050" t="0" r="0" b="0"/>
            <wp:wrapNone/>
            <wp:docPr id="16" name="图片 16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5449779" name="图片 2019137427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49120" cy="7143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7707D7">
        <w:rPr>
          <w:rFonts w:asciiTheme="minorEastAsia" w:eastAsiaTheme="minorEastAsia" w:hAnsiTheme="minorEastAsia" w:cstheme="minorEastAsia"/>
          <w:bCs/>
          <w:noProof/>
          <w:sz w:val="24"/>
          <w:szCs w:val="24"/>
          <w:lang w:eastAsia="zh-CN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480695</wp:posOffset>
            </wp:positionH>
            <wp:positionV relativeFrom="paragraph">
              <wp:posOffset>5080</wp:posOffset>
            </wp:positionV>
            <wp:extent cx="1979295" cy="781050"/>
            <wp:effectExtent l="19050" t="0" r="1905" b="0"/>
            <wp:wrapNone/>
            <wp:docPr id="15" name="图片 15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2799650" name="图片 812970658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9295" cy="7810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05BF6" w:rsidRPr="007707D7" w:rsidRDefault="00F53464" w:rsidP="00692A2B">
      <w:pPr>
        <w:tabs>
          <w:tab w:val="left" w:pos="2076"/>
          <w:tab w:val="left" w:pos="4153"/>
          <w:tab w:val="left" w:pos="6229"/>
        </w:tabs>
        <w:spacing w:line="360" w:lineRule="auto"/>
        <w:ind w:firstLineChars="200" w:firstLine="480"/>
        <w:textAlignment w:val="center"/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C.D.</w:t>
      </w:r>
    </w:p>
    <w:p w:rsidR="007707D7" w:rsidRDefault="007707D7" w:rsidP="00692A2B">
      <w:pPr>
        <w:spacing w:line="360" w:lineRule="auto"/>
        <w:ind w:firstLineChars="200" w:firstLine="480"/>
        <w:textAlignment w:val="center"/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</w:pPr>
    </w:p>
    <w:p w:rsidR="00A05BF6" w:rsidRPr="007707D7" w:rsidRDefault="00F53464" w:rsidP="00692A2B">
      <w:pPr>
        <w:spacing w:line="360" w:lineRule="auto"/>
        <w:ind w:firstLineChars="200" w:firstLine="480"/>
        <w:textAlignment w:val="center"/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 w:cstheme="minorEastAsia"/>
          <w:bCs/>
          <w:noProof/>
          <w:sz w:val="24"/>
          <w:szCs w:val="24"/>
          <w:lang w:eastAsia="zh-CN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4105991</wp:posOffset>
            </wp:positionH>
            <wp:positionV relativeFrom="paragraph">
              <wp:posOffset>584835</wp:posOffset>
            </wp:positionV>
            <wp:extent cx="1829069" cy="1123950"/>
            <wp:effectExtent l="19050" t="0" r="0" b="0"/>
            <wp:wrapNone/>
            <wp:docPr id="17" name="图片 17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4413750" name="图片 822178977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32747" cy="11262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7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.</w:t>
      </w: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在</w:t>
      </w: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 xml:space="preserve"> 2022 </w:t>
      </w: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北京冬奥会短道速滑男子</w:t>
      </w: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1000</w:t>
      </w: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米比赛中，中国选手任子威获得金牌，图甲是他正全力通过弯道、图乙是他获胜后站立在水平赛场中央大声欢呼的情形。下列说法正确的是（　　）</w:t>
      </w:r>
    </w:p>
    <w:p w:rsidR="00A05BF6" w:rsidRPr="007707D7" w:rsidRDefault="00F53464" w:rsidP="00692A2B">
      <w:pPr>
        <w:spacing w:line="360" w:lineRule="auto"/>
        <w:ind w:firstLineChars="200" w:firstLine="480"/>
        <w:textAlignment w:val="center"/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A.</w:t>
      </w: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他通过弯道过程中，处于平衡状态</w:t>
      </w:r>
    </w:p>
    <w:p w:rsidR="00A05BF6" w:rsidRPr="007707D7" w:rsidRDefault="00F53464" w:rsidP="00692A2B">
      <w:pPr>
        <w:spacing w:line="360" w:lineRule="auto"/>
        <w:ind w:firstLineChars="200" w:firstLine="480"/>
        <w:textAlignment w:val="center"/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B.</w:t>
      </w: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他在加速冲刺过程中，惯性也在增大</w:t>
      </w:r>
    </w:p>
    <w:p w:rsidR="00A05BF6" w:rsidRPr="007707D7" w:rsidRDefault="00F53464" w:rsidP="00692A2B">
      <w:pPr>
        <w:spacing w:line="360" w:lineRule="auto"/>
        <w:ind w:firstLineChars="200" w:firstLine="480"/>
        <w:textAlignment w:val="center"/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C.</w:t>
      </w: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他在快速滑行时，若所受外力突然消失，会立即停下</w:t>
      </w:r>
    </w:p>
    <w:p w:rsidR="00A05BF6" w:rsidRPr="007707D7" w:rsidRDefault="00F53464" w:rsidP="00692A2B">
      <w:pPr>
        <w:spacing w:line="360" w:lineRule="auto"/>
        <w:ind w:firstLineChars="200" w:firstLine="480"/>
        <w:textAlignment w:val="center"/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D.</w:t>
      </w: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站立时，他受到的重力和冰面对他的支持力是一对平衡力</w:t>
      </w:r>
    </w:p>
    <w:p w:rsidR="00A05BF6" w:rsidRPr="007707D7" w:rsidRDefault="00F53464" w:rsidP="00692A2B">
      <w:pPr>
        <w:spacing w:line="360" w:lineRule="auto"/>
        <w:ind w:firstLineChars="200" w:firstLine="480"/>
        <w:textAlignment w:val="center"/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 w:cstheme="minorEastAsia"/>
          <w:bCs/>
          <w:noProof/>
          <w:sz w:val="24"/>
          <w:szCs w:val="24"/>
          <w:lang w:eastAsia="zh-CN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4876165</wp:posOffset>
            </wp:positionH>
            <wp:positionV relativeFrom="paragraph">
              <wp:posOffset>297815</wp:posOffset>
            </wp:positionV>
            <wp:extent cx="1052513" cy="742950"/>
            <wp:effectExtent l="19050" t="0" r="0" b="0"/>
            <wp:wrapNone/>
            <wp:docPr id="18" name="图片 18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1818585" name="图片 716085801"/>
                    <pic:cNvPicPr>
                      <a:picLocks noChangeAspect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52513" cy="7429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8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.</w:t>
      </w:r>
      <w:r w:rsidRPr="005D7E3D">
        <w:rPr>
          <w:rFonts w:asciiTheme="minorEastAsia" w:eastAsiaTheme="minorEastAsia" w:hAnsiTheme="minorEastAsia" w:cstheme="minorEastAsia"/>
          <w:bCs/>
          <w:spacing w:val="-4"/>
          <w:sz w:val="24"/>
          <w:szCs w:val="24"/>
          <w:lang w:eastAsia="zh-CN"/>
        </w:rPr>
        <w:t>将未装满水且密闭的矿泉水瓶，先正立放置在水平桌面上，再倒置放置，如图示。</w:t>
      </w: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先后两次放置时，水对瓶底和瓶盖的压强分别为</w:t>
      </w:r>
      <w:r w:rsidR="00692A2B" w:rsidRPr="006049D3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object w:dxaOrig="340" w:dyaOrig="36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 " style="width:15.05pt;height:16.6pt" o:ole="">
            <v:imagedata r:id="rId14" o:title="eqIdd00f9c12a1827902af481432fd770dc5"/>
          </v:shape>
          <o:OLEObject Type="Embed" ProgID="Equation.DSMT4" ShapeID="_x0000_i1025" DrawAspect="Content" ObjectID="_1743612296" r:id="rId15"/>
        </w:object>
      </w: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和</w:t>
      </w:r>
      <w:r w:rsidR="00692A2B" w:rsidRPr="006049D3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object w:dxaOrig="320" w:dyaOrig="360">
          <v:shape id="_x0000_i1026" type="#_x0000_t75" alt=" " style="width:14.25pt;height:16.6pt" o:ole="">
            <v:imagedata r:id="rId16" o:title="eqIdf918208e279fe6be9305411c423c1800"/>
          </v:shape>
          <o:OLEObject Type="Embed" ProgID="Equation.DSMT4" ShapeID="_x0000_i1026" DrawAspect="Content" ObjectID="_1743612297" r:id="rId17"/>
        </w:object>
      </w: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，则（　　）</w:t>
      </w:r>
    </w:p>
    <w:p w:rsidR="00A05BF6" w:rsidRPr="007707D7" w:rsidRDefault="00F53464" w:rsidP="00692A2B">
      <w:pPr>
        <w:tabs>
          <w:tab w:val="left" w:pos="2076"/>
          <w:tab w:val="left" w:pos="4153"/>
          <w:tab w:val="left" w:pos="6229"/>
        </w:tabs>
        <w:spacing w:line="360" w:lineRule="auto"/>
        <w:ind w:firstLineChars="200" w:firstLine="480"/>
        <w:textAlignment w:val="center"/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A.</w:t>
      </w:r>
      <w:r w:rsidR="00692A2B" w:rsidRPr="006049D3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object w:dxaOrig="840" w:dyaOrig="360">
          <v:shape id="_x0000_i1027" type="#_x0000_t75" alt=" " style="width:38pt;height:16.6pt" o:ole="">
            <v:imagedata r:id="rId18" o:title="eqId03d52163aa50b7198ed62d13865eab07"/>
          </v:shape>
          <o:OLEObject Type="Embed" ProgID="Equation.DSMT4" ShapeID="_x0000_i1027" DrawAspect="Content" ObjectID="_1743612298" r:id="rId19"/>
        </w:object>
      </w: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B.</w:t>
      </w:r>
      <w:r w:rsidR="00692A2B" w:rsidRPr="006049D3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object w:dxaOrig="820" w:dyaOrig="360">
          <v:shape id="_x0000_i1028" type="#_x0000_t75" alt=" " style="width:36.4pt;height:16.6pt" o:ole="">
            <v:imagedata r:id="rId20" o:title="eqIdd223be68ff3d09acbdf3de68be15a7e0"/>
          </v:shape>
          <o:OLEObject Type="Embed" ProgID="Equation.DSMT4" ShapeID="_x0000_i1028" DrawAspect="Content" ObjectID="_1743612299" r:id="rId21"/>
        </w:object>
      </w: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 xml:space="preserve"> C.</w:t>
      </w:r>
      <w:r w:rsidR="00692A2B" w:rsidRPr="006049D3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object w:dxaOrig="820" w:dyaOrig="360">
          <v:shape id="_x0000_i1029" type="#_x0000_t75" alt=" " style="width:37.2pt;height:16.6pt" o:ole="">
            <v:imagedata r:id="rId22" o:title="eqIda03a7c5844273c4b77219a1c6b2f139a"/>
          </v:shape>
          <o:OLEObject Type="Embed" ProgID="Equation.DSMT4" ShapeID="_x0000_i1029" DrawAspect="Content" ObjectID="_1743612300" r:id="rId23"/>
        </w:object>
      </w: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 xml:space="preserve"> D.</w:t>
      </w: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不能确定</w:t>
      </w:r>
    </w:p>
    <w:p w:rsidR="00A05BF6" w:rsidRPr="007707D7" w:rsidRDefault="00F53464" w:rsidP="00692A2B">
      <w:pPr>
        <w:widowControl w:val="0"/>
        <w:kinsoku/>
        <w:autoSpaceDE/>
        <w:autoSpaceDN/>
        <w:spacing w:line="360" w:lineRule="auto"/>
        <w:ind w:firstLineChars="200" w:firstLine="480"/>
        <w:textAlignment w:val="center"/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 xml:space="preserve">9. 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如图所示，与电现象有关的说法中正确的是（　　）</w:t>
      </w:r>
    </w:p>
    <w:p w:rsidR="007707D7" w:rsidRDefault="00F53464" w:rsidP="00692A2B">
      <w:pPr>
        <w:widowControl w:val="0"/>
        <w:kinsoku/>
        <w:autoSpaceDE/>
        <w:autoSpaceDN/>
        <w:spacing w:line="360" w:lineRule="auto"/>
        <w:jc w:val="center"/>
        <w:textAlignment w:val="center"/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 w:cs="宋体"/>
          <w:noProof/>
          <w:snapToGrid/>
          <w:kern w:val="2"/>
          <w:sz w:val="24"/>
          <w:szCs w:val="24"/>
          <w:lang w:eastAsia="zh-CN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page">
              <wp:posOffset>1104900</wp:posOffset>
            </wp:positionH>
            <wp:positionV relativeFrom="paragraph">
              <wp:posOffset>26035</wp:posOffset>
            </wp:positionV>
            <wp:extent cx="3581400" cy="1133475"/>
            <wp:effectExtent l="19050" t="0" r="0" b="0"/>
            <wp:wrapNone/>
            <wp:docPr id="19" name="图片 19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8923013" name=""/>
                    <pic:cNvPicPr>
                      <a:picLocks noChangeAspect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81400" cy="1133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707D7" w:rsidRDefault="007707D7" w:rsidP="00692A2B">
      <w:pPr>
        <w:widowControl w:val="0"/>
        <w:kinsoku/>
        <w:autoSpaceDE/>
        <w:autoSpaceDN/>
        <w:spacing w:line="360" w:lineRule="auto"/>
        <w:jc w:val="center"/>
        <w:textAlignment w:val="center"/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</w:pPr>
    </w:p>
    <w:p w:rsidR="007707D7" w:rsidRDefault="007707D7" w:rsidP="00692A2B">
      <w:pPr>
        <w:widowControl w:val="0"/>
        <w:kinsoku/>
        <w:autoSpaceDE/>
        <w:autoSpaceDN/>
        <w:spacing w:line="360" w:lineRule="auto"/>
        <w:jc w:val="center"/>
        <w:textAlignment w:val="center"/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</w:pPr>
    </w:p>
    <w:p w:rsidR="007707D7" w:rsidRDefault="007707D7" w:rsidP="00692A2B">
      <w:pPr>
        <w:widowControl w:val="0"/>
        <w:kinsoku/>
        <w:autoSpaceDE/>
        <w:autoSpaceDN/>
        <w:spacing w:line="360" w:lineRule="auto"/>
        <w:jc w:val="center"/>
        <w:textAlignment w:val="center"/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</w:pPr>
    </w:p>
    <w:p w:rsidR="007707D7" w:rsidRDefault="00F53464" w:rsidP="00692A2B">
      <w:pPr>
        <w:widowControl w:val="0"/>
        <w:kinsoku/>
        <w:autoSpaceDE/>
        <w:autoSpaceDN/>
        <w:spacing w:line="360" w:lineRule="auto"/>
        <w:ind w:firstLineChars="200" w:firstLine="480"/>
        <w:textAlignment w:val="center"/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A.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甲图的实验说明发电机的原理是电磁感应现象</w:t>
      </w:r>
    </w:p>
    <w:p w:rsidR="00A05BF6" w:rsidRPr="007707D7" w:rsidRDefault="00F53464" w:rsidP="00692A2B">
      <w:pPr>
        <w:widowControl w:val="0"/>
        <w:kinsoku/>
        <w:autoSpaceDE/>
        <w:autoSpaceDN/>
        <w:spacing w:line="360" w:lineRule="auto"/>
        <w:ind w:firstLineChars="200" w:firstLine="480"/>
        <w:textAlignment w:val="center"/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B.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乙图中开关闭合后，通电螺线管的右侧是</w:t>
      </w:r>
      <w:r w:rsidRPr="007707D7">
        <w:rPr>
          <w:rFonts w:asciiTheme="minorEastAsia" w:eastAsiaTheme="minorEastAsia" w:hAnsiTheme="minorEastAsia" w:cs="Times New Roman"/>
          <w:snapToGrid/>
          <w:kern w:val="2"/>
          <w:sz w:val="24"/>
          <w:szCs w:val="24"/>
          <w:lang w:eastAsia="zh-CN"/>
        </w:rPr>
        <w:t>N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极</w:t>
      </w:r>
    </w:p>
    <w:p w:rsidR="00A05BF6" w:rsidRPr="007707D7" w:rsidRDefault="00F53464" w:rsidP="00692A2B">
      <w:pPr>
        <w:widowControl w:val="0"/>
        <w:kinsoku/>
        <w:autoSpaceDE/>
        <w:autoSpaceDN/>
        <w:spacing w:line="360" w:lineRule="auto"/>
        <w:ind w:firstLineChars="200" w:firstLine="480"/>
        <w:textAlignment w:val="center"/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C.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丙图中家庭照明电路中</w:t>
      </w:r>
      <w:r w:rsidRPr="007707D7">
        <w:rPr>
          <w:rFonts w:asciiTheme="minorEastAsia" w:eastAsiaTheme="minorEastAsia" w:hAnsiTheme="minorEastAsia" w:cs="宋体"/>
          <w:noProof/>
          <w:snapToGrid/>
          <w:kern w:val="2"/>
          <w:sz w:val="24"/>
          <w:szCs w:val="24"/>
          <w:lang w:eastAsia="zh-CN"/>
        </w:rPr>
        <w:drawing>
          <wp:inline distT="0" distB="0" distL="0" distR="0">
            <wp:extent cx="133350" cy="177800"/>
            <wp:effectExtent l="19050" t="0" r="0" b="0"/>
            <wp:docPr id="20" name="图片 20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1675924" name="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开关应连接零线更安全</w:t>
      </w:r>
    </w:p>
    <w:p w:rsidR="00A05BF6" w:rsidRPr="007707D7" w:rsidRDefault="00F53464" w:rsidP="00692A2B">
      <w:pPr>
        <w:widowControl w:val="0"/>
        <w:kinsoku/>
        <w:autoSpaceDE/>
        <w:autoSpaceDN/>
        <w:spacing w:line="360" w:lineRule="auto"/>
        <w:ind w:firstLineChars="200" w:firstLine="480"/>
        <w:textAlignment w:val="center"/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 w:cstheme="minorEastAsia"/>
          <w:bCs/>
          <w:noProof/>
          <w:sz w:val="24"/>
          <w:szCs w:val="24"/>
          <w:lang w:eastAsia="zh-CN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4928870</wp:posOffset>
            </wp:positionH>
            <wp:positionV relativeFrom="paragraph">
              <wp:posOffset>275590</wp:posOffset>
            </wp:positionV>
            <wp:extent cx="1133475" cy="1218063"/>
            <wp:effectExtent l="19050" t="0" r="9525" b="0"/>
            <wp:wrapNone/>
            <wp:docPr id="21" name="图片 21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4208215" name="图片 199938806"/>
                    <pic:cNvPicPr>
                      <a:picLocks noChangeAspect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3475" cy="121806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D.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丁图的验电器是用于辨别火线和零线的仪器设备</w:t>
      </w:r>
    </w:p>
    <w:p w:rsidR="00A05BF6" w:rsidRPr="007707D7" w:rsidRDefault="00F53464" w:rsidP="00692A2B">
      <w:pPr>
        <w:spacing w:line="360" w:lineRule="auto"/>
        <w:ind w:firstLineChars="200" w:firstLine="480"/>
        <w:textAlignment w:val="center"/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lastRenderedPageBreak/>
        <w:t>1</w:t>
      </w: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0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.</w:t>
      </w: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小明用如图所示的甲、乙两种滑轮装置提升货物，若把同一货物</w:t>
      </w:r>
    </w:p>
    <w:p w:rsidR="00A05BF6" w:rsidRPr="007707D7" w:rsidRDefault="00F53464" w:rsidP="00692A2B">
      <w:pPr>
        <w:spacing w:line="360" w:lineRule="auto"/>
        <w:textAlignment w:val="center"/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匀速提升到同一高度，忽略绳重和摩擦。下列分析正确的是（　　）</w:t>
      </w:r>
    </w:p>
    <w:p w:rsidR="00A05BF6" w:rsidRPr="007707D7" w:rsidRDefault="00F53464" w:rsidP="00692A2B">
      <w:pPr>
        <w:tabs>
          <w:tab w:val="left" w:pos="4153"/>
        </w:tabs>
        <w:spacing w:line="360" w:lineRule="auto"/>
        <w:ind w:firstLineChars="200" w:firstLine="480"/>
        <w:textAlignment w:val="center"/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A.</w:t>
      </w: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甲方式可以省力</w:t>
      </w: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ab/>
        <w:t>B.</w:t>
      </w: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乙方式可以改变力的方向</w:t>
      </w:r>
    </w:p>
    <w:p w:rsidR="00A05BF6" w:rsidRPr="007707D7" w:rsidRDefault="00F53464" w:rsidP="00692A2B">
      <w:pPr>
        <w:tabs>
          <w:tab w:val="left" w:pos="4153"/>
        </w:tabs>
        <w:spacing w:line="360" w:lineRule="auto"/>
        <w:ind w:firstLineChars="200" w:firstLine="480"/>
        <w:textAlignment w:val="center"/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C.</w:t>
      </w: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利用乙装置做的有用功比甲多</w:t>
      </w: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ab/>
        <w:t>D.</w:t>
      </w: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利用甲装置做的总功比乙少</w:t>
      </w:r>
    </w:p>
    <w:p w:rsidR="00A05BF6" w:rsidRDefault="00F53464" w:rsidP="00692A2B">
      <w:pPr>
        <w:spacing w:line="360" w:lineRule="auto"/>
        <w:ind w:firstLineChars="200" w:firstLine="480"/>
        <w:textAlignment w:val="center"/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</w:pPr>
      <w:r w:rsidRPr="005D7E3D">
        <w:rPr>
          <w:rFonts w:asciiTheme="minorEastAsia" w:eastAsiaTheme="minorEastAsia" w:hAnsiTheme="minorEastAsia" w:cstheme="minorEastAsia"/>
          <w:bCs/>
          <w:noProof/>
          <w:spacing w:val="4"/>
          <w:sz w:val="24"/>
          <w:szCs w:val="24"/>
          <w:lang w:eastAsia="zh-CN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margin">
              <wp:posOffset>4448810</wp:posOffset>
            </wp:positionH>
            <wp:positionV relativeFrom="paragraph">
              <wp:posOffset>1126490</wp:posOffset>
            </wp:positionV>
            <wp:extent cx="1148715" cy="1222179"/>
            <wp:effectExtent l="19050" t="0" r="0" b="0"/>
            <wp:wrapNone/>
            <wp:docPr id="25" name="图片 25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92700" name="图片 1140759205"/>
                    <pic:cNvPicPr>
                      <a:picLocks noChangeAspect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48715" cy="12221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5D7E3D">
        <w:rPr>
          <w:rFonts w:asciiTheme="minorEastAsia" w:eastAsiaTheme="minorEastAsia" w:hAnsiTheme="minorEastAsia" w:cstheme="minorEastAsia"/>
          <w:bCs/>
          <w:noProof/>
          <w:spacing w:val="4"/>
          <w:sz w:val="24"/>
          <w:szCs w:val="24"/>
          <w:lang w:eastAsia="zh-CN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2957196</wp:posOffset>
            </wp:positionH>
            <wp:positionV relativeFrom="paragraph">
              <wp:posOffset>1037590</wp:posOffset>
            </wp:positionV>
            <wp:extent cx="1295400" cy="1310561"/>
            <wp:effectExtent l="19050" t="0" r="0" b="0"/>
            <wp:wrapNone/>
            <wp:docPr id="24" name="图片 24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2290086" name="图片 1165903269"/>
                    <pic:cNvPicPr>
                      <a:picLocks noChangeAspect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97227" cy="13124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5D7E3D">
        <w:rPr>
          <w:rFonts w:asciiTheme="minorEastAsia" w:eastAsiaTheme="minorEastAsia" w:hAnsiTheme="minorEastAsia" w:cstheme="minorEastAsia"/>
          <w:bCs/>
          <w:noProof/>
          <w:spacing w:val="4"/>
          <w:sz w:val="24"/>
          <w:szCs w:val="24"/>
          <w:lang w:eastAsia="zh-CN"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1585596</wp:posOffset>
            </wp:positionH>
            <wp:positionV relativeFrom="paragraph">
              <wp:posOffset>1132840</wp:posOffset>
            </wp:positionV>
            <wp:extent cx="1200150" cy="1186266"/>
            <wp:effectExtent l="19050" t="0" r="0" b="0"/>
            <wp:wrapNone/>
            <wp:docPr id="23" name="图片 23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9355765" name="图片 789921779"/>
                    <pic:cNvPicPr>
                      <a:picLocks noChangeAspect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0150" cy="118626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5D7E3D">
        <w:rPr>
          <w:rFonts w:asciiTheme="minorEastAsia" w:eastAsiaTheme="minorEastAsia" w:hAnsiTheme="minorEastAsia" w:cstheme="minorEastAsia"/>
          <w:bCs/>
          <w:noProof/>
          <w:spacing w:val="4"/>
          <w:sz w:val="24"/>
          <w:szCs w:val="24"/>
          <w:lang w:eastAsia="zh-CN"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156845</wp:posOffset>
            </wp:positionH>
            <wp:positionV relativeFrom="paragraph">
              <wp:posOffset>1094740</wp:posOffset>
            </wp:positionV>
            <wp:extent cx="1247775" cy="1232587"/>
            <wp:effectExtent l="19050" t="0" r="9525" b="0"/>
            <wp:wrapNone/>
            <wp:docPr id="22" name="图片 22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9817078" name="图片 396912082"/>
                    <pic:cNvPicPr>
                      <a:picLocks noChangeAspect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48506" cy="12333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5D7E3D">
        <w:rPr>
          <w:rFonts w:asciiTheme="minorEastAsia" w:eastAsiaTheme="minorEastAsia" w:hAnsiTheme="minorEastAsia" w:cstheme="minorEastAsia" w:hint="eastAsia"/>
          <w:bCs/>
          <w:spacing w:val="4"/>
          <w:sz w:val="24"/>
          <w:szCs w:val="24"/>
          <w:lang w:eastAsia="zh-CN"/>
        </w:rPr>
        <w:t>1</w:t>
      </w:r>
      <w:r w:rsidRPr="005D7E3D">
        <w:rPr>
          <w:rFonts w:asciiTheme="minorEastAsia" w:eastAsiaTheme="minorEastAsia" w:hAnsiTheme="minorEastAsia" w:cstheme="minorEastAsia"/>
          <w:bCs/>
          <w:spacing w:val="4"/>
          <w:sz w:val="24"/>
          <w:szCs w:val="24"/>
          <w:lang w:eastAsia="zh-CN"/>
        </w:rPr>
        <w:t>1</w:t>
      </w:r>
      <w:r w:rsidRPr="005D7E3D">
        <w:rPr>
          <w:rFonts w:asciiTheme="minorEastAsia" w:eastAsiaTheme="minorEastAsia" w:hAnsiTheme="minorEastAsia" w:cstheme="minorEastAsia" w:hint="eastAsia"/>
          <w:bCs/>
          <w:spacing w:val="4"/>
          <w:sz w:val="24"/>
          <w:szCs w:val="24"/>
          <w:lang w:eastAsia="zh-CN"/>
        </w:rPr>
        <w:t>.</w:t>
      </w:r>
      <w:r w:rsidRPr="005D7E3D">
        <w:rPr>
          <w:rFonts w:asciiTheme="minorEastAsia" w:eastAsiaTheme="minorEastAsia" w:hAnsiTheme="minorEastAsia" w:cstheme="minorEastAsia" w:hint="eastAsia"/>
          <w:bCs/>
          <w:spacing w:val="4"/>
          <w:sz w:val="24"/>
          <w:szCs w:val="24"/>
          <w:lang w:eastAsia="zh-CN"/>
        </w:rPr>
        <w:t>为</w:t>
      </w:r>
      <w:r w:rsidRPr="005D7E3D">
        <w:rPr>
          <w:rFonts w:asciiTheme="minorEastAsia" w:eastAsiaTheme="minorEastAsia" w:hAnsiTheme="minorEastAsia" w:cstheme="minorEastAsia"/>
          <w:bCs/>
          <w:spacing w:val="4"/>
          <w:sz w:val="24"/>
          <w:szCs w:val="24"/>
          <w:lang w:eastAsia="zh-CN"/>
        </w:rPr>
        <w:t>了加强校园安全，</w:t>
      </w:r>
      <w:r w:rsidRPr="005D7E3D">
        <w:rPr>
          <w:rFonts w:asciiTheme="minorEastAsia" w:eastAsiaTheme="minorEastAsia" w:hAnsiTheme="minorEastAsia" w:cstheme="minorEastAsia" w:hint="eastAsia"/>
          <w:bCs/>
          <w:spacing w:val="4"/>
          <w:sz w:val="24"/>
          <w:szCs w:val="24"/>
          <w:lang w:eastAsia="zh-CN"/>
        </w:rPr>
        <w:t>我县</w:t>
      </w:r>
      <w:r w:rsidRPr="005D7E3D">
        <w:rPr>
          <w:rFonts w:asciiTheme="minorEastAsia" w:eastAsiaTheme="minorEastAsia" w:hAnsiTheme="minorEastAsia" w:cstheme="minorEastAsia"/>
          <w:bCs/>
          <w:spacing w:val="4"/>
          <w:sz w:val="24"/>
          <w:szCs w:val="24"/>
          <w:lang w:eastAsia="zh-CN"/>
        </w:rPr>
        <w:t>部分学校启用智能门禁系统。当师生进行人脸识别</w:t>
      </w: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（开关</w:t>
      </w: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S</w:t>
      </w:r>
      <w:r w:rsidRPr="008A18B2">
        <w:rPr>
          <w:rFonts w:asciiTheme="minorEastAsia" w:eastAsiaTheme="minorEastAsia" w:hAnsiTheme="minorEastAsia" w:cstheme="minorEastAsia"/>
          <w:bCs/>
          <w:sz w:val="24"/>
          <w:szCs w:val="24"/>
          <w:vertAlign w:val="subscript"/>
          <w:lang w:eastAsia="zh-CN"/>
        </w:rPr>
        <w:t>1</w:t>
      </w: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闭合）或刷校园卡（开关</w:t>
      </w: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S</w:t>
      </w:r>
      <w:r w:rsidRPr="008A18B2">
        <w:rPr>
          <w:rFonts w:asciiTheme="minorEastAsia" w:eastAsiaTheme="minorEastAsia" w:hAnsiTheme="minorEastAsia" w:cstheme="minorEastAsia"/>
          <w:bCs/>
          <w:sz w:val="24"/>
          <w:szCs w:val="24"/>
          <w:vertAlign w:val="subscript"/>
          <w:lang w:eastAsia="zh-CN"/>
        </w:rPr>
        <w:t>2</w:t>
      </w: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闭合）时，闸机（用</w:t>
      </w: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M</w:t>
      </w: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表示）均能打开，且在光线较暗时，光敏开关</w:t>
      </w: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S</w:t>
      </w: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自动闭合，补光灯</w:t>
      </w: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L</w:t>
      </w: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发光，在光线较亮时，光敏开关</w:t>
      </w: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S</w:t>
      </w: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自动断开。下列电路图符合上述要求的是（　　）</w:t>
      </w:r>
    </w:p>
    <w:p w:rsidR="008A18B2" w:rsidRDefault="008A18B2" w:rsidP="00692A2B">
      <w:pPr>
        <w:spacing w:line="360" w:lineRule="auto"/>
        <w:ind w:firstLineChars="200" w:firstLine="480"/>
        <w:textAlignment w:val="center"/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</w:pPr>
    </w:p>
    <w:p w:rsidR="008A18B2" w:rsidRDefault="008A18B2" w:rsidP="00692A2B">
      <w:pPr>
        <w:spacing w:line="360" w:lineRule="auto"/>
        <w:ind w:firstLineChars="200" w:firstLine="480"/>
        <w:textAlignment w:val="center"/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</w:pPr>
    </w:p>
    <w:p w:rsidR="008A18B2" w:rsidRDefault="008A18B2" w:rsidP="00692A2B">
      <w:pPr>
        <w:spacing w:line="360" w:lineRule="auto"/>
        <w:ind w:firstLineChars="200" w:firstLine="480"/>
        <w:textAlignment w:val="center"/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</w:pPr>
    </w:p>
    <w:p w:rsidR="008A18B2" w:rsidRPr="007707D7" w:rsidRDefault="008A18B2" w:rsidP="00692A2B">
      <w:pPr>
        <w:spacing w:line="360" w:lineRule="auto"/>
        <w:ind w:firstLineChars="200" w:firstLine="480"/>
        <w:textAlignment w:val="center"/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</w:pPr>
    </w:p>
    <w:p w:rsidR="007707D7" w:rsidRDefault="00F53464" w:rsidP="00692A2B">
      <w:pPr>
        <w:tabs>
          <w:tab w:val="left" w:pos="4153"/>
        </w:tabs>
        <w:spacing w:line="360" w:lineRule="auto"/>
        <w:textAlignment w:val="center"/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A. B. C. D.</w:t>
      </w:r>
    </w:p>
    <w:p w:rsidR="00A05BF6" w:rsidRDefault="00F53464" w:rsidP="00692A2B">
      <w:pPr>
        <w:spacing w:line="360" w:lineRule="auto"/>
        <w:ind w:left="19" w:firstLineChars="200" w:firstLine="480"/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 w:cstheme="minorEastAsia"/>
          <w:bCs/>
          <w:noProof/>
          <w:sz w:val="24"/>
          <w:szCs w:val="24"/>
          <w:lang w:eastAsia="zh-CN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1452245</wp:posOffset>
            </wp:positionH>
            <wp:positionV relativeFrom="paragraph">
              <wp:posOffset>575945</wp:posOffset>
            </wp:positionV>
            <wp:extent cx="952500" cy="848995"/>
            <wp:effectExtent l="19050" t="0" r="0" b="0"/>
            <wp:wrapNone/>
            <wp:docPr id="28" name="图片 28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1151522" name="图片 154775109"/>
                    <pic:cNvPicPr>
                      <a:picLocks noChangeAspect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2500" cy="8489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7707D7">
        <w:rPr>
          <w:rFonts w:asciiTheme="minorEastAsia" w:eastAsiaTheme="minorEastAsia" w:hAnsiTheme="minorEastAsia" w:cstheme="minorEastAsia"/>
          <w:bCs/>
          <w:noProof/>
          <w:sz w:val="24"/>
          <w:szCs w:val="24"/>
          <w:lang w:eastAsia="zh-CN"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margin">
              <wp:posOffset>0</wp:posOffset>
            </wp:positionH>
            <wp:positionV relativeFrom="paragraph">
              <wp:posOffset>582930</wp:posOffset>
            </wp:positionV>
            <wp:extent cx="1143000" cy="861695"/>
            <wp:effectExtent l="0" t="0" r="0" b="0"/>
            <wp:wrapNone/>
            <wp:docPr id="26" name="图片 26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9534540" name="图片 522105125"/>
                    <pic:cNvPicPr>
                      <a:picLocks noChangeAspect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8616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12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．</w:t>
      </w: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“</w:t>
      </w: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珍爱生命，安全用电</w:t>
      </w: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”</w:t>
      </w: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是每一位公民应具备的安全意识。下列做法中，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不会造成</w:t>
      </w: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触电的是</w:t>
      </w:r>
    </w:p>
    <w:p w:rsidR="008A18B2" w:rsidRDefault="00F53464" w:rsidP="00692A2B">
      <w:pPr>
        <w:spacing w:line="360" w:lineRule="auto"/>
        <w:ind w:left="19" w:firstLineChars="200" w:firstLine="480"/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 w:cstheme="minorEastAsia"/>
          <w:bCs/>
          <w:noProof/>
          <w:sz w:val="24"/>
          <w:szCs w:val="24"/>
          <w:lang w:eastAsia="zh-CN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4404995</wp:posOffset>
            </wp:positionH>
            <wp:positionV relativeFrom="paragraph">
              <wp:posOffset>7620</wp:posOffset>
            </wp:positionV>
            <wp:extent cx="914400" cy="815162"/>
            <wp:effectExtent l="19050" t="0" r="0" b="0"/>
            <wp:wrapNone/>
            <wp:docPr id="30" name="图片 30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1808488" name="图片 1336019793"/>
                    <pic:cNvPicPr>
                      <a:picLocks noChangeAspect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8151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7707D7">
        <w:rPr>
          <w:rFonts w:asciiTheme="minorEastAsia" w:eastAsiaTheme="minorEastAsia" w:hAnsiTheme="minorEastAsia" w:cstheme="minorEastAsia"/>
          <w:bCs/>
          <w:noProof/>
          <w:sz w:val="24"/>
          <w:szCs w:val="24"/>
          <w:lang w:eastAsia="zh-CN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2804795</wp:posOffset>
            </wp:positionH>
            <wp:positionV relativeFrom="paragraph">
              <wp:posOffset>28575</wp:posOffset>
            </wp:positionV>
            <wp:extent cx="1076325" cy="808990"/>
            <wp:effectExtent l="19050" t="0" r="9525" b="0"/>
            <wp:wrapNone/>
            <wp:docPr id="29" name="图片 29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5405203" name="图片 1164988372"/>
                    <pic:cNvPicPr>
                      <a:picLocks noChangeAspect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6325" cy="8089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A18B2" w:rsidRPr="007707D7" w:rsidRDefault="008A18B2" w:rsidP="00692A2B">
      <w:pPr>
        <w:spacing w:line="360" w:lineRule="auto"/>
        <w:ind w:left="19" w:firstLineChars="200" w:firstLine="480"/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</w:pPr>
    </w:p>
    <w:p w:rsidR="007707D7" w:rsidRDefault="007707D7" w:rsidP="00692A2B">
      <w:pPr>
        <w:tabs>
          <w:tab w:val="left" w:pos="4153"/>
        </w:tabs>
        <w:spacing w:line="360" w:lineRule="auto"/>
        <w:textAlignment w:val="center"/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</w:pPr>
    </w:p>
    <w:p w:rsidR="007707D7" w:rsidRPr="007707D7" w:rsidRDefault="00F53464" w:rsidP="00692A2B">
      <w:pPr>
        <w:tabs>
          <w:tab w:val="left" w:pos="4153"/>
        </w:tabs>
        <w:spacing w:line="360" w:lineRule="auto"/>
        <w:ind w:firstLineChars="400" w:firstLine="960"/>
        <w:textAlignment w:val="center"/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A. B. C. D.</w:t>
      </w:r>
    </w:p>
    <w:p w:rsidR="00A05BF6" w:rsidRPr="007707D7" w:rsidRDefault="00F53464" w:rsidP="00692A2B">
      <w:pPr>
        <w:spacing w:line="360" w:lineRule="auto"/>
        <w:ind w:right="90" w:firstLineChars="200" w:firstLine="480"/>
        <w:textAlignment w:val="center"/>
        <w:rPr>
          <w:rFonts w:asciiTheme="minorEastAsia" w:eastAsiaTheme="minorEastAsia" w:hAnsiTheme="minorEastAsia" w:cs="宋体"/>
          <w:snapToGrid/>
          <w:sz w:val="24"/>
          <w:szCs w:val="24"/>
          <w:lang w:eastAsia="zh-CN"/>
        </w:rPr>
      </w:pPr>
      <w:r w:rsidRPr="005D7E3D">
        <w:rPr>
          <w:rFonts w:asciiTheme="minorEastAsia" w:eastAsiaTheme="minorEastAsia" w:hAnsiTheme="minorEastAsia"/>
          <w:noProof/>
          <w:spacing w:val="-4"/>
          <w:sz w:val="24"/>
          <w:szCs w:val="24"/>
          <w:lang w:eastAsia="zh-CN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4081145</wp:posOffset>
            </wp:positionH>
            <wp:positionV relativeFrom="paragraph">
              <wp:posOffset>610870</wp:posOffset>
            </wp:positionV>
            <wp:extent cx="1410632" cy="1038225"/>
            <wp:effectExtent l="19050" t="0" r="0" b="0"/>
            <wp:wrapNone/>
            <wp:docPr id="31" name="图片 31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2720082" name="图片 100033" descr="学科网(www.zxxk.com)--教育资源门户，提供试卷、教案、课件、论文、素材以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0632" cy="1038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5D7E3D">
        <w:rPr>
          <w:rFonts w:asciiTheme="minorEastAsia" w:eastAsiaTheme="minorEastAsia" w:hAnsiTheme="minorEastAsia"/>
          <w:spacing w:val="-4"/>
          <w:sz w:val="24"/>
          <w:szCs w:val="24"/>
          <w:lang w:eastAsia="zh-CN"/>
        </w:rPr>
        <w:t>13.</w:t>
      </w:r>
      <w:r w:rsidRPr="005D7E3D">
        <w:rPr>
          <w:rFonts w:asciiTheme="minorEastAsia" w:eastAsiaTheme="minorEastAsia" w:hAnsiTheme="minorEastAsia" w:cs="微软雅黑" w:hint="eastAsia"/>
          <w:spacing w:val="-4"/>
          <w:sz w:val="24"/>
          <w:szCs w:val="24"/>
          <w:lang w:eastAsia="zh-CN"/>
        </w:rPr>
        <w:t>在燃气改造中，需安装自动报警器以防管道漏气。如图为报警器的简化电路图，</w:t>
      </w:r>
      <w:r w:rsidRPr="007707D7">
        <w:rPr>
          <w:rFonts w:asciiTheme="minorEastAsia" w:eastAsiaTheme="minorEastAsia" w:hAnsiTheme="minorEastAsia" w:cs="微软雅黑" w:hint="eastAsia"/>
          <w:sz w:val="24"/>
          <w:szCs w:val="24"/>
          <w:lang w:eastAsia="zh-CN"/>
        </w:rPr>
        <w:t>电源电压不变，</w:t>
      </w:r>
      <w:r w:rsidRPr="007707D7">
        <w:rPr>
          <w:rFonts w:asciiTheme="minorEastAsia" w:eastAsiaTheme="minorEastAsia" w:hAnsiTheme="minorEastAsia" w:cs="Times New Roman"/>
          <w:i/>
          <w:sz w:val="24"/>
          <w:szCs w:val="24"/>
          <w:lang w:eastAsia="zh-CN"/>
        </w:rPr>
        <w:t>R</w:t>
      </w:r>
      <w:r w:rsidRPr="007707D7">
        <w:rPr>
          <w:rFonts w:asciiTheme="minorEastAsia" w:eastAsiaTheme="minorEastAsia" w:hAnsiTheme="minorEastAsia" w:cs="Times New Roman"/>
          <w:sz w:val="24"/>
          <w:szCs w:val="24"/>
          <w:vertAlign w:val="subscript"/>
          <w:lang w:eastAsia="zh-CN"/>
        </w:rPr>
        <w:t>0</w:t>
      </w:r>
      <w:r w:rsidRPr="007707D7">
        <w:rPr>
          <w:rFonts w:asciiTheme="minorEastAsia" w:eastAsiaTheme="minorEastAsia" w:hAnsiTheme="minorEastAsia" w:cs="微软雅黑" w:hint="eastAsia"/>
          <w:sz w:val="24"/>
          <w:szCs w:val="24"/>
          <w:lang w:eastAsia="zh-CN"/>
        </w:rPr>
        <w:t>为定值电阻，</w:t>
      </w:r>
      <w:r w:rsidRPr="007707D7">
        <w:rPr>
          <w:rFonts w:asciiTheme="minorEastAsia" w:eastAsiaTheme="minorEastAsia" w:hAnsiTheme="minorEastAsia" w:cs="Times New Roman"/>
          <w:i/>
          <w:sz w:val="24"/>
          <w:szCs w:val="24"/>
          <w:lang w:eastAsia="zh-CN"/>
        </w:rPr>
        <w:t>R</w:t>
      </w:r>
      <w:r w:rsidRPr="007707D7">
        <w:rPr>
          <w:rFonts w:asciiTheme="minorEastAsia" w:eastAsiaTheme="minorEastAsia" w:hAnsiTheme="minorEastAsia" w:cs="微软雅黑" w:hint="eastAsia"/>
          <w:sz w:val="24"/>
          <w:szCs w:val="24"/>
          <w:lang w:eastAsia="zh-CN"/>
        </w:rPr>
        <w:t>为气敏电阻（其阻值随煤气浓度的增大而减小）</w:t>
      </w:r>
      <w:r w:rsidR="005D7E3D">
        <w:rPr>
          <w:rFonts w:asciiTheme="minorEastAsia" w:eastAsiaTheme="minorEastAsia" w:hAnsiTheme="minorEastAsia" w:cs="微软雅黑" w:hint="eastAsia"/>
          <w:sz w:val="24"/>
          <w:szCs w:val="24"/>
          <w:lang w:eastAsia="zh-CN"/>
        </w:rPr>
        <w:t>。</w:t>
      </w:r>
      <w:r w:rsidRPr="007707D7">
        <w:rPr>
          <w:rFonts w:asciiTheme="minorEastAsia" w:eastAsiaTheme="minorEastAsia" w:hAnsiTheme="minorEastAsia" w:cs="微软雅黑" w:hint="eastAsia"/>
          <w:sz w:val="24"/>
          <w:szCs w:val="24"/>
          <w:lang w:eastAsia="zh-CN"/>
        </w:rPr>
        <w:t>闭合开关，下列说法正确的是（　　）</w:t>
      </w:r>
    </w:p>
    <w:p w:rsidR="00A05BF6" w:rsidRPr="007707D7" w:rsidRDefault="00F53464" w:rsidP="00692A2B">
      <w:pPr>
        <w:spacing w:line="360" w:lineRule="auto"/>
        <w:textAlignment w:val="center"/>
        <w:rPr>
          <w:rFonts w:asciiTheme="minorEastAsia" w:eastAsiaTheme="minorEastAsia" w:hAnsiTheme="minorEastAsia"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/>
          <w:sz w:val="24"/>
          <w:szCs w:val="24"/>
          <w:lang w:eastAsia="zh-CN"/>
        </w:rPr>
        <w:t xml:space="preserve">A. </w:t>
      </w:r>
      <w:r w:rsidRPr="007707D7">
        <w:rPr>
          <w:rFonts w:asciiTheme="minorEastAsia" w:eastAsiaTheme="minorEastAsia" w:hAnsiTheme="minorEastAsia" w:cs="微软雅黑" w:hint="eastAsia"/>
          <w:sz w:val="24"/>
          <w:szCs w:val="24"/>
          <w:lang w:eastAsia="zh-CN"/>
        </w:rPr>
        <w:t>煤气浓度增大时，电压表的示数变大</w:t>
      </w:r>
    </w:p>
    <w:p w:rsidR="00A05BF6" w:rsidRPr="007707D7" w:rsidRDefault="00F53464" w:rsidP="00692A2B">
      <w:pPr>
        <w:spacing w:line="360" w:lineRule="auto"/>
        <w:textAlignment w:val="center"/>
        <w:rPr>
          <w:rFonts w:asciiTheme="minorEastAsia" w:eastAsiaTheme="minorEastAsia" w:hAnsiTheme="minorEastAsia"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/>
          <w:sz w:val="24"/>
          <w:szCs w:val="24"/>
          <w:lang w:eastAsia="zh-CN"/>
        </w:rPr>
        <w:t xml:space="preserve">B. </w:t>
      </w:r>
      <w:r w:rsidRPr="007707D7">
        <w:rPr>
          <w:rFonts w:asciiTheme="minorEastAsia" w:eastAsiaTheme="minorEastAsia" w:hAnsiTheme="minorEastAsia" w:cs="微软雅黑" w:hint="eastAsia"/>
          <w:sz w:val="24"/>
          <w:szCs w:val="24"/>
          <w:lang w:eastAsia="zh-CN"/>
        </w:rPr>
        <w:t>煤气浓度增大时，电流表的示数变大</w:t>
      </w:r>
    </w:p>
    <w:p w:rsidR="00A05BF6" w:rsidRPr="007707D7" w:rsidRDefault="00F53464" w:rsidP="00692A2B">
      <w:pPr>
        <w:spacing w:line="360" w:lineRule="auto"/>
        <w:textAlignment w:val="center"/>
        <w:rPr>
          <w:rFonts w:asciiTheme="minorEastAsia" w:eastAsiaTheme="minorEastAsia" w:hAnsiTheme="minorEastAsia"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/>
          <w:sz w:val="24"/>
          <w:szCs w:val="24"/>
          <w:lang w:eastAsia="zh-CN"/>
        </w:rPr>
        <w:t xml:space="preserve">C. </w:t>
      </w:r>
      <w:r w:rsidRPr="007707D7">
        <w:rPr>
          <w:rFonts w:asciiTheme="minorEastAsia" w:eastAsiaTheme="minorEastAsia" w:hAnsiTheme="minorEastAsia" w:cs="微软雅黑" w:hint="eastAsia"/>
          <w:sz w:val="24"/>
          <w:szCs w:val="24"/>
          <w:lang w:eastAsia="zh-CN"/>
        </w:rPr>
        <w:t>煤气浓度减小时，保护电阻</w:t>
      </w:r>
      <w:r w:rsidRPr="007707D7">
        <w:rPr>
          <w:rFonts w:asciiTheme="minorEastAsia" w:eastAsiaTheme="minorEastAsia" w:hAnsiTheme="minorEastAsia" w:cs="Times New Roman"/>
          <w:i/>
          <w:sz w:val="24"/>
          <w:szCs w:val="24"/>
          <w:lang w:eastAsia="zh-CN"/>
        </w:rPr>
        <w:t>R</w:t>
      </w:r>
      <w:r w:rsidRPr="007707D7">
        <w:rPr>
          <w:rFonts w:asciiTheme="minorEastAsia" w:eastAsiaTheme="minorEastAsia" w:hAnsiTheme="minorEastAsia" w:cs="Times New Roman"/>
          <w:sz w:val="24"/>
          <w:szCs w:val="24"/>
          <w:vertAlign w:val="subscript"/>
          <w:lang w:eastAsia="zh-CN"/>
        </w:rPr>
        <w:t>0</w:t>
      </w:r>
      <w:r w:rsidRPr="007707D7">
        <w:rPr>
          <w:rFonts w:asciiTheme="minorEastAsia" w:eastAsiaTheme="minorEastAsia" w:hAnsiTheme="minorEastAsia" w:cs="微软雅黑" w:hint="eastAsia"/>
          <w:sz w:val="24"/>
          <w:szCs w:val="24"/>
          <w:lang w:eastAsia="zh-CN"/>
        </w:rPr>
        <w:t>消耗的电功率变大</w:t>
      </w:r>
    </w:p>
    <w:p w:rsidR="00A05BF6" w:rsidRPr="007707D7" w:rsidRDefault="00F53464" w:rsidP="00692A2B">
      <w:pPr>
        <w:spacing w:line="360" w:lineRule="auto"/>
        <w:textAlignment w:val="center"/>
        <w:rPr>
          <w:rFonts w:asciiTheme="minorEastAsia" w:eastAsiaTheme="minorEastAsia" w:hAnsiTheme="minorEastAsia"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/>
          <w:sz w:val="24"/>
          <w:szCs w:val="24"/>
          <w:lang w:eastAsia="zh-CN"/>
        </w:rPr>
        <w:t xml:space="preserve">D. </w:t>
      </w:r>
      <w:r w:rsidRPr="007707D7">
        <w:rPr>
          <w:rFonts w:asciiTheme="minorEastAsia" w:eastAsiaTheme="minorEastAsia" w:hAnsiTheme="minorEastAsia" w:cs="微软雅黑" w:hint="eastAsia"/>
          <w:sz w:val="24"/>
          <w:szCs w:val="24"/>
          <w:lang w:eastAsia="zh-CN"/>
        </w:rPr>
        <w:t>不管煤气浓度如何变化，电压表与电流表示数的比值始终不</w:t>
      </w:r>
      <w:r w:rsidRPr="007707D7">
        <w:rPr>
          <w:rFonts w:asciiTheme="minorEastAsia" w:eastAsiaTheme="minorEastAsia" w:hAnsiTheme="minorEastAsia" w:cs="宋体" w:hint="eastAsia"/>
          <w:sz w:val="24"/>
          <w:szCs w:val="24"/>
          <w:lang w:eastAsia="zh-CN"/>
        </w:rPr>
        <w:t>变</w:t>
      </w:r>
    </w:p>
    <w:p w:rsidR="00A05BF6" w:rsidRPr="007707D7" w:rsidRDefault="00F53464" w:rsidP="00692A2B">
      <w:pPr>
        <w:pStyle w:val="Normal1"/>
        <w:adjustRightInd w:val="0"/>
        <w:snapToGrid w:val="0"/>
        <w:spacing w:line="360" w:lineRule="auto"/>
        <w:ind w:firstLineChars="200" w:firstLine="480"/>
        <w:jc w:val="left"/>
        <w:textAlignment w:val="center"/>
        <w:rPr>
          <w:rFonts w:asciiTheme="minorEastAsia" w:eastAsiaTheme="minorEastAsia" w:hAnsiTheme="minorEastAsia" w:cstheme="minorEastAsia"/>
          <w:bCs/>
          <w:sz w:val="24"/>
          <w:szCs w:val="24"/>
        </w:rPr>
      </w:pPr>
      <w:r w:rsidRPr="007707D7">
        <w:rPr>
          <w:rFonts w:asciiTheme="minorEastAsia" w:eastAsiaTheme="minorEastAsia" w:hAnsiTheme="minorEastAsia" w:cstheme="minorEastAsia" w:hint="eastAsia"/>
          <w:bCs/>
          <w:noProof/>
          <w:sz w:val="24"/>
          <w:szCs w:val="24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margin">
              <wp:posOffset>4703445</wp:posOffset>
            </wp:positionH>
            <wp:positionV relativeFrom="paragraph">
              <wp:posOffset>629920</wp:posOffset>
            </wp:positionV>
            <wp:extent cx="981344" cy="956310"/>
            <wp:effectExtent l="19050" t="0" r="9256" b="0"/>
            <wp:wrapNone/>
            <wp:docPr id="32" name="图片 32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 descr="figure"/>
                    <pic:cNvPicPr>
                      <a:picLocks noChangeAspect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81344" cy="9563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</w:rPr>
        <w:t>1</w:t>
      </w:r>
      <w:r w:rsidRPr="007707D7">
        <w:rPr>
          <w:rFonts w:asciiTheme="minorEastAsia" w:eastAsiaTheme="minorEastAsia" w:hAnsiTheme="minorEastAsia" w:cstheme="minorEastAsia"/>
          <w:bCs/>
          <w:sz w:val="24"/>
          <w:szCs w:val="24"/>
        </w:rPr>
        <w:t>4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</w:rPr>
        <w:t>．如图，体积相同的两物体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</w:rPr>
        <w:t>A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</w:rPr>
        <w:t>、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</w:rPr>
        <w:t>B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</w:rPr>
        <w:t>用不可伸长的细线系住，放入水中后，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</w:rPr>
        <w:t>A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</w:rPr>
        <w:t>有四分之一体积露出水面，细线被拉直。已知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</w:rPr>
        <w:t>A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</w:rPr>
        <w:t>重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</w:rPr>
        <w:t>4N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</w:rPr>
        <w:t>，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</w:rPr>
        <w:t>B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</w:rPr>
        <w:t>受到的浮力为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</w:rPr>
        <w:t>8N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</w:rPr>
        <w:t>，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</w:rPr>
        <w:t>A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</w:rPr>
        <w:t>、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</w:rPr>
        <w:t>B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</w:rPr>
        <w:t>密度之比为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</w:rPr>
        <w:t>2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</w:rPr>
        <w:t>∶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</w:rPr>
        <w:t>5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</w:rPr>
        <w:t>，那么（　　）</w:t>
      </w:r>
    </w:p>
    <w:p w:rsidR="00A05BF6" w:rsidRPr="007707D7" w:rsidRDefault="00F53464" w:rsidP="00692A2B">
      <w:pPr>
        <w:tabs>
          <w:tab w:val="left" w:pos="4153"/>
        </w:tabs>
        <w:spacing w:line="360" w:lineRule="auto"/>
        <w:ind w:firstLineChars="150" w:firstLine="360"/>
        <w:textAlignment w:val="center"/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A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．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A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、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B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所受的重力之比为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5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∶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2B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．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A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、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B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所受的浮力之比为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1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∶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2</w:t>
      </w:r>
    </w:p>
    <w:p w:rsidR="00A05BF6" w:rsidRPr="007707D7" w:rsidRDefault="00F53464" w:rsidP="00692A2B">
      <w:pPr>
        <w:tabs>
          <w:tab w:val="left" w:pos="4153"/>
        </w:tabs>
        <w:spacing w:line="360" w:lineRule="auto"/>
        <w:ind w:firstLineChars="150" w:firstLine="360"/>
        <w:textAlignment w:val="center"/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lastRenderedPageBreak/>
        <w:t>C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．细线对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A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的拉力大小为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1ND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．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B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对容器底部的压力为零</w:t>
      </w:r>
    </w:p>
    <w:p w:rsidR="00A05BF6" w:rsidRPr="007707D7" w:rsidRDefault="00F53464" w:rsidP="00692A2B">
      <w:pPr>
        <w:pStyle w:val="Normal1"/>
        <w:adjustRightInd w:val="0"/>
        <w:snapToGrid w:val="0"/>
        <w:spacing w:line="360" w:lineRule="auto"/>
        <w:jc w:val="left"/>
        <w:textAlignment w:val="center"/>
        <w:rPr>
          <w:rFonts w:asciiTheme="minorEastAsia" w:eastAsiaTheme="minorEastAsia" w:hAnsiTheme="minorEastAsia" w:cstheme="minorEastAsia"/>
          <w:bCs/>
          <w:snapToGrid w:val="0"/>
          <w:color w:val="000000"/>
          <w:kern w:val="0"/>
          <w:sz w:val="24"/>
          <w:szCs w:val="24"/>
        </w:rPr>
      </w:pPr>
      <w:r w:rsidRPr="007707D7">
        <w:rPr>
          <w:rFonts w:asciiTheme="minorEastAsia" w:eastAsiaTheme="minorEastAsia" w:hAnsiTheme="minorEastAsia" w:hint="eastAsia"/>
          <w:b/>
          <w:sz w:val="24"/>
          <w:szCs w:val="24"/>
        </w:rPr>
        <w:t>二、填空题：（本题共</w:t>
      </w:r>
      <w:r w:rsidRPr="007707D7">
        <w:rPr>
          <w:rFonts w:asciiTheme="minorEastAsia" w:eastAsiaTheme="minorEastAsia" w:hAnsiTheme="minorEastAsia" w:hint="eastAsia"/>
          <w:b/>
          <w:sz w:val="24"/>
          <w:szCs w:val="24"/>
        </w:rPr>
        <w:t>6</w:t>
      </w:r>
      <w:r w:rsidRPr="007707D7">
        <w:rPr>
          <w:rFonts w:asciiTheme="minorEastAsia" w:eastAsiaTheme="minorEastAsia" w:hAnsiTheme="minorEastAsia" w:hint="eastAsia"/>
          <w:b/>
          <w:sz w:val="24"/>
          <w:szCs w:val="24"/>
        </w:rPr>
        <w:t>小题，每空</w:t>
      </w:r>
      <w:r w:rsidRPr="007707D7">
        <w:rPr>
          <w:rFonts w:asciiTheme="minorEastAsia" w:eastAsiaTheme="minorEastAsia" w:hAnsiTheme="minorEastAsia" w:hint="eastAsia"/>
          <w:b/>
          <w:sz w:val="24"/>
          <w:szCs w:val="24"/>
        </w:rPr>
        <w:t>1</w:t>
      </w:r>
      <w:r w:rsidRPr="007707D7">
        <w:rPr>
          <w:rFonts w:asciiTheme="minorEastAsia" w:eastAsiaTheme="minorEastAsia" w:hAnsiTheme="minorEastAsia" w:hint="eastAsia"/>
          <w:b/>
          <w:sz w:val="24"/>
          <w:szCs w:val="24"/>
        </w:rPr>
        <w:t>分，共</w:t>
      </w:r>
      <w:r w:rsidRPr="007707D7">
        <w:rPr>
          <w:rFonts w:asciiTheme="minorEastAsia" w:eastAsiaTheme="minorEastAsia" w:hAnsiTheme="minorEastAsia" w:hint="eastAsia"/>
          <w:b/>
          <w:sz w:val="24"/>
          <w:szCs w:val="24"/>
        </w:rPr>
        <w:t>12</w:t>
      </w:r>
      <w:r w:rsidRPr="007707D7">
        <w:rPr>
          <w:rFonts w:asciiTheme="minorEastAsia" w:eastAsiaTheme="minorEastAsia" w:hAnsiTheme="minorEastAsia" w:hint="eastAsia"/>
          <w:b/>
          <w:sz w:val="24"/>
          <w:szCs w:val="24"/>
        </w:rPr>
        <w:t>分。）</w:t>
      </w:r>
    </w:p>
    <w:p w:rsidR="00C9704A" w:rsidRPr="00C9704A" w:rsidRDefault="00F53464" w:rsidP="00692A2B">
      <w:pPr>
        <w:tabs>
          <w:tab w:val="left" w:pos="473"/>
        </w:tabs>
        <w:spacing w:line="360" w:lineRule="auto"/>
        <w:ind w:firstLineChars="200" w:firstLine="480"/>
        <w:rPr>
          <w:rFonts w:asciiTheme="minorEastAsia" w:eastAsiaTheme="minorEastAsia" w:hAnsiTheme="minorEastAsia"/>
          <w:sz w:val="24"/>
          <w:szCs w:val="24"/>
          <w:lang w:eastAsia="zh-CN"/>
        </w:rPr>
      </w:pPr>
      <w:r w:rsidRPr="00C9704A">
        <w:rPr>
          <w:rFonts w:asciiTheme="minorEastAsia" w:eastAsiaTheme="minorEastAsia" w:hAnsiTheme="minorEastAsia"/>
          <w:sz w:val="24"/>
          <w:szCs w:val="24"/>
          <w:lang w:eastAsia="zh-CN"/>
        </w:rPr>
        <w:t>15</w:t>
      </w:r>
      <w:r w:rsidR="00F9330A" w:rsidRPr="00C9704A">
        <w:rPr>
          <w:rFonts w:asciiTheme="minorEastAsia" w:eastAsiaTheme="minorEastAsia" w:hAnsiTheme="minorEastAsia"/>
          <w:sz w:val="24"/>
          <w:szCs w:val="24"/>
          <w:lang w:eastAsia="zh-CN"/>
        </w:rPr>
        <w:t>.</w:t>
      </w:r>
      <w:r w:rsidRPr="00C9704A">
        <w:rPr>
          <w:rFonts w:asciiTheme="minorEastAsia" w:eastAsiaTheme="minorEastAsia" w:hAnsiTheme="minorEastAsia" w:cs="MS Gothic"/>
          <w:sz w:val="24"/>
          <w:szCs w:val="24"/>
          <w:lang w:val="zh-CN" w:eastAsia="zh-CN" w:bidi="zh-CN"/>
        </w:rPr>
        <w:t>一台</w:t>
      </w:r>
      <w:r w:rsidRPr="00C9704A">
        <w:rPr>
          <w:rFonts w:asciiTheme="minorEastAsia" w:eastAsiaTheme="minorEastAsia" w:hAnsiTheme="minorEastAsia" w:cs="Microsoft JhengHei" w:hint="eastAsia"/>
          <w:sz w:val="24"/>
          <w:szCs w:val="24"/>
          <w:lang w:val="zh-CN" w:eastAsia="zh-CN" w:bidi="zh-CN"/>
        </w:rPr>
        <w:t>标有</w:t>
      </w:r>
      <w:r w:rsidRPr="00C9704A">
        <w:rPr>
          <w:rFonts w:asciiTheme="minorEastAsia" w:eastAsiaTheme="minorEastAsia" w:hAnsiTheme="minorEastAsia"/>
          <w:sz w:val="24"/>
          <w:szCs w:val="24"/>
          <w:lang w:val="zh-CN" w:eastAsia="zh-CN" w:bidi="zh-CN"/>
        </w:rPr>
        <w:t xml:space="preserve">“5 V </w:t>
      </w:r>
      <w:r w:rsidR="00EA29C8">
        <w:rPr>
          <w:rFonts w:asciiTheme="minorEastAsia" w:eastAsiaTheme="minorEastAsia" w:hAnsiTheme="minorEastAsia"/>
          <w:sz w:val="24"/>
          <w:szCs w:val="24"/>
          <w:lang w:eastAsia="zh-CN"/>
        </w:rPr>
        <w:t>0</w:t>
      </w:r>
      <w:r w:rsidRPr="00C9704A">
        <w:rPr>
          <w:rFonts w:asciiTheme="minorEastAsia" w:eastAsiaTheme="minorEastAsia" w:hAnsiTheme="minorEastAsia"/>
          <w:sz w:val="24"/>
          <w:szCs w:val="24"/>
          <w:lang w:eastAsia="zh-CN"/>
        </w:rPr>
        <w:t>.5</w:t>
      </w:r>
      <w:r w:rsidR="00EA29C8" w:rsidRPr="00EA29C8">
        <w:rPr>
          <w:rFonts w:asciiTheme="minorEastAsia" w:eastAsiaTheme="minorEastAsia" w:hAnsiTheme="minorEastAsia"/>
          <w:sz w:val="24"/>
          <w:szCs w:val="24"/>
          <w:lang w:eastAsia="zh-CN"/>
        </w:rPr>
        <w:t>A</w:t>
      </w:r>
      <w:r w:rsidRPr="00C9704A">
        <w:rPr>
          <w:rFonts w:asciiTheme="minorEastAsia" w:eastAsiaTheme="minorEastAsia" w:hAnsiTheme="minorEastAsia"/>
          <w:sz w:val="24"/>
          <w:szCs w:val="24"/>
          <w:lang w:eastAsia="zh-CN"/>
        </w:rPr>
        <w:t>”</w:t>
      </w:r>
      <w:r w:rsidRPr="00C9704A">
        <w:rPr>
          <w:rFonts w:asciiTheme="minorEastAsia" w:eastAsiaTheme="minorEastAsia" w:hAnsiTheme="minorEastAsia" w:cs="MS Gothic"/>
          <w:sz w:val="24"/>
          <w:szCs w:val="24"/>
          <w:lang w:val="zh-CN" w:eastAsia="zh-CN" w:bidi="zh-CN"/>
        </w:rPr>
        <w:t>的</w:t>
      </w:r>
      <w:r w:rsidRPr="00C9704A">
        <w:rPr>
          <w:rFonts w:asciiTheme="minorEastAsia" w:eastAsiaTheme="minorEastAsia" w:hAnsiTheme="minorEastAsia" w:cs="Microsoft JhengHei" w:hint="eastAsia"/>
          <w:sz w:val="24"/>
          <w:szCs w:val="24"/>
          <w:lang w:val="zh-CN" w:eastAsia="zh-CN" w:bidi="zh-CN"/>
        </w:rPr>
        <w:t>带有</w:t>
      </w:r>
      <w:r w:rsidRPr="00C9704A">
        <w:rPr>
          <w:rFonts w:asciiTheme="minorEastAsia" w:eastAsiaTheme="minorEastAsia" w:hAnsiTheme="minorEastAsia"/>
          <w:sz w:val="24"/>
          <w:szCs w:val="24"/>
          <w:lang w:eastAsia="zh-CN"/>
        </w:rPr>
        <w:t>USB</w:t>
      </w:r>
      <w:r w:rsidRPr="00C9704A">
        <w:rPr>
          <w:rFonts w:asciiTheme="minorEastAsia" w:eastAsiaTheme="minorEastAsia" w:hAnsiTheme="minorEastAsia" w:cs="MS Gothic"/>
          <w:sz w:val="24"/>
          <w:szCs w:val="24"/>
          <w:lang w:val="zh-CN" w:eastAsia="zh-CN" w:bidi="zh-CN"/>
        </w:rPr>
        <w:t>接口的小</w:t>
      </w:r>
      <w:r w:rsidRPr="00C9704A">
        <w:rPr>
          <w:rFonts w:asciiTheme="minorEastAsia" w:eastAsiaTheme="minorEastAsia" w:hAnsiTheme="minorEastAsia" w:cs="Microsoft JhengHei" w:hint="eastAsia"/>
          <w:sz w:val="24"/>
          <w:szCs w:val="24"/>
          <w:lang w:val="zh-CN" w:eastAsia="zh-CN" w:bidi="zh-CN"/>
        </w:rPr>
        <w:t>电风扇，线圈电阻为</w:t>
      </w:r>
      <w:r w:rsidRPr="00C9704A">
        <w:rPr>
          <w:rFonts w:asciiTheme="minorEastAsia" w:eastAsiaTheme="minorEastAsia" w:hAnsiTheme="minorEastAsia"/>
          <w:sz w:val="24"/>
          <w:szCs w:val="24"/>
          <w:lang w:val="zh-CN" w:eastAsia="zh-CN" w:bidi="zh-CN"/>
        </w:rPr>
        <w:t>1</w:t>
      </w:r>
      <w:r w:rsidRPr="00C9704A">
        <w:rPr>
          <w:rFonts w:asciiTheme="minorEastAsia" w:eastAsiaTheme="minorEastAsia" w:hAnsiTheme="minorEastAsia" w:hint="eastAsia"/>
          <w:sz w:val="24"/>
          <w:szCs w:val="24"/>
          <w:lang w:eastAsia="zh-CN"/>
        </w:rPr>
        <w:t>Ω</w:t>
      </w:r>
      <w:r w:rsidRPr="00C9704A">
        <w:rPr>
          <w:rFonts w:asciiTheme="minorEastAsia" w:eastAsiaTheme="minorEastAsia" w:hAnsiTheme="minorEastAsia"/>
          <w:sz w:val="24"/>
          <w:szCs w:val="24"/>
          <w:lang w:eastAsia="zh-CN"/>
        </w:rPr>
        <w:t>,</w:t>
      </w:r>
      <w:r w:rsidRPr="00C9704A">
        <w:rPr>
          <w:rFonts w:asciiTheme="minorEastAsia" w:eastAsiaTheme="minorEastAsia" w:hAnsiTheme="minorEastAsia" w:cs="MS Gothic"/>
          <w:sz w:val="24"/>
          <w:szCs w:val="24"/>
          <w:lang w:val="zh-CN" w:eastAsia="zh-CN" w:bidi="zh-CN"/>
        </w:rPr>
        <w:t>正常</w:t>
      </w:r>
      <w:r w:rsidR="00EA29C8">
        <w:rPr>
          <w:rFonts w:asciiTheme="minorEastAsia" w:eastAsiaTheme="minorEastAsia" w:hAnsiTheme="minorEastAsia" w:cs="MS Gothic" w:hint="eastAsia"/>
          <w:sz w:val="24"/>
          <w:szCs w:val="24"/>
          <w:lang w:val="zh-CN" w:eastAsia="zh-CN" w:bidi="zh-CN"/>
        </w:rPr>
        <w:t>工</w:t>
      </w:r>
      <w:r w:rsidRPr="00C9704A">
        <w:rPr>
          <w:rFonts w:asciiTheme="minorEastAsia" w:eastAsiaTheme="minorEastAsia" w:hAnsiTheme="minorEastAsia" w:cs="MS Gothic"/>
          <w:sz w:val="24"/>
          <w:szCs w:val="24"/>
          <w:lang w:val="zh-CN" w:eastAsia="zh-CN" w:bidi="zh-CN"/>
        </w:rPr>
        <w:t>作</w:t>
      </w:r>
      <w:r w:rsidRPr="00C9704A">
        <w:rPr>
          <w:rFonts w:asciiTheme="minorEastAsia" w:eastAsiaTheme="minorEastAsia" w:hAnsiTheme="minorEastAsia" w:hint="eastAsia"/>
          <w:sz w:val="24"/>
          <w:szCs w:val="24"/>
          <w:lang w:eastAsia="zh-CN"/>
        </w:rPr>
        <w:t>1</w:t>
      </w:r>
      <w:r w:rsidRPr="00C9704A">
        <w:rPr>
          <w:rFonts w:asciiTheme="minorEastAsia" w:eastAsiaTheme="minorEastAsia" w:hAnsiTheme="minorEastAsia"/>
          <w:sz w:val="24"/>
          <w:szCs w:val="24"/>
          <w:lang w:eastAsia="zh-CN"/>
        </w:rPr>
        <w:t xml:space="preserve"> min,</w:t>
      </w:r>
      <w:r w:rsidRPr="00C9704A">
        <w:rPr>
          <w:rFonts w:asciiTheme="minorEastAsia" w:eastAsiaTheme="minorEastAsia" w:hAnsiTheme="minorEastAsia" w:cs="Microsoft JhengHei" w:hint="eastAsia"/>
          <w:sz w:val="24"/>
          <w:szCs w:val="24"/>
          <w:lang w:val="zh-CN" w:eastAsia="zh-CN" w:bidi="zh-CN"/>
        </w:rPr>
        <w:t>产生的热</w:t>
      </w:r>
      <w:r w:rsidRPr="00C9704A">
        <w:rPr>
          <w:rFonts w:asciiTheme="minorEastAsia" w:eastAsiaTheme="minorEastAsia" w:hAnsiTheme="minorEastAsia" w:cs="MS Gothic"/>
          <w:sz w:val="24"/>
          <w:szCs w:val="24"/>
          <w:lang w:val="zh-CN" w:eastAsia="zh-CN" w:bidi="zh-CN"/>
        </w:rPr>
        <w:t>量是</w:t>
      </w:r>
      <w:r w:rsidRPr="00C9704A">
        <w:rPr>
          <w:rFonts w:asciiTheme="minorEastAsia" w:eastAsiaTheme="minorEastAsia" w:hAnsiTheme="minorEastAsia" w:hint="eastAsia"/>
          <w:sz w:val="24"/>
          <w:szCs w:val="24"/>
          <w:lang w:val="zh-CN" w:eastAsia="zh-CN" w:bidi="zh-CN"/>
        </w:rPr>
        <w:t>_____</w:t>
      </w:r>
      <w:r w:rsidRPr="00C9704A">
        <w:rPr>
          <w:rFonts w:asciiTheme="minorEastAsia" w:eastAsiaTheme="minorEastAsia" w:hAnsiTheme="minorEastAsia"/>
          <w:sz w:val="24"/>
          <w:szCs w:val="24"/>
          <w:lang w:eastAsia="zh-CN"/>
        </w:rPr>
        <w:t>J</w:t>
      </w:r>
      <w:r w:rsidRPr="00C9704A">
        <w:rPr>
          <w:rFonts w:asciiTheme="minorEastAsia" w:eastAsiaTheme="minorEastAsia" w:hAnsiTheme="minorEastAsia"/>
          <w:sz w:val="24"/>
          <w:szCs w:val="24"/>
          <w:vertAlign w:val="subscript"/>
          <w:lang w:eastAsia="zh-CN"/>
        </w:rPr>
        <w:t>o</w:t>
      </w:r>
      <w:r w:rsidRPr="00C9704A">
        <w:rPr>
          <w:rFonts w:asciiTheme="minorEastAsia" w:eastAsiaTheme="minorEastAsia" w:hAnsiTheme="minorEastAsia" w:cs="MS Gothic"/>
          <w:sz w:val="24"/>
          <w:szCs w:val="24"/>
          <w:lang w:eastAsia="zh-CN"/>
        </w:rPr>
        <w:t>工</w:t>
      </w:r>
      <w:r w:rsidRPr="00C9704A">
        <w:rPr>
          <w:rFonts w:asciiTheme="minorEastAsia" w:eastAsiaTheme="minorEastAsia" w:hAnsiTheme="minorEastAsia" w:cs="MS Gothic"/>
          <w:sz w:val="24"/>
          <w:szCs w:val="24"/>
          <w:lang w:val="zh-CN" w:eastAsia="zh-CN" w:bidi="zh-CN"/>
        </w:rPr>
        <w:t>作一段</w:t>
      </w:r>
      <w:r w:rsidRPr="00C9704A">
        <w:rPr>
          <w:rFonts w:asciiTheme="minorEastAsia" w:eastAsiaTheme="minorEastAsia" w:hAnsiTheme="minorEastAsia" w:cs="Microsoft JhengHei" w:hint="eastAsia"/>
          <w:sz w:val="24"/>
          <w:szCs w:val="24"/>
          <w:lang w:val="zh-CN" w:eastAsia="zh-CN" w:bidi="zh-CN"/>
        </w:rPr>
        <w:t>时间后的风扇叶片黏有不少灰尘，这属于</w:t>
      </w:r>
      <w:r w:rsidRPr="00C9704A">
        <w:rPr>
          <w:rFonts w:asciiTheme="minorEastAsia" w:eastAsiaTheme="minorEastAsia" w:hAnsiTheme="minorEastAsia" w:hint="eastAsia"/>
          <w:sz w:val="24"/>
          <w:szCs w:val="24"/>
          <w:lang w:val="zh-CN" w:eastAsia="zh-CN" w:bidi="zh-CN"/>
        </w:rPr>
        <w:t>________</w:t>
      </w:r>
      <w:r w:rsidRPr="00C9704A">
        <w:rPr>
          <w:rFonts w:asciiTheme="minorEastAsia" w:eastAsiaTheme="minorEastAsia" w:hAnsiTheme="minorEastAsia" w:cs="Microsoft JhengHei" w:hint="eastAsia"/>
          <w:sz w:val="24"/>
          <w:szCs w:val="24"/>
          <w:lang w:val="zh-CN" w:eastAsia="zh-CN" w:bidi="zh-CN"/>
        </w:rPr>
        <w:t>现象</w:t>
      </w:r>
      <w:r w:rsidRPr="00C9704A">
        <w:rPr>
          <w:rFonts w:asciiTheme="minorEastAsia" w:eastAsiaTheme="minorEastAsia" w:hAnsiTheme="minorEastAsia" w:cs="MS Gothic"/>
          <w:sz w:val="24"/>
          <w:szCs w:val="24"/>
          <w:lang w:val="zh-CN" w:eastAsia="zh-CN" w:bidi="zh-CN"/>
        </w:rPr>
        <w:t>。</w:t>
      </w:r>
    </w:p>
    <w:p w:rsidR="00A05BF6" w:rsidRPr="007707D7" w:rsidRDefault="00F53464" w:rsidP="00692A2B">
      <w:pPr>
        <w:spacing w:line="360" w:lineRule="auto"/>
        <w:ind w:firstLineChars="200" w:firstLine="480"/>
        <w:rPr>
          <w:rFonts w:asciiTheme="minorEastAsia" w:eastAsiaTheme="minorEastAsia" w:hAnsiTheme="minorEastAsia"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/>
          <w:sz w:val="24"/>
          <w:szCs w:val="24"/>
          <w:lang w:eastAsia="zh-CN"/>
        </w:rPr>
        <w:t>16.</w:t>
      </w:r>
      <w:r w:rsidRPr="007707D7">
        <w:rPr>
          <w:rFonts w:asciiTheme="minorEastAsia" w:eastAsiaTheme="minorEastAsia" w:hAnsiTheme="minorEastAsia" w:cs="宋体" w:hint="eastAsia"/>
          <w:sz w:val="24"/>
          <w:szCs w:val="24"/>
          <w:lang w:eastAsia="zh-CN"/>
        </w:rPr>
        <w:t>为了保护视力，学校教空里的日光灯陆续更换成如图所示的</w:t>
      </w:r>
      <w:r w:rsidRPr="007707D7">
        <w:rPr>
          <w:rFonts w:asciiTheme="minorEastAsia" w:eastAsiaTheme="minorEastAsia" w:hAnsiTheme="minorEastAsia"/>
          <w:sz w:val="24"/>
          <w:szCs w:val="24"/>
          <w:lang w:eastAsia="zh-CN"/>
        </w:rPr>
        <w:t xml:space="preserve">LED </w:t>
      </w:r>
      <w:r w:rsidRPr="007707D7">
        <w:rPr>
          <w:rFonts w:asciiTheme="minorEastAsia" w:eastAsiaTheme="minorEastAsia" w:hAnsiTheme="minorEastAsia" w:cs="宋体" w:hint="eastAsia"/>
          <w:sz w:val="24"/>
          <w:szCs w:val="24"/>
          <w:lang w:eastAsia="zh-CN"/>
        </w:rPr>
        <w:t>护眼灯，这种灯主要是用材料制成的。打开护眼灯之后，老师又打开了教空中的多媒体设备，则此时教空电路中的总电流会</w:t>
      </w:r>
      <w:r w:rsidRPr="007707D7">
        <w:rPr>
          <w:rFonts w:asciiTheme="minorEastAsia" w:eastAsiaTheme="minorEastAsia" w:hAnsiTheme="minorEastAsia" w:hint="eastAsia"/>
          <w:sz w:val="24"/>
          <w:szCs w:val="24"/>
          <w:lang w:eastAsia="zh-CN"/>
        </w:rPr>
        <w:t>（填“变大”“不变”或</w:t>
      </w:r>
      <w:r w:rsidRPr="007707D7">
        <w:rPr>
          <w:rFonts w:asciiTheme="minorEastAsia" w:eastAsiaTheme="minorEastAsia" w:hAnsiTheme="minorEastAsia"/>
          <w:sz w:val="24"/>
          <w:szCs w:val="24"/>
          <w:lang w:eastAsia="zh-CN"/>
        </w:rPr>
        <w:t>“</w:t>
      </w:r>
      <w:r w:rsidRPr="007707D7">
        <w:rPr>
          <w:rFonts w:asciiTheme="minorEastAsia" w:eastAsiaTheme="minorEastAsia" w:hAnsiTheme="minorEastAsia" w:hint="eastAsia"/>
          <w:sz w:val="24"/>
          <w:szCs w:val="24"/>
          <w:lang w:eastAsia="zh-CN"/>
        </w:rPr>
        <w:t>变小</w:t>
      </w:r>
      <w:r w:rsidRPr="007707D7">
        <w:rPr>
          <w:rFonts w:asciiTheme="minorEastAsia" w:eastAsiaTheme="minorEastAsia" w:hAnsiTheme="minorEastAsia"/>
          <w:sz w:val="24"/>
          <w:szCs w:val="24"/>
          <w:lang w:eastAsia="zh-CN"/>
        </w:rPr>
        <w:t>”</w:t>
      </w:r>
      <w:r w:rsidRPr="007707D7">
        <w:rPr>
          <w:rFonts w:asciiTheme="minorEastAsia" w:eastAsiaTheme="minorEastAsia" w:hAnsiTheme="minorEastAsia" w:hint="eastAsia"/>
          <w:sz w:val="24"/>
          <w:szCs w:val="24"/>
          <w:lang w:eastAsia="zh-CN"/>
        </w:rPr>
        <w:t>）。</w:t>
      </w:r>
    </w:p>
    <w:p w:rsidR="00A05BF6" w:rsidRDefault="00F53464" w:rsidP="00692A2B">
      <w:pPr>
        <w:widowControl w:val="0"/>
        <w:kinsoku/>
        <w:autoSpaceDE/>
        <w:autoSpaceDN/>
        <w:spacing w:line="360" w:lineRule="auto"/>
        <w:ind w:firstLineChars="200" w:firstLine="480"/>
        <w:textAlignment w:val="center"/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1</w:t>
      </w:r>
      <w:r w:rsidR="00AE26B7"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7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.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“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擦窗机器人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”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工作时，真空泵将吸盘内的空气抽出，由于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_____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的作用，擦窗机器人被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“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吸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”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在玻璃上。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“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扫地机器人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”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吸尘时，电机高速转动使机器内部的流速大，压强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____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（选填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“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大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”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或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“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小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”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），产生负压将灰尘压入吸尘盒内。</w:t>
      </w:r>
    </w:p>
    <w:p w:rsidR="004376D8" w:rsidRPr="007707D7" w:rsidRDefault="00F53464" w:rsidP="00692A2B">
      <w:pPr>
        <w:spacing w:line="360" w:lineRule="auto"/>
        <w:ind w:firstLineChars="200" w:firstLine="480"/>
        <w:rPr>
          <w:rFonts w:asciiTheme="minorEastAsia" w:eastAsiaTheme="minorEastAsia" w:hAnsiTheme="minorEastAsia"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/>
          <w:sz w:val="24"/>
          <w:szCs w:val="24"/>
          <w:lang w:val="zh-CN" w:eastAsia="zh-CN" w:bidi="zh-CN"/>
        </w:rPr>
        <w:t>1</w:t>
      </w:r>
      <w:r>
        <w:rPr>
          <w:rFonts w:asciiTheme="minorEastAsia" w:eastAsiaTheme="minorEastAsia" w:hAnsiTheme="minorEastAsia"/>
          <w:sz w:val="24"/>
          <w:szCs w:val="24"/>
          <w:lang w:val="zh-CN" w:eastAsia="zh-CN" w:bidi="zh-CN"/>
        </w:rPr>
        <w:t>8</w:t>
      </w:r>
      <w:r w:rsidRPr="007707D7">
        <w:rPr>
          <w:rFonts w:asciiTheme="minorEastAsia" w:eastAsiaTheme="minorEastAsia" w:hAnsiTheme="minorEastAsia"/>
          <w:sz w:val="24"/>
          <w:szCs w:val="24"/>
          <w:lang w:val="zh-CN" w:eastAsia="zh-CN" w:bidi="zh-CN"/>
        </w:rPr>
        <w:t>.</w:t>
      </w:r>
      <w:r w:rsidRPr="007707D7">
        <w:rPr>
          <w:rFonts w:asciiTheme="minorEastAsia" w:eastAsiaTheme="minorEastAsia" w:hAnsiTheme="minorEastAsia" w:hint="eastAsia"/>
          <w:sz w:val="24"/>
          <w:szCs w:val="24"/>
          <w:lang w:val="zh-CN" w:eastAsia="zh-CN" w:bidi="zh-CN"/>
        </w:rPr>
        <w:t>如</w:t>
      </w:r>
      <w:r w:rsidRPr="007707D7">
        <w:rPr>
          <w:rFonts w:asciiTheme="minorEastAsia" w:eastAsiaTheme="minorEastAsia" w:hAnsiTheme="minorEastAsia"/>
          <w:sz w:val="24"/>
          <w:szCs w:val="24"/>
          <w:lang w:val="zh-CN" w:eastAsia="zh-CN" w:bidi="zh-CN"/>
        </w:rPr>
        <w:t>图为某种灯泡的电流</w:t>
      </w:r>
      <w:r w:rsidRPr="007707D7">
        <w:rPr>
          <w:rFonts w:asciiTheme="minorEastAsia" w:eastAsiaTheme="minorEastAsia" w:hAnsiTheme="minorEastAsia" w:hint="eastAsia"/>
          <w:sz w:val="24"/>
          <w:szCs w:val="24"/>
          <w:lang w:val="zh-CN" w:eastAsia="zh-CN" w:bidi="zh-CN"/>
        </w:rPr>
        <w:t>I</w:t>
      </w:r>
      <w:r w:rsidRPr="007707D7">
        <w:rPr>
          <w:rFonts w:asciiTheme="minorEastAsia" w:eastAsiaTheme="minorEastAsia" w:hAnsiTheme="minorEastAsia"/>
          <w:sz w:val="24"/>
          <w:szCs w:val="24"/>
          <w:lang w:val="zh-CN" w:eastAsia="zh-CN" w:bidi="zh-CN"/>
        </w:rPr>
        <w:t>与电压</w:t>
      </w:r>
      <w:r w:rsidRPr="007707D7">
        <w:rPr>
          <w:rFonts w:asciiTheme="minorEastAsia" w:eastAsiaTheme="minorEastAsia" w:hAnsiTheme="minorEastAsia"/>
          <w:sz w:val="24"/>
          <w:szCs w:val="24"/>
          <w:lang w:eastAsia="zh-CN"/>
        </w:rPr>
        <w:t>U</w:t>
      </w:r>
      <w:r w:rsidRPr="007707D7">
        <w:rPr>
          <w:rFonts w:asciiTheme="minorEastAsia" w:eastAsiaTheme="minorEastAsia" w:hAnsiTheme="minorEastAsia"/>
          <w:sz w:val="24"/>
          <w:szCs w:val="24"/>
          <w:lang w:val="zh-CN" w:eastAsia="zh-CN" w:bidi="zh-CN"/>
        </w:rPr>
        <w:t>的关系图象。若</w:t>
      </w:r>
      <w:r w:rsidRPr="007707D7">
        <w:rPr>
          <w:rFonts w:asciiTheme="minorEastAsia" w:eastAsiaTheme="minorEastAsia" w:hAnsiTheme="minorEastAsia" w:hint="eastAsia"/>
          <w:sz w:val="24"/>
          <w:szCs w:val="24"/>
          <w:lang w:val="zh-CN" w:eastAsia="zh-CN" w:bidi="zh-CN"/>
        </w:rPr>
        <w:t>有</w:t>
      </w:r>
      <w:r w:rsidRPr="007707D7">
        <w:rPr>
          <w:rFonts w:asciiTheme="minorEastAsia" w:eastAsiaTheme="minorEastAsia" w:hAnsiTheme="minorEastAsia"/>
          <w:sz w:val="24"/>
          <w:szCs w:val="24"/>
          <w:lang w:val="zh-CN" w:eastAsia="zh-CN" w:bidi="zh-CN"/>
        </w:rPr>
        <w:t>6</w:t>
      </w:r>
      <w:r w:rsidRPr="007707D7">
        <w:rPr>
          <w:rFonts w:asciiTheme="minorEastAsia" w:eastAsiaTheme="minorEastAsia" w:hAnsiTheme="minorEastAsia"/>
          <w:sz w:val="24"/>
          <w:szCs w:val="24"/>
          <w:lang w:val="zh-CN" w:eastAsia="zh-CN" w:bidi="zh-CN"/>
        </w:rPr>
        <w:t>只这种灯泡串联接在电</w:t>
      </w:r>
      <w:r w:rsidRPr="007707D7">
        <w:rPr>
          <w:rFonts w:asciiTheme="minorEastAsia" w:eastAsiaTheme="minorEastAsia" w:hAnsiTheme="minorEastAsia" w:hint="eastAsia"/>
          <w:sz w:val="24"/>
          <w:szCs w:val="24"/>
          <w:lang w:val="zh-CN" w:eastAsia="zh-CN" w:bidi="zh-CN"/>
        </w:rPr>
        <w:t>压</w:t>
      </w:r>
      <w:r w:rsidRPr="007707D7">
        <w:rPr>
          <w:rFonts w:asciiTheme="minorEastAsia" w:eastAsiaTheme="minorEastAsia" w:hAnsiTheme="minorEastAsia"/>
          <w:sz w:val="24"/>
          <w:szCs w:val="24"/>
          <w:lang w:val="zh-CN" w:eastAsia="zh-CN" w:bidi="zh-CN"/>
        </w:rPr>
        <w:t>为</w:t>
      </w:r>
      <w:r w:rsidRPr="007707D7">
        <w:rPr>
          <w:rFonts w:asciiTheme="minorEastAsia" w:eastAsiaTheme="minorEastAsia" w:hAnsiTheme="minorEastAsia"/>
          <w:sz w:val="24"/>
          <w:szCs w:val="24"/>
          <w:lang w:val="zh-CN" w:eastAsia="zh-CN" w:bidi="zh-CN"/>
        </w:rPr>
        <w:t>6 V</w:t>
      </w:r>
      <w:r w:rsidRPr="007707D7">
        <w:rPr>
          <w:rFonts w:asciiTheme="minorEastAsia" w:eastAsiaTheme="minorEastAsia" w:hAnsiTheme="minorEastAsia"/>
          <w:sz w:val="24"/>
          <w:szCs w:val="24"/>
          <w:lang w:val="zh-CN" w:eastAsia="zh-CN" w:bidi="zh-CN"/>
        </w:rPr>
        <w:t>的电源上，通过灯泡的电流为</w:t>
      </w:r>
      <w:r w:rsidRPr="007707D7">
        <w:rPr>
          <w:rFonts w:asciiTheme="minorEastAsia" w:eastAsiaTheme="minorEastAsia" w:hAnsiTheme="minorEastAsia" w:hint="eastAsia"/>
          <w:sz w:val="24"/>
          <w:szCs w:val="24"/>
          <w:lang w:val="zh-CN" w:eastAsia="zh-CN" w:bidi="zh-CN"/>
        </w:rPr>
        <w:t>_____</w:t>
      </w:r>
      <w:r w:rsidRPr="007707D7">
        <w:rPr>
          <w:rFonts w:asciiTheme="minorEastAsia" w:eastAsiaTheme="minorEastAsia" w:hAnsiTheme="minorEastAsia"/>
          <w:sz w:val="24"/>
          <w:szCs w:val="24"/>
          <w:lang w:eastAsia="zh-CN"/>
        </w:rPr>
        <w:t>A</w:t>
      </w:r>
      <w:r w:rsidRPr="007707D7">
        <w:rPr>
          <w:rFonts w:asciiTheme="minorEastAsia" w:eastAsiaTheme="minorEastAsia" w:hAnsiTheme="minorEastAsia"/>
          <w:sz w:val="24"/>
          <w:szCs w:val="24"/>
          <w:lang w:eastAsia="zh-CN"/>
        </w:rPr>
        <w:t>；</w:t>
      </w:r>
      <w:r w:rsidRPr="007707D7">
        <w:rPr>
          <w:rFonts w:asciiTheme="minorEastAsia" w:eastAsiaTheme="minorEastAsia" w:hAnsiTheme="minorEastAsia"/>
          <w:sz w:val="24"/>
          <w:szCs w:val="24"/>
          <w:lang w:val="zh-CN" w:eastAsia="zh-CN" w:bidi="zh-CN"/>
        </w:rPr>
        <w:t>若把一只这种灯泡与</w:t>
      </w:r>
      <w:r w:rsidRPr="007707D7">
        <w:rPr>
          <w:rFonts w:asciiTheme="minorEastAsia" w:eastAsiaTheme="minorEastAsia" w:hAnsiTheme="minorEastAsia" w:hint="eastAsia"/>
          <w:sz w:val="24"/>
          <w:szCs w:val="24"/>
          <w:lang w:eastAsia="zh-CN"/>
        </w:rPr>
        <w:t>一</w:t>
      </w:r>
      <w:r w:rsidRPr="007707D7">
        <w:rPr>
          <w:rFonts w:asciiTheme="minorEastAsia" w:eastAsiaTheme="minorEastAsia" w:hAnsiTheme="minorEastAsia"/>
          <w:sz w:val="24"/>
          <w:szCs w:val="24"/>
          <w:lang w:val="zh-CN" w:eastAsia="zh-CN" w:bidi="zh-CN"/>
        </w:rPr>
        <w:t>电阻并联接在电压为</w:t>
      </w:r>
      <w:r w:rsidRPr="007707D7">
        <w:rPr>
          <w:rFonts w:asciiTheme="minorEastAsia" w:eastAsiaTheme="minorEastAsia" w:hAnsiTheme="minorEastAsia"/>
          <w:sz w:val="24"/>
          <w:szCs w:val="24"/>
          <w:lang w:val="zh-CN" w:eastAsia="zh-CN" w:bidi="zh-CN"/>
        </w:rPr>
        <w:t>6 V</w:t>
      </w:r>
      <w:r w:rsidRPr="007707D7">
        <w:rPr>
          <w:rFonts w:asciiTheme="minorEastAsia" w:eastAsiaTheme="minorEastAsia" w:hAnsiTheme="minorEastAsia"/>
          <w:sz w:val="24"/>
          <w:szCs w:val="24"/>
          <w:lang w:val="zh-CN" w:eastAsia="zh-CN" w:bidi="zh-CN"/>
        </w:rPr>
        <w:t>的电源上，总电流为</w:t>
      </w:r>
      <w:r w:rsidRPr="007707D7">
        <w:rPr>
          <w:rFonts w:asciiTheme="minorEastAsia" w:eastAsiaTheme="minorEastAsia" w:hAnsiTheme="minorEastAsia"/>
          <w:sz w:val="24"/>
          <w:szCs w:val="24"/>
          <w:lang w:eastAsia="zh-CN"/>
        </w:rPr>
        <w:t>1.5 A,</w:t>
      </w:r>
      <w:r w:rsidRPr="007707D7">
        <w:rPr>
          <w:rFonts w:asciiTheme="minorEastAsia" w:eastAsiaTheme="minorEastAsia" w:hAnsiTheme="minorEastAsia"/>
          <w:sz w:val="24"/>
          <w:szCs w:val="24"/>
          <w:lang w:val="zh-CN" w:eastAsia="zh-CN" w:bidi="zh-CN"/>
        </w:rPr>
        <w:t>则该电阻的阻值为</w:t>
      </w:r>
      <w:r w:rsidRPr="007707D7">
        <w:rPr>
          <w:rFonts w:asciiTheme="minorEastAsia" w:eastAsiaTheme="minorEastAsia" w:hAnsiTheme="minorEastAsia" w:hint="eastAsia"/>
          <w:sz w:val="24"/>
          <w:szCs w:val="24"/>
          <w:lang w:val="zh-CN" w:eastAsia="zh-CN" w:bidi="zh-CN"/>
        </w:rPr>
        <w:t>__________</w:t>
      </w:r>
      <w:r w:rsidRPr="004376D8">
        <w:rPr>
          <w:rFonts w:asciiTheme="minorEastAsia" w:eastAsiaTheme="minorEastAsia" w:hAnsiTheme="minorEastAsia" w:hint="eastAsia"/>
          <w:sz w:val="24"/>
          <w:szCs w:val="24"/>
          <w:lang w:val="zh-CN" w:eastAsia="zh-CN" w:bidi="zh-CN"/>
        </w:rPr>
        <w:t>Ω</w:t>
      </w:r>
      <w:r w:rsidRPr="007707D7">
        <w:rPr>
          <w:rFonts w:asciiTheme="minorEastAsia" w:eastAsiaTheme="minorEastAsia" w:hAnsiTheme="minorEastAsia" w:hint="eastAsia"/>
          <w:sz w:val="24"/>
          <w:szCs w:val="24"/>
          <w:lang w:val="zh-CN" w:eastAsia="zh-CN" w:bidi="zh-CN"/>
        </w:rPr>
        <w:t>。</w:t>
      </w:r>
    </w:p>
    <w:p w:rsidR="000B0B6B" w:rsidRPr="007707D7" w:rsidRDefault="00F53464" w:rsidP="00692A2B">
      <w:pPr>
        <w:widowControl w:val="0"/>
        <w:kinsoku/>
        <w:autoSpaceDE/>
        <w:autoSpaceDN/>
        <w:spacing w:line="360" w:lineRule="auto"/>
        <w:ind w:firstLineChars="200" w:firstLine="480"/>
        <w:jc w:val="both"/>
        <w:textAlignment w:val="center"/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 w:cs="宋体"/>
          <w:noProof/>
          <w:snapToGrid/>
          <w:kern w:val="2"/>
          <w:sz w:val="24"/>
          <w:szCs w:val="24"/>
          <w:lang w:eastAsia="zh-CN"/>
        </w:rPr>
        <w:drawing>
          <wp:anchor distT="0" distB="0" distL="114300" distR="114300" simplePos="0" relativeHeight="251684864" behindDoc="1" locked="0" layoutInCell="1" allowOverlap="1">
            <wp:simplePos x="0" y="0"/>
            <wp:positionH relativeFrom="margin">
              <wp:posOffset>1978025</wp:posOffset>
            </wp:positionH>
            <wp:positionV relativeFrom="paragraph">
              <wp:posOffset>560070</wp:posOffset>
            </wp:positionV>
            <wp:extent cx="1362075" cy="1838325"/>
            <wp:effectExtent l="19050" t="0" r="9525" b="0"/>
            <wp:wrapTight wrapText="bothSides">
              <wp:wrapPolygon edited="0">
                <wp:start x="-302" y="0"/>
                <wp:lineTo x="-302" y="21488"/>
                <wp:lineTo x="21751" y="21488"/>
                <wp:lineTo x="21751" y="0"/>
                <wp:lineTo x="-302" y="0"/>
              </wp:wrapPolygon>
            </wp:wrapTight>
            <wp:docPr id="8" name="图片 8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8253009" name=""/>
                    <pic:cNvPicPr>
                      <a:picLocks noChangeAspect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2075" cy="18383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7707D7">
        <w:rPr>
          <w:rFonts w:asciiTheme="minorEastAsia" w:eastAsiaTheme="minorEastAsia" w:hAnsiTheme="minorEastAsia"/>
          <w:noProof/>
          <w:sz w:val="24"/>
          <w:szCs w:val="24"/>
          <w:lang w:eastAsia="zh-CN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3662045</wp:posOffset>
            </wp:positionH>
            <wp:positionV relativeFrom="paragraph">
              <wp:posOffset>1049655</wp:posOffset>
            </wp:positionV>
            <wp:extent cx="1836420" cy="1167765"/>
            <wp:effectExtent l="19050" t="0" r="0" b="0"/>
            <wp:wrapSquare wrapText="bothSides"/>
            <wp:docPr id="636955412" name="图片 636955412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0230815" name="图片 1102824897"/>
                    <pic:cNvPicPr>
                      <a:picLocks noChangeAspect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36420" cy="11677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7707D7">
        <w:rPr>
          <w:rFonts w:asciiTheme="minorEastAsia" w:eastAsiaTheme="minorEastAsia" w:hAnsiTheme="minorEastAsia"/>
          <w:noProof/>
          <w:sz w:val="24"/>
          <w:szCs w:val="24"/>
          <w:lang w:eastAsia="zh-CN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margin">
              <wp:posOffset>80645</wp:posOffset>
            </wp:positionH>
            <wp:positionV relativeFrom="paragraph">
              <wp:posOffset>1083945</wp:posOffset>
            </wp:positionV>
            <wp:extent cx="1609725" cy="1190625"/>
            <wp:effectExtent l="19050" t="0" r="9525" b="0"/>
            <wp:wrapTight wrapText="bothSides">
              <wp:wrapPolygon edited="0">
                <wp:start x="-256" y="0"/>
                <wp:lineTo x="-256" y="21427"/>
                <wp:lineTo x="21728" y="21427"/>
                <wp:lineTo x="21728" y="0"/>
                <wp:lineTo x="-256" y="0"/>
              </wp:wrapPolygon>
            </wp:wrapTight>
            <wp:docPr id="27" name="Picutre 25" descr=" 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5517998" name="Picture 25"/>
                    <pic:cNvPicPr/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b="142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9725" cy="11906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1</w:t>
      </w:r>
      <w:r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9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.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在番茄上相隔一定距离分别插入锌、铜金属片，可做成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“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番茄电池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”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，将番茄电池与已调零的电压表相连，指针偏转如图所示。则甲片是番茄电池的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_______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极，番茄电池两端电压为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______</w:t>
      </w:r>
      <w:r w:rsidRPr="007707D7">
        <w:rPr>
          <w:rFonts w:asciiTheme="minorEastAsia" w:eastAsiaTheme="minorEastAsia" w:hAnsiTheme="minorEastAsia" w:cs="Times New Roman"/>
          <w:snapToGrid/>
          <w:kern w:val="2"/>
          <w:sz w:val="24"/>
          <w:szCs w:val="24"/>
          <w:lang w:eastAsia="zh-CN"/>
        </w:rPr>
        <w:t>V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。</w:t>
      </w:r>
    </w:p>
    <w:p w:rsidR="004376D8" w:rsidRDefault="004376D8" w:rsidP="00692A2B">
      <w:pPr>
        <w:widowControl w:val="0"/>
        <w:kinsoku/>
        <w:autoSpaceDE/>
        <w:autoSpaceDN/>
        <w:spacing w:line="360" w:lineRule="auto"/>
        <w:jc w:val="both"/>
        <w:textAlignment w:val="center"/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</w:pPr>
    </w:p>
    <w:p w:rsidR="00A05BF6" w:rsidRPr="007707D7" w:rsidRDefault="00F53464" w:rsidP="00692A2B">
      <w:pPr>
        <w:spacing w:line="360" w:lineRule="auto"/>
        <w:ind w:firstLineChars="200" w:firstLine="480"/>
        <w:textAlignment w:val="center"/>
        <w:rPr>
          <w:rFonts w:asciiTheme="minorEastAsia" w:eastAsiaTheme="minorEastAsia" w:hAnsiTheme="minorEastAsia" w:cs="宋体"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 w:cs="宋体" w:hint="eastAsia"/>
          <w:sz w:val="24"/>
          <w:szCs w:val="24"/>
          <w:lang w:eastAsia="zh-CN"/>
        </w:rPr>
        <w:t>20.</w:t>
      </w:r>
      <w:r w:rsidRPr="007707D7">
        <w:rPr>
          <w:rFonts w:asciiTheme="minorEastAsia" w:eastAsiaTheme="minorEastAsia" w:hAnsiTheme="minorEastAsia" w:cs="宋体"/>
          <w:sz w:val="24"/>
          <w:szCs w:val="24"/>
          <w:lang w:eastAsia="zh-CN"/>
        </w:rPr>
        <w:t>如图，小明用滑雪板滑雪，从点</w:t>
      </w:r>
      <w:r w:rsidRPr="007707D7">
        <w:rPr>
          <w:rFonts w:asciiTheme="minorEastAsia" w:eastAsiaTheme="minorEastAsia" w:hAnsiTheme="minorEastAsia" w:cs="Times New Roman"/>
          <w:sz w:val="24"/>
          <w:szCs w:val="24"/>
          <w:lang w:eastAsia="zh-CN"/>
        </w:rPr>
        <w:t>C</w:t>
      </w:r>
      <w:r w:rsidRPr="007707D7">
        <w:rPr>
          <w:rFonts w:asciiTheme="minorEastAsia" w:eastAsiaTheme="minorEastAsia" w:hAnsiTheme="minorEastAsia" w:cs="宋体"/>
          <w:sz w:val="24"/>
          <w:szCs w:val="24"/>
          <w:lang w:eastAsia="zh-CN"/>
        </w:rPr>
        <w:t>处由静止滑下，经过</w:t>
      </w:r>
      <w:r w:rsidRPr="007707D7">
        <w:rPr>
          <w:rFonts w:asciiTheme="minorEastAsia" w:eastAsiaTheme="minorEastAsia" w:hAnsiTheme="minorEastAsia" w:cs="Times New Roman"/>
          <w:i/>
          <w:sz w:val="24"/>
          <w:szCs w:val="24"/>
          <w:lang w:eastAsia="zh-CN"/>
        </w:rPr>
        <w:t>B</w:t>
      </w:r>
      <w:r w:rsidRPr="007707D7">
        <w:rPr>
          <w:rFonts w:asciiTheme="minorEastAsia" w:eastAsiaTheme="minorEastAsia" w:hAnsiTheme="minorEastAsia" w:cs="宋体"/>
          <w:sz w:val="24"/>
          <w:szCs w:val="24"/>
          <w:lang w:eastAsia="zh-CN"/>
        </w:rPr>
        <w:t>点到达最低点</w:t>
      </w:r>
      <w:r w:rsidRPr="007707D7">
        <w:rPr>
          <w:rFonts w:asciiTheme="minorEastAsia" w:eastAsiaTheme="minorEastAsia" w:hAnsiTheme="minorEastAsia" w:cs="Times New Roman"/>
          <w:sz w:val="24"/>
          <w:szCs w:val="24"/>
          <w:lang w:eastAsia="zh-CN"/>
        </w:rPr>
        <w:t>O</w:t>
      </w:r>
      <w:r w:rsidRPr="007707D7">
        <w:rPr>
          <w:rFonts w:asciiTheme="minorEastAsia" w:eastAsiaTheme="minorEastAsia" w:hAnsiTheme="minorEastAsia" w:cs="宋体"/>
          <w:sz w:val="24"/>
          <w:szCs w:val="24"/>
          <w:lang w:eastAsia="zh-CN"/>
        </w:rPr>
        <w:t>，然后到达另一侧与</w:t>
      </w:r>
      <w:r w:rsidRPr="007707D7">
        <w:rPr>
          <w:rFonts w:asciiTheme="minorEastAsia" w:eastAsiaTheme="minorEastAsia" w:hAnsiTheme="minorEastAsia" w:cs="Times New Roman"/>
          <w:sz w:val="24"/>
          <w:szCs w:val="24"/>
          <w:lang w:eastAsia="zh-CN"/>
        </w:rPr>
        <w:t>B</w:t>
      </w:r>
      <w:r w:rsidRPr="007707D7">
        <w:rPr>
          <w:rFonts w:asciiTheme="minorEastAsia" w:eastAsiaTheme="minorEastAsia" w:hAnsiTheme="minorEastAsia" w:cs="宋体"/>
          <w:sz w:val="24"/>
          <w:szCs w:val="24"/>
          <w:lang w:eastAsia="zh-CN"/>
        </w:rPr>
        <w:t>点等高的点</w:t>
      </w:r>
      <w:r w:rsidRPr="007707D7">
        <w:rPr>
          <w:rFonts w:asciiTheme="minorEastAsia" w:eastAsiaTheme="minorEastAsia" w:hAnsiTheme="minorEastAsia" w:cs="Times New Roman"/>
          <w:i/>
          <w:sz w:val="24"/>
          <w:szCs w:val="24"/>
          <w:lang w:eastAsia="zh-CN"/>
        </w:rPr>
        <w:t>A</w:t>
      </w:r>
      <w:r w:rsidRPr="007707D7">
        <w:rPr>
          <w:rFonts w:asciiTheme="minorEastAsia" w:eastAsiaTheme="minorEastAsia" w:hAnsiTheme="minorEastAsia" w:cs="宋体"/>
          <w:sz w:val="24"/>
          <w:szCs w:val="24"/>
          <w:lang w:eastAsia="zh-CN"/>
        </w:rPr>
        <w:t>时刚好速度为零。则由</w:t>
      </w:r>
      <w:r w:rsidRPr="007707D7">
        <w:rPr>
          <w:rFonts w:asciiTheme="minorEastAsia" w:eastAsiaTheme="minorEastAsia" w:hAnsiTheme="minorEastAsia" w:cs="Times New Roman"/>
          <w:i/>
          <w:sz w:val="24"/>
          <w:szCs w:val="24"/>
          <w:lang w:eastAsia="zh-CN"/>
        </w:rPr>
        <w:t>C</w:t>
      </w:r>
      <w:r w:rsidRPr="007707D7">
        <w:rPr>
          <w:rFonts w:asciiTheme="minorEastAsia" w:eastAsiaTheme="minorEastAsia" w:hAnsiTheme="minorEastAsia" w:cs="宋体"/>
          <w:sz w:val="24"/>
          <w:szCs w:val="24"/>
          <w:lang w:eastAsia="zh-CN"/>
        </w:rPr>
        <w:t>到</w:t>
      </w:r>
      <w:r w:rsidRPr="007707D7">
        <w:rPr>
          <w:rFonts w:asciiTheme="minorEastAsia" w:eastAsiaTheme="minorEastAsia" w:hAnsiTheme="minorEastAsia" w:cs="Times New Roman"/>
          <w:i/>
          <w:sz w:val="24"/>
          <w:szCs w:val="24"/>
          <w:lang w:eastAsia="zh-CN"/>
        </w:rPr>
        <w:t>B</w:t>
      </w:r>
      <w:r w:rsidRPr="007707D7">
        <w:rPr>
          <w:rFonts w:asciiTheme="minorEastAsia" w:eastAsiaTheme="minorEastAsia" w:hAnsiTheme="minorEastAsia" w:cs="宋体"/>
          <w:sz w:val="24"/>
          <w:szCs w:val="24"/>
          <w:lang w:eastAsia="zh-CN"/>
        </w:rPr>
        <w:t>点过程中，</w:t>
      </w:r>
      <w:r w:rsidRPr="007707D7">
        <w:rPr>
          <w:rFonts w:asciiTheme="minorEastAsia" w:eastAsiaTheme="minorEastAsia" w:hAnsiTheme="minorEastAsia" w:cs="Times New Roman"/>
          <w:sz w:val="24"/>
          <w:szCs w:val="24"/>
          <w:lang w:eastAsia="zh-CN"/>
        </w:rPr>
        <w:t>_____</w:t>
      </w:r>
      <w:r w:rsidRPr="007707D7">
        <w:rPr>
          <w:rFonts w:asciiTheme="minorEastAsia" w:eastAsiaTheme="minorEastAsia" w:hAnsiTheme="minorEastAsia" w:cs="宋体"/>
          <w:sz w:val="24"/>
          <w:szCs w:val="24"/>
          <w:lang w:eastAsia="zh-CN"/>
        </w:rPr>
        <w:t>能转化为动能，从</w:t>
      </w:r>
      <w:r w:rsidR="000E1E31" w:rsidRPr="007707D7">
        <w:rPr>
          <w:rFonts w:asciiTheme="minorEastAsia" w:eastAsiaTheme="minorEastAsia" w:hAnsiTheme="minorEastAsia" w:cs="宋体" w:hint="eastAsia"/>
          <w:sz w:val="24"/>
          <w:szCs w:val="24"/>
          <w:lang w:eastAsia="zh-CN"/>
        </w:rPr>
        <w:t>C</w:t>
      </w:r>
      <w:r w:rsidRPr="007707D7">
        <w:rPr>
          <w:rFonts w:asciiTheme="minorEastAsia" w:eastAsiaTheme="minorEastAsia" w:hAnsiTheme="minorEastAsia" w:cs="宋体"/>
          <w:sz w:val="24"/>
          <w:szCs w:val="24"/>
          <w:lang w:eastAsia="zh-CN"/>
        </w:rPr>
        <w:t>到</w:t>
      </w:r>
      <w:r w:rsidRPr="007707D7">
        <w:rPr>
          <w:rFonts w:asciiTheme="minorEastAsia" w:eastAsiaTheme="minorEastAsia" w:hAnsiTheme="minorEastAsia" w:cs="Times New Roman"/>
          <w:i/>
          <w:sz w:val="24"/>
          <w:szCs w:val="24"/>
          <w:lang w:eastAsia="zh-CN"/>
        </w:rPr>
        <w:t>A</w:t>
      </w:r>
      <w:r w:rsidRPr="007707D7">
        <w:rPr>
          <w:rFonts w:asciiTheme="minorEastAsia" w:eastAsiaTheme="minorEastAsia" w:hAnsiTheme="minorEastAsia" w:cs="宋体"/>
          <w:sz w:val="24"/>
          <w:szCs w:val="24"/>
          <w:lang w:eastAsia="zh-CN"/>
        </w:rPr>
        <w:t>点的过程中，机械能的总量</w:t>
      </w:r>
      <w:r w:rsidRPr="007707D7">
        <w:rPr>
          <w:rFonts w:asciiTheme="minorEastAsia" w:eastAsiaTheme="minorEastAsia" w:hAnsiTheme="minorEastAsia" w:cs="Times New Roman"/>
          <w:sz w:val="24"/>
          <w:szCs w:val="24"/>
          <w:lang w:eastAsia="zh-CN"/>
        </w:rPr>
        <w:t>_____</w:t>
      </w:r>
      <w:r w:rsidRPr="007707D7">
        <w:rPr>
          <w:rFonts w:asciiTheme="minorEastAsia" w:eastAsiaTheme="minorEastAsia" w:hAnsiTheme="minorEastAsia" w:cs="宋体"/>
          <w:sz w:val="24"/>
          <w:szCs w:val="24"/>
          <w:lang w:eastAsia="zh-CN"/>
        </w:rPr>
        <w:t>（选填</w:t>
      </w:r>
      <w:r w:rsidRPr="007707D7">
        <w:rPr>
          <w:rFonts w:asciiTheme="minorEastAsia" w:eastAsiaTheme="minorEastAsia" w:hAnsiTheme="minorEastAsia" w:cs="宋体"/>
          <w:sz w:val="24"/>
          <w:szCs w:val="24"/>
          <w:lang w:eastAsia="zh-CN"/>
        </w:rPr>
        <w:t>“</w:t>
      </w:r>
      <w:r w:rsidRPr="007707D7">
        <w:rPr>
          <w:rFonts w:asciiTheme="minorEastAsia" w:eastAsiaTheme="minorEastAsia" w:hAnsiTheme="minorEastAsia" w:cs="宋体"/>
          <w:sz w:val="24"/>
          <w:szCs w:val="24"/>
          <w:lang w:eastAsia="zh-CN"/>
        </w:rPr>
        <w:t>变大</w:t>
      </w:r>
      <w:r w:rsidRPr="007707D7">
        <w:rPr>
          <w:rFonts w:asciiTheme="minorEastAsia" w:eastAsiaTheme="minorEastAsia" w:hAnsiTheme="minorEastAsia" w:cs="宋体"/>
          <w:sz w:val="24"/>
          <w:szCs w:val="24"/>
          <w:lang w:eastAsia="zh-CN"/>
        </w:rPr>
        <w:t>”</w:t>
      </w:r>
      <w:r w:rsidRPr="007707D7">
        <w:rPr>
          <w:rFonts w:asciiTheme="minorEastAsia" w:eastAsiaTheme="minorEastAsia" w:hAnsiTheme="minorEastAsia" w:cs="宋体"/>
          <w:sz w:val="24"/>
          <w:szCs w:val="24"/>
          <w:lang w:eastAsia="zh-CN"/>
        </w:rPr>
        <w:t>、</w:t>
      </w:r>
      <w:r w:rsidRPr="007707D7">
        <w:rPr>
          <w:rFonts w:asciiTheme="minorEastAsia" w:eastAsiaTheme="minorEastAsia" w:hAnsiTheme="minorEastAsia" w:cs="宋体"/>
          <w:sz w:val="24"/>
          <w:szCs w:val="24"/>
          <w:lang w:eastAsia="zh-CN"/>
        </w:rPr>
        <w:t>“</w:t>
      </w:r>
      <w:r w:rsidRPr="007707D7">
        <w:rPr>
          <w:rFonts w:asciiTheme="minorEastAsia" w:eastAsiaTheme="minorEastAsia" w:hAnsiTheme="minorEastAsia" w:cs="宋体"/>
          <w:sz w:val="24"/>
          <w:szCs w:val="24"/>
          <w:lang w:eastAsia="zh-CN"/>
        </w:rPr>
        <w:t>变小</w:t>
      </w:r>
      <w:r w:rsidRPr="007707D7">
        <w:rPr>
          <w:rFonts w:asciiTheme="minorEastAsia" w:eastAsiaTheme="minorEastAsia" w:hAnsiTheme="minorEastAsia" w:cs="宋体"/>
          <w:sz w:val="24"/>
          <w:szCs w:val="24"/>
          <w:lang w:eastAsia="zh-CN"/>
        </w:rPr>
        <w:t>”</w:t>
      </w:r>
      <w:r w:rsidRPr="007707D7">
        <w:rPr>
          <w:rFonts w:asciiTheme="minorEastAsia" w:eastAsiaTheme="minorEastAsia" w:hAnsiTheme="minorEastAsia" w:cs="宋体"/>
          <w:sz w:val="24"/>
          <w:szCs w:val="24"/>
          <w:lang w:eastAsia="zh-CN"/>
        </w:rPr>
        <w:t>或</w:t>
      </w:r>
      <w:r w:rsidRPr="007707D7">
        <w:rPr>
          <w:rFonts w:asciiTheme="minorEastAsia" w:eastAsiaTheme="minorEastAsia" w:hAnsiTheme="minorEastAsia" w:cs="宋体"/>
          <w:sz w:val="24"/>
          <w:szCs w:val="24"/>
          <w:lang w:eastAsia="zh-CN"/>
        </w:rPr>
        <w:t>“</w:t>
      </w:r>
      <w:r w:rsidRPr="007707D7">
        <w:rPr>
          <w:rFonts w:asciiTheme="minorEastAsia" w:eastAsiaTheme="minorEastAsia" w:hAnsiTheme="minorEastAsia" w:cs="宋体"/>
          <w:sz w:val="24"/>
          <w:szCs w:val="24"/>
          <w:lang w:eastAsia="zh-CN"/>
        </w:rPr>
        <w:t>不变</w:t>
      </w:r>
      <w:r w:rsidRPr="007707D7">
        <w:rPr>
          <w:rFonts w:asciiTheme="minorEastAsia" w:eastAsiaTheme="minorEastAsia" w:hAnsiTheme="minorEastAsia" w:cs="宋体"/>
          <w:sz w:val="24"/>
          <w:szCs w:val="24"/>
          <w:lang w:eastAsia="zh-CN"/>
        </w:rPr>
        <w:t>”</w:t>
      </w:r>
      <w:r w:rsidRPr="007707D7">
        <w:rPr>
          <w:rFonts w:asciiTheme="minorEastAsia" w:eastAsiaTheme="minorEastAsia" w:hAnsiTheme="minorEastAsia" w:cs="宋体"/>
          <w:sz w:val="24"/>
          <w:szCs w:val="24"/>
          <w:lang w:eastAsia="zh-CN"/>
        </w:rPr>
        <w:t>）</w:t>
      </w:r>
    </w:p>
    <w:p w:rsidR="00134020" w:rsidRPr="007707D7" w:rsidRDefault="00F53464" w:rsidP="00692A2B">
      <w:pPr>
        <w:widowControl w:val="0"/>
        <w:kinsoku/>
        <w:autoSpaceDE/>
        <w:autoSpaceDN/>
        <w:spacing w:line="360" w:lineRule="auto"/>
        <w:textAlignment w:val="auto"/>
        <w:rPr>
          <w:rFonts w:asciiTheme="minorEastAsia" w:eastAsiaTheme="minorEastAsia" w:hAnsiTheme="minorEastAsia"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 w:hint="eastAsia"/>
          <w:b/>
          <w:sz w:val="24"/>
          <w:szCs w:val="24"/>
          <w:lang w:eastAsia="zh-CN"/>
        </w:rPr>
        <w:t>三、作图题：（本题共</w:t>
      </w:r>
      <w:r w:rsidRPr="007707D7">
        <w:rPr>
          <w:rFonts w:asciiTheme="minorEastAsia" w:eastAsiaTheme="minorEastAsia" w:hAnsiTheme="minorEastAsia" w:hint="eastAsia"/>
          <w:b/>
          <w:sz w:val="24"/>
          <w:szCs w:val="24"/>
          <w:lang w:eastAsia="zh-CN"/>
        </w:rPr>
        <w:t>2</w:t>
      </w:r>
      <w:r w:rsidRPr="007707D7">
        <w:rPr>
          <w:rFonts w:asciiTheme="minorEastAsia" w:eastAsiaTheme="minorEastAsia" w:hAnsiTheme="minorEastAsia" w:hint="eastAsia"/>
          <w:b/>
          <w:sz w:val="24"/>
          <w:szCs w:val="24"/>
          <w:lang w:eastAsia="zh-CN"/>
        </w:rPr>
        <w:t>小题，每小题</w:t>
      </w:r>
      <w:r w:rsidRPr="007707D7">
        <w:rPr>
          <w:rFonts w:asciiTheme="minorEastAsia" w:eastAsiaTheme="minorEastAsia" w:hAnsiTheme="minorEastAsia" w:hint="eastAsia"/>
          <w:b/>
          <w:sz w:val="24"/>
          <w:szCs w:val="24"/>
          <w:lang w:eastAsia="zh-CN"/>
        </w:rPr>
        <w:t>2</w:t>
      </w:r>
      <w:r w:rsidRPr="007707D7">
        <w:rPr>
          <w:rFonts w:asciiTheme="minorEastAsia" w:eastAsiaTheme="minorEastAsia" w:hAnsiTheme="minorEastAsia" w:hint="eastAsia"/>
          <w:b/>
          <w:sz w:val="24"/>
          <w:szCs w:val="24"/>
          <w:lang w:eastAsia="zh-CN"/>
        </w:rPr>
        <w:t>分，共</w:t>
      </w:r>
      <w:r w:rsidRPr="007707D7">
        <w:rPr>
          <w:rFonts w:asciiTheme="minorEastAsia" w:eastAsiaTheme="minorEastAsia" w:hAnsiTheme="minorEastAsia" w:hint="eastAsia"/>
          <w:b/>
          <w:sz w:val="24"/>
          <w:szCs w:val="24"/>
          <w:lang w:eastAsia="zh-CN"/>
        </w:rPr>
        <w:t>4</w:t>
      </w:r>
      <w:r w:rsidRPr="007707D7">
        <w:rPr>
          <w:rFonts w:asciiTheme="minorEastAsia" w:eastAsiaTheme="minorEastAsia" w:hAnsiTheme="minorEastAsia" w:hint="eastAsia"/>
          <w:b/>
          <w:sz w:val="24"/>
          <w:szCs w:val="24"/>
          <w:lang w:eastAsia="zh-CN"/>
        </w:rPr>
        <w:t>分。）</w:t>
      </w:r>
    </w:p>
    <w:p w:rsidR="001F7E0F" w:rsidRPr="001F7E0F" w:rsidRDefault="00F53464" w:rsidP="00692A2B">
      <w:pPr>
        <w:widowControl w:val="0"/>
        <w:kinsoku/>
        <w:autoSpaceDE/>
        <w:autoSpaceDN/>
        <w:spacing w:line="360" w:lineRule="auto"/>
        <w:ind w:firstLineChars="200" w:firstLine="480"/>
        <w:textAlignment w:val="center"/>
        <w:rPr>
          <w:rFonts w:asciiTheme="minorEastAsia" w:eastAsiaTheme="minorEastAsia" w:hAnsiTheme="minorEastAsia"/>
          <w:color w:val="000000" w:themeColor="text1"/>
          <w:sz w:val="24"/>
          <w:szCs w:val="24"/>
          <w:shd w:val="clear" w:color="auto" w:fill="FFFFFF"/>
          <w:lang w:eastAsia="zh-CN"/>
        </w:rPr>
      </w:pPr>
      <w:r w:rsidRPr="001F7E0F">
        <w:rPr>
          <w:rFonts w:asciiTheme="minorEastAsia" w:eastAsiaTheme="minorEastAsia" w:hAnsiTheme="minorEastAsia" w:cs="宋体"/>
          <w:snapToGrid/>
          <w:color w:val="000000" w:themeColor="text1"/>
          <w:kern w:val="2"/>
          <w:sz w:val="24"/>
          <w:szCs w:val="24"/>
          <w:lang w:eastAsia="zh-CN"/>
        </w:rPr>
        <w:t>2</w:t>
      </w:r>
      <w:r w:rsidR="00AE26B7" w:rsidRPr="001F7E0F">
        <w:rPr>
          <w:rFonts w:asciiTheme="minorEastAsia" w:eastAsiaTheme="minorEastAsia" w:hAnsiTheme="minorEastAsia" w:cs="宋体"/>
          <w:snapToGrid/>
          <w:color w:val="000000" w:themeColor="text1"/>
          <w:kern w:val="2"/>
          <w:sz w:val="24"/>
          <w:szCs w:val="24"/>
          <w:lang w:eastAsia="zh-CN"/>
        </w:rPr>
        <w:t>1</w:t>
      </w:r>
      <w:r w:rsidRPr="001F7E0F">
        <w:rPr>
          <w:rFonts w:asciiTheme="minorEastAsia" w:eastAsiaTheme="minorEastAsia" w:hAnsiTheme="minorEastAsia" w:cs="宋体"/>
          <w:snapToGrid/>
          <w:color w:val="000000" w:themeColor="text1"/>
          <w:kern w:val="2"/>
          <w:sz w:val="24"/>
          <w:szCs w:val="24"/>
          <w:lang w:eastAsia="zh-CN"/>
        </w:rPr>
        <w:t>.</w:t>
      </w:r>
      <w:r w:rsidRPr="001F7E0F">
        <w:rPr>
          <w:rFonts w:asciiTheme="minorEastAsia" w:eastAsiaTheme="minorEastAsia" w:hAnsiTheme="minorEastAsia" w:hint="eastAsia"/>
          <w:color w:val="000000" w:themeColor="text1"/>
          <w:sz w:val="24"/>
          <w:szCs w:val="24"/>
          <w:shd w:val="clear" w:color="auto" w:fill="FFFFFF"/>
          <w:lang w:eastAsia="zh-CN"/>
        </w:rPr>
        <w:t xml:space="preserve"> </w:t>
      </w:r>
      <w:r w:rsidRPr="001F7E0F">
        <w:rPr>
          <w:rFonts w:asciiTheme="minorEastAsia" w:eastAsiaTheme="minorEastAsia" w:hAnsiTheme="minorEastAsia" w:hint="eastAsia"/>
          <w:color w:val="000000" w:themeColor="text1"/>
          <w:sz w:val="24"/>
          <w:szCs w:val="24"/>
          <w:shd w:val="clear" w:color="auto" w:fill="FFFFFF"/>
          <w:lang w:eastAsia="zh-CN"/>
        </w:rPr>
        <w:t>如图所示，小磁针在条形磁体作用下处于静止状态，请标出小磁针的</w:t>
      </w:r>
      <w:r w:rsidRPr="001F7E0F">
        <w:rPr>
          <w:rFonts w:asciiTheme="minorEastAsia" w:eastAsiaTheme="minorEastAsia" w:hAnsiTheme="minorEastAsia" w:hint="eastAsia"/>
          <w:color w:val="000000" w:themeColor="text1"/>
          <w:sz w:val="24"/>
          <w:szCs w:val="24"/>
          <w:shd w:val="clear" w:color="auto" w:fill="FFFFFF"/>
          <w:lang w:eastAsia="zh-CN"/>
        </w:rPr>
        <w:t>N</w:t>
      </w:r>
      <w:r w:rsidRPr="001F7E0F">
        <w:rPr>
          <w:rFonts w:asciiTheme="minorEastAsia" w:eastAsiaTheme="minorEastAsia" w:hAnsiTheme="minorEastAsia" w:hint="eastAsia"/>
          <w:color w:val="000000" w:themeColor="text1"/>
          <w:sz w:val="24"/>
          <w:szCs w:val="24"/>
          <w:shd w:val="clear" w:color="auto" w:fill="FFFFFF"/>
          <w:lang w:eastAsia="zh-CN"/>
        </w:rPr>
        <w:t>极和</w:t>
      </w:r>
      <w:r w:rsidRPr="001F7E0F">
        <w:rPr>
          <w:rFonts w:asciiTheme="minorEastAsia" w:eastAsiaTheme="minorEastAsia" w:hAnsiTheme="minorEastAsia" w:hint="eastAsia"/>
          <w:color w:val="000000" w:themeColor="text1"/>
          <w:sz w:val="24"/>
          <w:szCs w:val="24"/>
          <w:shd w:val="clear" w:color="auto" w:fill="FFFFFF"/>
          <w:lang w:eastAsia="zh-CN"/>
        </w:rPr>
        <w:t>A</w:t>
      </w:r>
      <w:r w:rsidRPr="001F7E0F">
        <w:rPr>
          <w:rFonts w:asciiTheme="minorEastAsia" w:eastAsiaTheme="minorEastAsia" w:hAnsiTheme="minorEastAsia" w:hint="eastAsia"/>
          <w:color w:val="000000" w:themeColor="text1"/>
          <w:sz w:val="24"/>
          <w:szCs w:val="24"/>
          <w:shd w:val="clear" w:color="auto" w:fill="FFFFFF"/>
          <w:lang w:eastAsia="zh-CN"/>
        </w:rPr>
        <w:t>点处的磁场方向（用箭头表示）。</w:t>
      </w:r>
    </w:p>
    <w:p w:rsidR="00134020" w:rsidRPr="007707D7" w:rsidRDefault="00F53464" w:rsidP="00692A2B">
      <w:pPr>
        <w:widowControl w:val="0"/>
        <w:kinsoku/>
        <w:autoSpaceDE/>
        <w:autoSpaceDN/>
        <w:spacing w:line="360" w:lineRule="auto"/>
        <w:ind w:firstLineChars="200" w:firstLine="480"/>
        <w:textAlignment w:val="center"/>
        <w:rPr>
          <w:rFonts w:asciiTheme="minorEastAsia" w:eastAsiaTheme="minorEastAsia" w:hAnsiTheme="minorEastAsia" w:cs="宋体"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/>
          <w:noProof/>
          <w:sz w:val="24"/>
          <w:szCs w:val="24"/>
          <w:lang w:eastAsia="zh-CN"/>
        </w:rPr>
        <w:lastRenderedPageBreak/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3823970</wp:posOffset>
            </wp:positionH>
            <wp:positionV relativeFrom="paragraph">
              <wp:posOffset>400050</wp:posOffset>
            </wp:positionV>
            <wp:extent cx="895350" cy="1223350"/>
            <wp:effectExtent l="19050" t="0" r="0" b="0"/>
            <wp:wrapNone/>
            <wp:docPr id="787939202" name="图片 787939202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4547245" name="图片 787939202"/>
                    <pic:cNvPicPr>
                      <a:picLocks noChangeAspect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95350" cy="1223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Theme="minorEastAsia" w:eastAsiaTheme="minorEastAsia" w:hAnsiTheme="minorEastAsia" w:cs="宋体" w:hint="eastAsia"/>
          <w:snapToGrid/>
          <w:kern w:val="2"/>
          <w:sz w:val="24"/>
          <w:szCs w:val="24"/>
          <w:lang w:eastAsia="zh-CN"/>
        </w:rPr>
        <w:t>2</w:t>
      </w:r>
      <w:r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2.</w:t>
      </w:r>
      <w:r w:rsidRPr="007707D7">
        <w:rPr>
          <w:rFonts w:asciiTheme="minorEastAsia" w:eastAsiaTheme="minorEastAsia" w:hAnsiTheme="minorEastAsia" w:cs="宋体"/>
          <w:sz w:val="24"/>
          <w:szCs w:val="24"/>
          <w:lang w:eastAsia="zh-CN"/>
        </w:rPr>
        <w:t>如图所示，是羊角锤的示意图，请画出，用羊角锤撬铁钉时最小动力</w:t>
      </w:r>
      <w:r w:rsidRPr="007707D7">
        <w:rPr>
          <w:rFonts w:asciiTheme="minorEastAsia" w:eastAsiaTheme="minorEastAsia" w:hAnsiTheme="minorEastAsia" w:cs="Times New Roman"/>
          <w:i/>
          <w:sz w:val="24"/>
          <w:szCs w:val="24"/>
          <w:lang w:eastAsia="zh-CN"/>
        </w:rPr>
        <w:t>F</w:t>
      </w:r>
      <w:r w:rsidRPr="007707D7">
        <w:rPr>
          <w:rFonts w:asciiTheme="minorEastAsia" w:eastAsiaTheme="minorEastAsia" w:hAnsiTheme="minorEastAsia" w:cs="Times New Roman"/>
          <w:sz w:val="24"/>
          <w:szCs w:val="24"/>
          <w:vertAlign w:val="subscript"/>
          <w:lang w:eastAsia="zh-CN"/>
        </w:rPr>
        <w:t>1</w:t>
      </w:r>
      <w:r w:rsidRPr="007707D7">
        <w:rPr>
          <w:rFonts w:asciiTheme="minorEastAsia" w:eastAsiaTheme="minorEastAsia" w:hAnsiTheme="minorEastAsia" w:cs="宋体"/>
          <w:sz w:val="24"/>
          <w:szCs w:val="24"/>
          <w:lang w:eastAsia="zh-CN"/>
        </w:rPr>
        <w:t>，及其力臂</w:t>
      </w:r>
      <w:r w:rsidRPr="007707D7">
        <w:rPr>
          <w:rFonts w:asciiTheme="minorEastAsia" w:eastAsiaTheme="minorEastAsia" w:hAnsiTheme="minorEastAsia" w:cs="Times New Roman"/>
          <w:i/>
          <w:sz w:val="24"/>
          <w:szCs w:val="24"/>
          <w:lang w:eastAsia="zh-CN"/>
        </w:rPr>
        <w:t>L</w:t>
      </w:r>
      <w:r w:rsidRPr="007707D7">
        <w:rPr>
          <w:rFonts w:asciiTheme="minorEastAsia" w:eastAsiaTheme="minorEastAsia" w:hAnsiTheme="minorEastAsia" w:cs="Times New Roman"/>
          <w:sz w:val="24"/>
          <w:szCs w:val="24"/>
          <w:vertAlign w:val="subscript"/>
          <w:lang w:eastAsia="zh-CN"/>
        </w:rPr>
        <w:t>1</w:t>
      </w:r>
      <w:r w:rsidRPr="007707D7">
        <w:rPr>
          <w:rFonts w:asciiTheme="minorEastAsia" w:eastAsiaTheme="minorEastAsia" w:hAnsiTheme="minorEastAsia" w:cs="宋体"/>
          <w:sz w:val="24"/>
          <w:szCs w:val="24"/>
          <w:lang w:eastAsia="zh-CN"/>
        </w:rPr>
        <w:t>的示意图。</w:t>
      </w:r>
    </w:p>
    <w:p w:rsidR="00134020" w:rsidRPr="007707D7" w:rsidRDefault="00F53464" w:rsidP="00692A2B">
      <w:pPr>
        <w:spacing w:line="360" w:lineRule="auto"/>
        <w:jc w:val="center"/>
        <w:textAlignment w:val="center"/>
        <w:rPr>
          <w:rFonts w:asciiTheme="minorEastAsia" w:eastAsiaTheme="minorEastAsia" w:hAnsiTheme="minorEastAsia" w:cs="Times New Roman"/>
          <w:sz w:val="24"/>
          <w:szCs w:val="24"/>
          <w:lang w:eastAsia="zh-CN"/>
        </w:rPr>
      </w:pPr>
      <w:r>
        <w:rPr>
          <w:noProof/>
          <w:lang w:eastAsia="zh-CN"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795020</wp:posOffset>
            </wp:positionH>
            <wp:positionV relativeFrom="paragraph">
              <wp:posOffset>9525</wp:posOffset>
            </wp:positionV>
            <wp:extent cx="2181225" cy="946150"/>
            <wp:effectExtent l="19050" t="0" r="9525" b="0"/>
            <wp:wrapNone/>
            <wp:docPr id="9" name="图片 9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7295912" name="Picture 2" descr="http://thumb.1010pic.com/pic6/res/CZWL/web/STSource/2020030609254565553095/SYS202003060926228070991190_ST/SYS202003060926228070991190_ST.001.png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1225" cy="946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513315" w:rsidRPr="007707D7" w:rsidRDefault="00513315" w:rsidP="00692A2B">
      <w:pPr>
        <w:spacing w:line="360" w:lineRule="auto"/>
        <w:jc w:val="center"/>
        <w:textAlignment w:val="center"/>
        <w:rPr>
          <w:rFonts w:asciiTheme="minorEastAsia" w:eastAsiaTheme="minorEastAsia" w:hAnsiTheme="minorEastAsia" w:cs="Times New Roman"/>
          <w:sz w:val="24"/>
          <w:szCs w:val="24"/>
          <w:lang w:eastAsia="zh-CN"/>
        </w:rPr>
      </w:pPr>
    </w:p>
    <w:p w:rsidR="00513315" w:rsidRPr="007707D7" w:rsidRDefault="00513315" w:rsidP="00692A2B">
      <w:pPr>
        <w:spacing w:line="360" w:lineRule="auto"/>
        <w:jc w:val="center"/>
        <w:textAlignment w:val="center"/>
        <w:rPr>
          <w:rFonts w:asciiTheme="minorEastAsia" w:eastAsiaTheme="minorEastAsia" w:hAnsiTheme="minorEastAsia" w:cs="Times New Roman"/>
          <w:sz w:val="24"/>
          <w:szCs w:val="24"/>
          <w:lang w:eastAsia="zh-CN"/>
        </w:rPr>
      </w:pPr>
    </w:p>
    <w:p w:rsidR="00C9704A" w:rsidRDefault="00C9704A" w:rsidP="00692A2B">
      <w:pPr>
        <w:widowControl w:val="0"/>
        <w:kinsoku/>
        <w:autoSpaceDE/>
        <w:autoSpaceDN/>
        <w:spacing w:line="360" w:lineRule="auto"/>
        <w:textAlignment w:val="auto"/>
        <w:rPr>
          <w:rFonts w:asciiTheme="minorEastAsia" w:eastAsiaTheme="minorEastAsia" w:hAnsiTheme="minorEastAsia"/>
          <w:b/>
          <w:sz w:val="24"/>
          <w:szCs w:val="24"/>
          <w:lang w:eastAsia="zh-CN"/>
        </w:rPr>
      </w:pPr>
    </w:p>
    <w:p w:rsidR="00EA29C8" w:rsidRDefault="00EA29C8" w:rsidP="00692A2B">
      <w:pPr>
        <w:widowControl w:val="0"/>
        <w:kinsoku/>
        <w:autoSpaceDE/>
        <w:autoSpaceDN/>
        <w:spacing w:line="360" w:lineRule="auto"/>
        <w:textAlignment w:val="auto"/>
        <w:rPr>
          <w:rFonts w:asciiTheme="minorEastAsia" w:eastAsiaTheme="minorEastAsia" w:hAnsiTheme="minorEastAsia"/>
          <w:b/>
          <w:sz w:val="24"/>
          <w:szCs w:val="24"/>
          <w:lang w:eastAsia="zh-CN"/>
        </w:rPr>
      </w:pPr>
    </w:p>
    <w:p w:rsidR="009B6E22" w:rsidRPr="007707D7" w:rsidRDefault="00F53464" w:rsidP="00692A2B">
      <w:pPr>
        <w:widowControl w:val="0"/>
        <w:kinsoku/>
        <w:autoSpaceDE/>
        <w:autoSpaceDN/>
        <w:spacing w:line="360" w:lineRule="auto"/>
        <w:textAlignment w:val="auto"/>
        <w:rPr>
          <w:rFonts w:asciiTheme="minorEastAsia" w:eastAsiaTheme="minorEastAsia" w:hAnsiTheme="minorEastAsia"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 w:hint="eastAsia"/>
          <w:b/>
          <w:sz w:val="24"/>
          <w:szCs w:val="24"/>
          <w:lang w:eastAsia="zh-CN"/>
        </w:rPr>
        <w:t>四、简答题：本题共</w:t>
      </w:r>
      <w:r w:rsidRPr="007707D7">
        <w:rPr>
          <w:rFonts w:asciiTheme="minorEastAsia" w:eastAsiaTheme="minorEastAsia" w:hAnsiTheme="minorEastAsia" w:hint="eastAsia"/>
          <w:b/>
          <w:sz w:val="24"/>
          <w:szCs w:val="24"/>
          <w:lang w:eastAsia="zh-CN"/>
        </w:rPr>
        <w:t>1</w:t>
      </w:r>
      <w:r w:rsidRPr="007707D7">
        <w:rPr>
          <w:rFonts w:asciiTheme="minorEastAsia" w:eastAsiaTheme="minorEastAsia" w:hAnsiTheme="minorEastAsia" w:hint="eastAsia"/>
          <w:b/>
          <w:sz w:val="24"/>
          <w:szCs w:val="24"/>
          <w:lang w:eastAsia="zh-CN"/>
        </w:rPr>
        <w:t>小题，共</w:t>
      </w:r>
      <w:r w:rsidRPr="007707D7">
        <w:rPr>
          <w:rFonts w:asciiTheme="minorEastAsia" w:eastAsiaTheme="minorEastAsia" w:hAnsiTheme="minorEastAsia" w:hint="eastAsia"/>
          <w:b/>
          <w:sz w:val="24"/>
          <w:szCs w:val="24"/>
          <w:lang w:eastAsia="zh-CN"/>
        </w:rPr>
        <w:t>4</w:t>
      </w:r>
      <w:r w:rsidRPr="007707D7">
        <w:rPr>
          <w:rFonts w:asciiTheme="minorEastAsia" w:eastAsiaTheme="minorEastAsia" w:hAnsiTheme="minorEastAsia" w:hint="eastAsia"/>
          <w:b/>
          <w:sz w:val="24"/>
          <w:szCs w:val="24"/>
          <w:lang w:eastAsia="zh-CN"/>
        </w:rPr>
        <w:t>分。</w:t>
      </w:r>
    </w:p>
    <w:p w:rsidR="00513315" w:rsidRPr="007707D7" w:rsidRDefault="00F53464" w:rsidP="00692A2B">
      <w:pPr>
        <w:widowControl w:val="0"/>
        <w:kinsoku/>
        <w:autoSpaceDE/>
        <w:autoSpaceDN/>
        <w:spacing w:line="360" w:lineRule="auto"/>
        <w:ind w:firstLineChars="200" w:firstLine="480"/>
        <w:textAlignment w:val="auto"/>
        <w:rPr>
          <w:rFonts w:asciiTheme="minorEastAsia" w:eastAsiaTheme="minorEastAsia" w:hAnsiTheme="minorEastAsia"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/>
          <w:noProof/>
          <w:sz w:val="24"/>
          <w:szCs w:val="24"/>
          <w:lang w:eastAsia="zh-CN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margin">
              <wp:posOffset>4157345</wp:posOffset>
            </wp:positionH>
            <wp:positionV relativeFrom="paragraph">
              <wp:posOffset>516890</wp:posOffset>
            </wp:positionV>
            <wp:extent cx="1572875" cy="1162050"/>
            <wp:effectExtent l="19050" t="0" r="8275" b="0"/>
            <wp:wrapNone/>
            <wp:docPr id="1" name="图片 1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8308420" name="图片 11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2875" cy="1162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anchor>
        </w:drawing>
      </w:r>
      <w:r w:rsidR="008650A7" w:rsidRPr="007707D7">
        <w:rPr>
          <w:rFonts w:asciiTheme="minorEastAsia" w:eastAsiaTheme="minorEastAsia" w:hAnsiTheme="minorEastAsia" w:hint="eastAsia"/>
          <w:sz w:val="24"/>
          <w:szCs w:val="24"/>
          <w:lang w:eastAsia="zh-CN"/>
        </w:rPr>
        <w:t>2</w:t>
      </w:r>
      <w:r w:rsidR="003F4AB3">
        <w:rPr>
          <w:rFonts w:asciiTheme="minorEastAsia" w:eastAsiaTheme="minorEastAsia" w:hAnsiTheme="minorEastAsia"/>
          <w:sz w:val="24"/>
          <w:szCs w:val="24"/>
          <w:lang w:eastAsia="zh-CN"/>
        </w:rPr>
        <w:t>3</w:t>
      </w:r>
      <w:r w:rsidR="008650A7" w:rsidRPr="007707D7">
        <w:rPr>
          <w:rFonts w:asciiTheme="minorEastAsia" w:eastAsiaTheme="minorEastAsia" w:hAnsiTheme="minorEastAsia" w:hint="eastAsia"/>
          <w:sz w:val="24"/>
          <w:szCs w:val="24"/>
          <w:lang w:eastAsia="zh-CN"/>
        </w:rPr>
        <w:t>.</w:t>
      </w:r>
      <w:r w:rsidRPr="007707D7">
        <w:rPr>
          <w:rFonts w:asciiTheme="minorEastAsia" w:eastAsiaTheme="minorEastAsia" w:hAnsiTheme="minorEastAsia" w:cs="MS Gothic"/>
          <w:sz w:val="24"/>
          <w:szCs w:val="24"/>
          <w:lang w:eastAsia="zh-CN"/>
        </w:rPr>
        <w:t>如</w:t>
      </w:r>
      <w:r w:rsidRPr="007707D7">
        <w:rPr>
          <w:rFonts w:asciiTheme="minorEastAsia" w:eastAsiaTheme="minorEastAsia" w:hAnsiTheme="minorEastAsia" w:cs="Microsoft JhengHei" w:hint="eastAsia"/>
          <w:sz w:val="24"/>
          <w:szCs w:val="24"/>
          <w:lang w:eastAsia="zh-CN"/>
        </w:rPr>
        <w:t>图所示是拔河比赛时的情景，拔河比赛获胜有不少诀窍。请你根据所学物理知识回答下列问题：</w:t>
      </w:r>
      <w:r w:rsidRPr="007707D7">
        <w:rPr>
          <w:rFonts w:asciiTheme="minorEastAsia" w:eastAsiaTheme="minorEastAsia" w:hAnsiTheme="minorEastAsia" w:cs="MS Gothic"/>
          <w:sz w:val="24"/>
          <w:szCs w:val="24"/>
          <w:lang w:eastAsia="zh-CN"/>
        </w:rPr>
        <w:t>（</w:t>
      </w:r>
      <w:r w:rsidRPr="007707D7">
        <w:rPr>
          <w:rFonts w:asciiTheme="minorEastAsia" w:eastAsiaTheme="minorEastAsia" w:hAnsiTheme="minorEastAsia"/>
          <w:sz w:val="24"/>
          <w:szCs w:val="24"/>
          <w:lang w:eastAsia="zh-CN"/>
        </w:rPr>
        <w:t>1</w:t>
      </w:r>
      <w:r w:rsidRPr="007707D7">
        <w:rPr>
          <w:rFonts w:asciiTheme="minorEastAsia" w:eastAsiaTheme="minorEastAsia" w:hAnsiTheme="minorEastAsia" w:cs="MS Gothic"/>
          <w:sz w:val="24"/>
          <w:szCs w:val="24"/>
          <w:lang w:eastAsia="zh-CN"/>
        </w:rPr>
        <w:t>）参</w:t>
      </w:r>
      <w:r w:rsidRPr="007707D7">
        <w:rPr>
          <w:rFonts w:asciiTheme="minorEastAsia" w:eastAsiaTheme="minorEastAsia" w:hAnsiTheme="minorEastAsia" w:cs="Microsoft JhengHei" w:hint="eastAsia"/>
          <w:sz w:val="24"/>
          <w:szCs w:val="24"/>
          <w:lang w:eastAsia="zh-CN"/>
        </w:rPr>
        <w:t>赛队员穿的鞋鞋底较粗糙是为了什么？</w:t>
      </w:r>
      <w:r w:rsidRPr="007707D7">
        <w:rPr>
          <w:rFonts w:asciiTheme="minorEastAsia" w:eastAsiaTheme="minorEastAsia" w:hAnsiTheme="minorEastAsia" w:cs="MS Gothic"/>
          <w:sz w:val="24"/>
          <w:szCs w:val="24"/>
          <w:lang w:eastAsia="zh-CN"/>
        </w:rPr>
        <w:t>（</w:t>
      </w:r>
      <w:r w:rsidRPr="007707D7">
        <w:rPr>
          <w:rFonts w:asciiTheme="minorEastAsia" w:eastAsiaTheme="minorEastAsia" w:hAnsiTheme="minorEastAsia"/>
          <w:sz w:val="24"/>
          <w:szCs w:val="24"/>
          <w:lang w:eastAsia="zh-CN"/>
        </w:rPr>
        <w:t>2</w:t>
      </w:r>
      <w:r w:rsidRPr="007707D7">
        <w:rPr>
          <w:rFonts w:asciiTheme="minorEastAsia" w:eastAsiaTheme="minorEastAsia" w:hAnsiTheme="minorEastAsia" w:cs="MS Gothic"/>
          <w:sz w:val="24"/>
          <w:szCs w:val="24"/>
          <w:lang w:eastAsia="zh-CN"/>
        </w:rPr>
        <w:t>）</w:t>
      </w:r>
      <w:r w:rsidRPr="007707D7">
        <w:rPr>
          <w:rFonts w:asciiTheme="minorEastAsia" w:eastAsiaTheme="minorEastAsia" w:hAnsiTheme="minorEastAsia" w:cs="Microsoft JhengHei" w:hint="eastAsia"/>
          <w:sz w:val="24"/>
          <w:szCs w:val="24"/>
          <w:lang w:eastAsia="zh-CN"/>
        </w:rPr>
        <w:t>选择参赛队员应选择体重</w:t>
      </w:r>
      <w:r w:rsidRPr="007707D7">
        <w:rPr>
          <w:rFonts w:asciiTheme="minorEastAsia" w:eastAsiaTheme="minorEastAsia" w:hAnsiTheme="minorEastAsia"/>
          <w:sz w:val="24"/>
          <w:szCs w:val="24"/>
          <w:lang w:eastAsia="zh-CN"/>
        </w:rPr>
        <w:t>“</w:t>
      </w:r>
      <w:r w:rsidRPr="007707D7">
        <w:rPr>
          <w:rFonts w:asciiTheme="minorEastAsia" w:eastAsiaTheme="minorEastAsia" w:hAnsiTheme="minorEastAsia" w:cs="Microsoft JhengHei" w:hint="eastAsia"/>
          <w:sz w:val="24"/>
          <w:szCs w:val="24"/>
          <w:lang w:eastAsia="zh-CN"/>
        </w:rPr>
        <w:t>较重</w:t>
      </w:r>
      <w:r w:rsidRPr="007707D7">
        <w:rPr>
          <w:rFonts w:asciiTheme="minorEastAsia" w:eastAsiaTheme="minorEastAsia" w:hAnsiTheme="minorEastAsia"/>
          <w:sz w:val="24"/>
          <w:szCs w:val="24"/>
          <w:lang w:eastAsia="zh-CN"/>
        </w:rPr>
        <w:t>”</w:t>
      </w:r>
      <w:r w:rsidRPr="007707D7">
        <w:rPr>
          <w:rFonts w:asciiTheme="minorEastAsia" w:eastAsiaTheme="minorEastAsia" w:hAnsiTheme="minorEastAsia" w:cs="Microsoft JhengHei" w:hint="eastAsia"/>
          <w:sz w:val="24"/>
          <w:szCs w:val="24"/>
          <w:lang w:eastAsia="zh-CN"/>
        </w:rPr>
        <w:t>还是</w:t>
      </w:r>
      <w:r w:rsidRPr="007707D7">
        <w:rPr>
          <w:rFonts w:asciiTheme="minorEastAsia" w:eastAsiaTheme="minorEastAsia" w:hAnsiTheme="minorEastAsia"/>
          <w:sz w:val="24"/>
          <w:szCs w:val="24"/>
          <w:lang w:eastAsia="zh-CN"/>
        </w:rPr>
        <w:t>“</w:t>
      </w:r>
      <w:r w:rsidRPr="007707D7">
        <w:rPr>
          <w:rFonts w:asciiTheme="minorEastAsia" w:eastAsiaTheme="minorEastAsia" w:hAnsiTheme="minorEastAsia" w:cs="Microsoft JhengHei" w:hint="eastAsia"/>
          <w:sz w:val="24"/>
          <w:szCs w:val="24"/>
          <w:lang w:eastAsia="zh-CN"/>
        </w:rPr>
        <w:t>较轻</w:t>
      </w:r>
      <w:r w:rsidRPr="007707D7">
        <w:rPr>
          <w:rFonts w:asciiTheme="minorEastAsia" w:eastAsiaTheme="minorEastAsia" w:hAnsiTheme="minorEastAsia"/>
          <w:sz w:val="24"/>
          <w:szCs w:val="24"/>
          <w:lang w:eastAsia="zh-CN"/>
        </w:rPr>
        <w:t>”</w:t>
      </w:r>
      <w:r w:rsidRPr="007707D7">
        <w:rPr>
          <w:rFonts w:asciiTheme="minorEastAsia" w:eastAsiaTheme="minorEastAsia" w:hAnsiTheme="minorEastAsia" w:cs="MS Gothic"/>
          <w:sz w:val="24"/>
          <w:szCs w:val="24"/>
          <w:lang w:eastAsia="zh-CN"/>
        </w:rPr>
        <w:t>的同学？</w:t>
      </w:r>
      <w:r w:rsidRPr="007707D7">
        <w:rPr>
          <w:rFonts w:asciiTheme="minorEastAsia" w:eastAsiaTheme="minorEastAsia" w:hAnsiTheme="minorEastAsia" w:cs="Microsoft JhengHei" w:hint="eastAsia"/>
          <w:sz w:val="24"/>
          <w:szCs w:val="24"/>
          <w:lang w:eastAsia="zh-CN"/>
        </w:rPr>
        <w:t>为什么？</w:t>
      </w:r>
    </w:p>
    <w:p w:rsidR="00F9330A" w:rsidRDefault="00F9330A" w:rsidP="00692A2B">
      <w:pPr>
        <w:widowControl w:val="0"/>
        <w:kinsoku/>
        <w:autoSpaceDE/>
        <w:autoSpaceDN/>
        <w:spacing w:line="360" w:lineRule="auto"/>
        <w:textAlignment w:val="auto"/>
        <w:rPr>
          <w:rFonts w:asciiTheme="minorEastAsia" w:eastAsiaTheme="minorEastAsia" w:hAnsiTheme="minorEastAsia"/>
          <w:b/>
          <w:sz w:val="24"/>
          <w:szCs w:val="24"/>
          <w:lang w:eastAsia="zh-CN"/>
        </w:rPr>
      </w:pPr>
    </w:p>
    <w:p w:rsidR="003F4AB3" w:rsidRPr="007707D7" w:rsidRDefault="003F4AB3" w:rsidP="00692A2B">
      <w:pPr>
        <w:widowControl w:val="0"/>
        <w:kinsoku/>
        <w:autoSpaceDE/>
        <w:autoSpaceDN/>
        <w:spacing w:line="360" w:lineRule="auto"/>
        <w:textAlignment w:val="auto"/>
        <w:rPr>
          <w:rFonts w:asciiTheme="minorEastAsia" w:eastAsiaTheme="minorEastAsia" w:hAnsiTheme="minorEastAsia"/>
          <w:b/>
          <w:sz w:val="24"/>
          <w:szCs w:val="24"/>
          <w:lang w:eastAsia="zh-CN"/>
        </w:rPr>
      </w:pPr>
    </w:p>
    <w:p w:rsidR="009B6E22" w:rsidRPr="007707D7" w:rsidRDefault="00F53464" w:rsidP="00692A2B">
      <w:pPr>
        <w:widowControl w:val="0"/>
        <w:kinsoku/>
        <w:autoSpaceDE/>
        <w:autoSpaceDN/>
        <w:spacing w:line="360" w:lineRule="auto"/>
        <w:textAlignment w:val="auto"/>
        <w:rPr>
          <w:rFonts w:asciiTheme="minorEastAsia" w:eastAsiaTheme="minorEastAsia" w:hAnsiTheme="minorEastAsia"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 w:hint="eastAsia"/>
          <w:b/>
          <w:sz w:val="24"/>
          <w:szCs w:val="24"/>
          <w:lang w:eastAsia="zh-CN"/>
        </w:rPr>
        <w:t>五、实验题：本题共</w:t>
      </w:r>
      <w:r w:rsidRPr="007707D7">
        <w:rPr>
          <w:rFonts w:asciiTheme="minorEastAsia" w:eastAsiaTheme="minorEastAsia" w:hAnsiTheme="minorEastAsia" w:hint="eastAsia"/>
          <w:b/>
          <w:sz w:val="24"/>
          <w:szCs w:val="24"/>
          <w:lang w:eastAsia="zh-CN"/>
        </w:rPr>
        <w:t>5</w:t>
      </w:r>
      <w:r w:rsidRPr="007707D7">
        <w:rPr>
          <w:rFonts w:asciiTheme="minorEastAsia" w:eastAsiaTheme="minorEastAsia" w:hAnsiTheme="minorEastAsia" w:hint="eastAsia"/>
          <w:b/>
          <w:sz w:val="24"/>
          <w:szCs w:val="24"/>
          <w:lang w:eastAsia="zh-CN"/>
        </w:rPr>
        <w:t>小题，共</w:t>
      </w:r>
      <w:r w:rsidRPr="007707D7">
        <w:rPr>
          <w:rFonts w:asciiTheme="minorEastAsia" w:eastAsiaTheme="minorEastAsia" w:hAnsiTheme="minorEastAsia" w:hint="eastAsia"/>
          <w:b/>
          <w:sz w:val="24"/>
          <w:szCs w:val="24"/>
          <w:lang w:eastAsia="zh-CN"/>
        </w:rPr>
        <w:t>30</w:t>
      </w:r>
      <w:r w:rsidRPr="007707D7">
        <w:rPr>
          <w:rFonts w:asciiTheme="minorEastAsia" w:eastAsiaTheme="minorEastAsia" w:hAnsiTheme="minorEastAsia" w:hint="eastAsia"/>
          <w:b/>
          <w:sz w:val="24"/>
          <w:szCs w:val="24"/>
          <w:lang w:eastAsia="zh-CN"/>
        </w:rPr>
        <w:t>分。</w:t>
      </w:r>
    </w:p>
    <w:p w:rsidR="001B3A0B" w:rsidRPr="001B3A0B" w:rsidRDefault="00F53464" w:rsidP="00692A2B">
      <w:pPr>
        <w:spacing w:before="150" w:after="150" w:line="300" w:lineRule="auto"/>
        <w:ind w:firstLineChars="200" w:firstLine="480"/>
        <w:contextualSpacing/>
        <w:textAlignment w:val="center"/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</w:pPr>
      <w:r w:rsidRPr="001B3A0B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24</w:t>
      </w:r>
      <w:r w:rsidRPr="001B3A0B">
        <w:rPr>
          <w:rFonts w:asciiTheme="minorEastAsia" w:eastAsiaTheme="minorEastAsia" w:hAnsiTheme="minorEastAsia" w:cs="宋体" w:hint="eastAsia"/>
          <w:snapToGrid/>
          <w:kern w:val="2"/>
          <w:sz w:val="24"/>
          <w:szCs w:val="24"/>
          <w:lang w:eastAsia="zh-CN"/>
        </w:rPr>
        <w:t>.</w:t>
      </w:r>
      <w:r w:rsidRPr="007707D7">
        <w:rPr>
          <w:rFonts w:asciiTheme="minorEastAsia" w:eastAsiaTheme="minorEastAsia" w:hAnsiTheme="minorEastAsia" w:cs="宋体" w:hint="eastAsia"/>
          <w:snapToGrid/>
          <w:kern w:val="2"/>
          <w:sz w:val="24"/>
          <w:szCs w:val="24"/>
          <w:lang w:eastAsia="zh-CN"/>
        </w:rPr>
        <w:t>（</w:t>
      </w:r>
      <w:r w:rsidRPr="007707D7">
        <w:rPr>
          <w:rFonts w:asciiTheme="minorEastAsia" w:eastAsiaTheme="minorEastAsia" w:hAnsiTheme="minorEastAsia" w:cs="宋体" w:hint="eastAsia"/>
          <w:snapToGrid/>
          <w:kern w:val="2"/>
          <w:sz w:val="24"/>
          <w:szCs w:val="24"/>
          <w:lang w:eastAsia="zh-CN"/>
        </w:rPr>
        <w:t>6</w:t>
      </w:r>
      <w:r w:rsidRPr="007707D7">
        <w:rPr>
          <w:rFonts w:asciiTheme="minorEastAsia" w:eastAsiaTheme="minorEastAsia" w:hAnsiTheme="minorEastAsia" w:cs="宋体" w:hint="eastAsia"/>
          <w:snapToGrid/>
          <w:kern w:val="2"/>
          <w:sz w:val="24"/>
          <w:szCs w:val="24"/>
          <w:lang w:eastAsia="zh-CN"/>
        </w:rPr>
        <w:t>分）</w:t>
      </w:r>
      <w:r w:rsidRPr="001B3A0B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在探究</w:t>
      </w:r>
      <w:r w:rsidRPr="001B3A0B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“</w:t>
      </w:r>
      <w:r w:rsidRPr="001B3A0B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浮力大小与哪些因素有关</w:t>
      </w:r>
      <w:r w:rsidRPr="001B3A0B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”</w:t>
      </w:r>
      <w:r w:rsidRPr="001B3A0B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的实验中，小明用到了以下实验器材：弹簧测力计、圆柱体合金块、烧杯、适量水和酒精（</w:t>
      </w:r>
      <w:r w:rsidRPr="001B3A0B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ρ</w:t>
      </w:r>
      <w:r w:rsidRPr="001B3A0B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酒精</w:t>
      </w:r>
      <w:r w:rsidRPr="001B3A0B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&lt;ρ</w:t>
      </w:r>
      <w:r w:rsidRPr="001B3A0B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水）。实验操作步骤和相关实验数据如图所示。</w:t>
      </w:r>
    </w:p>
    <w:p w:rsidR="001B3A0B" w:rsidRPr="001B3A0B" w:rsidRDefault="00F53464" w:rsidP="00692A2B">
      <w:pPr>
        <w:spacing w:before="150" w:after="150" w:line="300" w:lineRule="auto"/>
        <w:contextualSpacing/>
        <w:jc w:val="center"/>
        <w:textAlignment w:val="center"/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</w:pPr>
      <w:r w:rsidRPr="001B3A0B">
        <w:rPr>
          <w:rFonts w:asciiTheme="minorEastAsia" w:eastAsiaTheme="minorEastAsia" w:hAnsiTheme="minorEastAsia" w:cs="宋体"/>
          <w:noProof/>
          <w:snapToGrid/>
          <w:kern w:val="2"/>
          <w:sz w:val="24"/>
          <w:szCs w:val="24"/>
          <w:lang w:eastAsia="zh-CN"/>
        </w:rPr>
        <w:drawing>
          <wp:inline distT="0" distB="0" distL="0" distR="0">
            <wp:extent cx="4236720" cy="1559560"/>
            <wp:effectExtent l="19050" t="0" r="0" b="0"/>
            <wp:docPr id="10" name="图片 10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530949" name="图片 880122991"/>
                    <pic:cNvPicPr>
                      <a:picLocks noChangeAspect="1"/>
                    </pic:cNvPicPr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55975" cy="1567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3A0B" w:rsidRPr="001B3A0B" w:rsidRDefault="00F53464" w:rsidP="00692A2B">
      <w:pPr>
        <w:spacing w:before="150" w:after="150" w:line="300" w:lineRule="auto"/>
        <w:contextualSpacing/>
        <w:textAlignment w:val="center"/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(</w:t>
      </w:r>
      <w:r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1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)</w:t>
      </w:r>
      <w:r w:rsidRPr="001B3A0B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图乙所示实验弹簧测力计的示数为</w:t>
      </w:r>
      <w:r w:rsidRPr="001B3A0B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___________N</w:t>
      </w:r>
      <w:r w:rsidRPr="001B3A0B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；将圆柱体合金块挂在弹簧测力计的挂钩上缓慢浸入水中的过程，合金块相对于水面是</w:t>
      </w:r>
      <w:r w:rsidRPr="001B3A0B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___________</w:t>
      </w:r>
      <w:r w:rsidRPr="001B3A0B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的；</w:t>
      </w:r>
    </w:p>
    <w:p w:rsidR="001B3A0B" w:rsidRPr="001B3A0B" w:rsidRDefault="00F53464" w:rsidP="00692A2B">
      <w:pPr>
        <w:spacing w:before="150" w:after="150" w:line="300" w:lineRule="auto"/>
        <w:contextualSpacing/>
        <w:textAlignment w:val="center"/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(2)</w:t>
      </w:r>
      <w:r w:rsidRPr="001B3A0B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图丙所示实验合金块所受浮力为</w:t>
      </w:r>
      <w:r w:rsidRPr="001B3A0B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___________N</w:t>
      </w:r>
      <w:r w:rsidRPr="001B3A0B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，分析图甲、乙、丙所示实验可初步得出结论：浸入液体中的物体受到的浮力大小与物体排开液体的</w:t>
      </w:r>
      <w:r w:rsidRPr="001B3A0B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___________</w:t>
      </w:r>
      <w:r w:rsidRPr="001B3A0B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有关；</w:t>
      </w:r>
    </w:p>
    <w:p w:rsidR="001B3A0B" w:rsidRPr="001B3A0B" w:rsidRDefault="00F53464" w:rsidP="00692A2B">
      <w:pPr>
        <w:spacing w:before="150" w:after="150" w:line="300" w:lineRule="auto"/>
        <w:contextualSpacing/>
        <w:textAlignment w:val="center"/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(</w:t>
      </w:r>
      <w:r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3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)</w:t>
      </w:r>
      <w:r w:rsidRPr="001B3A0B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小明观察到图丙和丁所示实验的液面相平，分析可知烧杯底部所受水的压强大小是</w:t>
      </w:r>
      <w:r w:rsidRPr="001B3A0B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________</w:t>
      </w:r>
      <w:r w:rsidRPr="001B3A0B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（选填</w:t>
      </w:r>
      <w:r w:rsidRPr="001B3A0B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“</w:t>
      </w:r>
      <w:r w:rsidRPr="001B3A0B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相同</w:t>
      </w:r>
      <w:r w:rsidRPr="001B3A0B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”</w:t>
      </w:r>
      <w:r w:rsidRPr="001B3A0B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或</w:t>
      </w:r>
      <w:r w:rsidRPr="001B3A0B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“</w:t>
      </w:r>
      <w:r w:rsidRPr="001B3A0B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不相同</w:t>
      </w:r>
      <w:r w:rsidRPr="001B3A0B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”</w:t>
      </w:r>
      <w:r w:rsidRPr="001B3A0B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）的。</w:t>
      </w:r>
    </w:p>
    <w:p w:rsidR="001B3A0B" w:rsidRPr="001B3A0B" w:rsidRDefault="00F53464" w:rsidP="00692A2B">
      <w:pPr>
        <w:spacing w:before="150" w:after="150" w:line="300" w:lineRule="auto"/>
        <w:contextualSpacing/>
        <w:textAlignment w:val="center"/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(</w:t>
      </w:r>
      <w:r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4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)</w:t>
      </w:r>
      <w:r w:rsidRPr="001B3A0B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分析本次实验，请你猜想图戊所示实验弹簧测力计的示数</w:t>
      </w:r>
      <w:r w:rsidRPr="001B3A0B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F</w:t>
      </w:r>
      <w:r w:rsidRPr="001B3A0B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戊</w:t>
      </w:r>
      <w:r w:rsidRPr="001B3A0B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_________3 N</w:t>
      </w:r>
      <w:r w:rsidRPr="001B3A0B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（选填</w:t>
      </w:r>
      <w:r w:rsidRPr="001B3A0B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“&gt;”“=”</w:t>
      </w:r>
      <w:r w:rsidRPr="001B3A0B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或</w:t>
      </w:r>
      <w:r w:rsidRPr="001B3A0B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“&lt;”</w:t>
      </w:r>
      <w:r w:rsidRPr="001B3A0B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）</w:t>
      </w:r>
      <w:r w:rsidRPr="001B3A0B">
        <w:rPr>
          <w:rFonts w:asciiTheme="minorEastAsia" w:eastAsiaTheme="minorEastAsia" w:hAnsiTheme="minorEastAsia" w:cs="宋体" w:hint="eastAsia"/>
          <w:snapToGrid/>
          <w:kern w:val="2"/>
          <w:sz w:val="24"/>
          <w:szCs w:val="24"/>
          <w:lang w:eastAsia="zh-CN"/>
        </w:rPr>
        <w:t>。</w:t>
      </w:r>
    </w:p>
    <w:p w:rsidR="008650A7" w:rsidRPr="007707D7" w:rsidRDefault="00F53464" w:rsidP="00692A2B">
      <w:pPr>
        <w:widowControl w:val="0"/>
        <w:kinsoku/>
        <w:autoSpaceDE/>
        <w:autoSpaceDN/>
        <w:spacing w:line="360" w:lineRule="auto"/>
        <w:ind w:firstLineChars="200" w:firstLine="480"/>
        <w:jc w:val="both"/>
        <w:textAlignment w:val="center"/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lastRenderedPageBreak/>
        <w:t>2</w:t>
      </w:r>
      <w:r w:rsidR="003F4AB3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5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.</w:t>
      </w:r>
      <w:r w:rsidRPr="007707D7">
        <w:rPr>
          <w:rFonts w:asciiTheme="minorEastAsia" w:eastAsiaTheme="minorEastAsia" w:hAnsiTheme="minorEastAsia" w:cs="宋体" w:hint="eastAsia"/>
          <w:snapToGrid/>
          <w:kern w:val="2"/>
          <w:sz w:val="24"/>
          <w:szCs w:val="24"/>
          <w:lang w:eastAsia="zh-CN"/>
        </w:rPr>
        <w:t>（</w:t>
      </w:r>
      <w:r w:rsidRPr="007707D7">
        <w:rPr>
          <w:rFonts w:asciiTheme="minorEastAsia" w:eastAsiaTheme="minorEastAsia" w:hAnsiTheme="minorEastAsia" w:cs="宋体" w:hint="eastAsia"/>
          <w:snapToGrid/>
          <w:kern w:val="2"/>
          <w:sz w:val="24"/>
          <w:szCs w:val="24"/>
          <w:lang w:eastAsia="zh-CN"/>
        </w:rPr>
        <w:t>6</w:t>
      </w:r>
      <w:r w:rsidRPr="007707D7">
        <w:rPr>
          <w:rFonts w:asciiTheme="minorEastAsia" w:eastAsiaTheme="minorEastAsia" w:hAnsiTheme="minorEastAsia" w:cs="宋体" w:hint="eastAsia"/>
          <w:snapToGrid/>
          <w:kern w:val="2"/>
          <w:sz w:val="24"/>
          <w:szCs w:val="24"/>
          <w:lang w:eastAsia="zh-CN"/>
        </w:rPr>
        <w:t>分）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在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“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探究光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 xml:space="preserve"> 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反射规律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”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实验中，如图所示，将粗糙的白色纸板竖直立在水平放置的平面镜上，纸板由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E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、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F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两部分组成。</w:t>
      </w:r>
    </w:p>
    <w:p w:rsidR="008650A7" w:rsidRPr="007707D7" w:rsidRDefault="00F53464" w:rsidP="00692A2B">
      <w:pPr>
        <w:widowControl w:val="0"/>
        <w:kinsoku/>
        <w:autoSpaceDE/>
        <w:autoSpaceDN/>
        <w:spacing w:line="360" w:lineRule="auto"/>
        <w:jc w:val="both"/>
        <w:textAlignment w:val="center"/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(</w:t>
      </w:r>
      <w:r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1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)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实验时从纸板前不同位置都能看到入射光线，这是因为光在纸板上发生</w:t>
      </w:r>
    </w:p>
    <w:p w:rsidR="008650A7" w:rsidRPr="007707D7" w:rsidRDefault="00F53464" w:rsidP="00692A2B">
      <w:pPr>
        <w:widowControl w:val="0"/>
        <w:kinsoku/>
        <w:autoSpaceDE/>
        <w:autoSpaceDN/>
        <w:spacing w:line="360" w:lineRule="auto"/>
        <w:jc w:val="both"/>
        <w:textAlignment w:val="center"/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 w:cs="宋体"/>
          <w:noProof/>
          <w:snapToGrid/>
          <w:kern w:val="2"/>
          <w:sz w:val="24"/>
          <w:szCs w:val="24"/>
          <w:lang w:eastAsia="zh-CN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margin">
              <wp:posOffset>3328670</wp:posOffset>
            </wp:positionH>
            <wp:positionV relativeFrom="paragraph">
              <wp:posOffset>273685</wp:posOffset>
            </wp:positionV>
            <wp:extent cx="2103120" cy="1266825"/>
            <wp:effectExtent l="19050" t="0" r="0" b="0"/>
            <wp:wrapSquare wrapText="bothSides"/>
            <wp:docPr id="4" name="图片 4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7330936" name=""/>
                    <pic:cNvPicPr>
                      <a:picLocks noChangeAspect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03120" cy="12668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了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______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反射；</w:t>
      </w:r>
    </w:p>
    <w:p w:rsidR="008650A7" w:rsidRPr="007707D7" w:rsidRDefault="00F53464" w:rsidP="00692A2B">
      <w:pPr>
        <w:widowControl w:val="0"/>
        <w:kinsoku/>
        <w:autoSpaceDE/>
        <w:autoSpaceDN/>
        <w:spacing w:line="360" w:lineRule="auto"/>
        <w:jc w:val="both"/>
        <w:textAlignment w:val="center"/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(2)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如图所示，此时入射角为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______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度；</w:t>
      </w:r>
    </w:p>
    <w:p w:rsidR="008650A7" w:rsidRPr="007707D7" w:rsidRDefault="00F53464" w:rsidP="00692A2B">
      <w:pPr>
        <w:widowControl w:val="0"/>
        <w:kinsoku/>
        <w:autoSpaceDE/>
        <w:autoSpaceDN/>
        <w:spacing w:line="360" w:lineRule="auto"/>
        <w:jc w:val="both"/>
        <w:textAlignment w:val="center"/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(</w:t>
      </w:r>
      <w:r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3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)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为了探究反射角与入射角大小的关系，</w:t>
      </w:r>
    </w:p>
    <w:p w:rsidR="008650A7" w:rsidRPr="007707D7" w:rsidRDefault="00F53464" w:rsidP="00692A2B">
      <w:pPr>
        <w:widowControl w:val="0"/>
        <w:kinsoku/>
        <w:autoSpaceDE/>
        <w:autoSpaceDN/>
        <w:spacing w:line="360" w:lineRule="auto"/>
        <w:jc w:val="both"/>
        <w:textAlignment w:val="center"/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应进行的操作是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______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；</w:t>
      </w:r>
    </w:p>
    <w:p w:rsidR="008650A7" w:rsidRPr="007707D7" w:rsidRDefault="00F53464" w:rsidP="00692A2B">
      <w:pPr>
        <w:widowControl w:val="0"/>
        <w:kinsoku/>
        <w:autoSpaceDE/>
        <w:autoSpaceDN/>
        <w:spacing w:line="360" w:lineRule="auto"/>
        <w:ind w:firstLineChars="200" w:firstLine="480"/>
        <w:jc w:val="both"/>
        <w:textAlignment w:val="center"/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A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．改变入射角的大小</w:t>
      </w:r>
    </w:p>
    <w:p w:rsidR="008650A7" w:rsidRPr="007707D7" w:rsidRDefault="00F53464" w:rsidP="00692A2B">
      <w:pPr>
        <w:widowControl w:val="0"/>
        <w:kinsoku/>
        <w:autoSpaceDE/>
        <w:autoSpaceDN/>
        <w:spacing w:line="360" w:lineRule="auto"/>
        <w:ind w:firstLineChars="200" w:firstLine="480"/>
        <w:jc w:val="both"/>
        <w:textAlignment w:val="center"/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B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．改变纸板与平面镜之间的夹角</w:t>
      </w:r>
    </w:p>
    <w:p w:rsidR="009B6E22" w:rsidRPr="007707D7" w:rsidRDefault="00F53464" w:rsidP="00692A2B">
      <w:pPr>
        <w:widowControl w:val="0"/>
        <w:kinsoku/>
        <w:autoSpaceDE/>
        <w:autoSpaceDN/>
        <w:spacing w:line="360" w:lineRule="auto"/>
        <w:jc w:val="both"/>
        <w:textAlignment w:val="center"/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(</w:t>
      </w:r>
      <w:r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4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)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让另一束光沿</w:t>
      </w:r>
      <w:r w:rsidRPr="007707D7">
        <w:rPr>
          <w:rFonts w:asciiTheme="minorEastAsia" w:eastAsiaTheme="minorEastAsia" w:hAnsiTheme="minorEastAsia" w:cs="Times New Roman"/>
          <w:i/>
          <w:snapToGrid/>
          <w:kern w:val="2"/>
          <w:sz w:val="24"/>
          <w:szCs w:val="24"/>
          <w:lang w:eastAsia="zh-CN"/>
        </w:rPr>
        <w:t>BO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入射，反射光沿</w:t>
      </w:r>
      <w:r w:rsidRPr="007707D7">
        <w:rPr>
          <w:rFonts w:asciiTheme="minorEastAsia" w:eastAsiaTheme="minorEastAsia" w:hAnsiTheme="minorEastAsia" w:cs="Times New Roman"/>
          <w:i/>
          <w:snapToGrid/>
          <w:kern w:val="2"/>
          <w:sz w:val="24"/>
          <w:szCs w:val="24"/>
          <w:lang w:eastAsia="zh-CN"/>
        </w:rPr>
        <w:t>OA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射出，该实验现象说明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______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；</w:t>
      </w:r>
    </w:p>
    <w:p w:rsidR="009B6E22" w:rsidRPr="007707D7" w:rsidRDefault="00F53464" w:rsidP="00692A2B">
      <w:pPr>
        <w:widowControl w:val="0"/>
        <w:kinsoku/>
        <w:autoSpaceDE/>
        <w:autoSpaceDN/>
        <w:spacing w:line="360" w:lineRule="auto"/>
        <w:jc w:val="both"/>
        <w:textAlignment w:val="center"/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(</w:t>
      </w:r>
      <w:r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5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)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把纸板略向前倾斜，纸板上法线</w:t>
      </w:r>
      <w:r w:rsidRPr="007707D7">
        <w:rPr>
          <w:rFonts w:asciiTheme="minorEastAsia" w:eastAsiaTheme="minorEastAsia" w:hAnsiTheme="minorEastAsia" w:cs="Times New Roman"/>
          <w:i/>
          <w:snapToGrid/>
          <w:kern w:val="2"/>
          <w:sz w:val="24"/>
          <w:szCs w:val="24"/>
          <w:lang w:eastAsia="zh-CN"/>
        </w:rPr>
        <w:t>ON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在平面镜中所成像的大小将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_____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，成的像是正立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______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像。</w:t>
      </w:r>
    </w:p>
    <w:p w:rsidR="009B6E22" w:rsidRPr="007707D7" w:rsidRDefault="00F53464" w:rsidP="00692A2B">
      <w:pPr>
        <w:spacing w:line="360" w:lineRule="auto"/>
        <w:ind w:firstLineChars="200" w:firstLine="480"/>
        <w:textAlignment w:val="center"/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2</w:t>
      </w:r>
      <w:r w:rsidR="003F4AB3"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6</w:t>
      </w:r>
      <w:r w:rsidR="003F4AB3"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.</w:t>
      </w:r>
      <w:r w:rsidR="005F3D92"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（</w:t>
      </w:r>
      <w:r w:rsidR="005F3D92" w:rsidRPr="007707D7">
        <w:rPr>
          <w:rFonts w:asciiTheme="minorEastAsia" w:eastAsiaTheme="minorEastAsia" w:hAnsiTheme="minorEastAsia" w:cs="宋体" w:hint="eastAsia"/>
          <w:snapToGrid/>
          <w:kern w:val="2"/>
          <w:sz w:val="24"/>
          <w:szCs w:val="24"/>
          <w:lang w:eastAsia="zh-CN"/>
        </w:rPr>
        <w:t>6分）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在测量某液体密度的实验中。</w:t>
      </w:r>
    </w:p>
    <w:p w:rsidR="009B6E22" w:rsidRPr="007707D7" w:rsidRDefault="00F53464" w:rsidP="00692A2B">
      <w:pPr>
        <w:spacing w:line="360" w:lineRule="auto"/>
        <w:jc w:val="center"/>
        <w:textAlignment w:val="center"/>
        <w:rPr>
          <w:rFonts w:asciiTheme="minorEastAsia" w:eastAsiaTheme="minorEastAsia" w:hAnsiTheme="minorEastAsia" w:cstheme="minorEastAsia"/>
          <w:bCs/>
          <w:sz w:val="24"/>
          <w:szCs w:val="24"/>
        </w:rPr>
      </w:pPr>
      <w:r w:rsidRPr="007707D7">
        <w:rPr>
          <w:rFonts w:asciiTheme="minorEastAsia" w:eastAsiaTheme="minorEastAsia" w:hAnsiTheme="minorEastAsia" w:cstheme="minorEastAsia" w:hint="eastAsia"/>
          <w:bCs/>
          <w:noProof/>
          <w:sz w:val="24"/>
          <w:szCs w:val="24"/>
          <w:lang w:eastAsia="zh-CN"/>
        </w:rPr>
        <w:drawing>
          <wp:inline distT="0" distB="0" distL="114300" distR="114300">
            <wp:extent cx="4540885" cy="1533525"/>
            <wp:effectExtent l="19050" t="0" r="0" b="0"/>
            <wp:docPr id="522349083" name="图片 522349083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9" name="图片 100029" descr="figure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4540885" cy="1533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6E22" w:rsidRPr="007707D7" w:rsidRDefault="00F53464" w:rsidP="00692A2B">
      <w:pPr>
        <w:spacing w:line="360" w:lineRule="auto"/>
        <w:textAlignment w:val="center"/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(1)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把托盘天平在水平工作台上，将游码移到标尺左端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______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刻度线处，指针位置如图甲所示，应将平衡螺母向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______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调节，使天平横梁平衡；</w:t>
      </w:r>
    </w:p>
    <w:p w:rsidR="009B6E22" w:rsidRPr="007707D7" w:rsidRDefault="00F53464" w:rsidP="00692A2B">
      <w:pPr>
        <w:spacing w:line="360" w:lineRule="auto"/>
        <w:textAlignment w:val="center"/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(2)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将装有待测液体的烧杯放在天平左盘，平衡时，右盘砝码质量和称量标尺上的示数值如图乙，待测液体和烧杯的总质量为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______g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；</w:t>
      </w:r>
    </w:p>
    <w:p w:rsidR="009B6E22" w:rsidRPr="007707D7" w:rsidRDefault="00F53464" w:rsidP="00692A2B">
      <w:pPr>
        <w:spacing w:line="360" w:lineRule="auto"/>
        <w:textAlignment w:val="center"/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(3)</w:t>
      </w:r>
      <w:r w:rsidRPr="005D7E3D">
        <w:rPr>
          <w:rFonts w:asciiTheme="minorEastAsia" w:eastAsiaTheme="minorEastAsia" w:hAnsiTheme="minorEastAsia" w:cstheme="minorEastAsia" w:hint="eastAsia"/>
          <w:bCs/>
          <w:spacing w:val="-4"/>
          <w:sz w:val="24"/>
          <w:szCs w:val="24"/>
          <w:lang w:eastAsia="zh-CN"/>
        </w:rPr>
        <w:t>将烧杯中适量的液体倒入量筒内，液面位置如图丙，则量筒中的液体体积为</w:t>
      </w:r>
      <w:r w:rsidRPr="005D7E3D">
        <w:rPr>
          <w:rFonts w:asciiTheme="minorEastAsia" w:eastAsiaTheme="minorEastAsia" w:hAnsiTheme="minorEastAsia" w:cstheme="minorEastAsia" w:hint="eastAsia"/>
          <w:bCs/>
          <w:spacing w:val="-4"/>
          <w:sz w:val="24"/>
          <w:szCs w:val="24"/>
          <w:lang w:eastAsia="zh-CN"/>
        </w:rPr>
        <w:t>______mL</w:t>
      </w:r>
      <w:r w:rsidRPr="005D7E3D">
        <w:rPr>
          <w:rFonts w:asciiTheme="minorEastAsia" w:eastAsiaTheme="minorEastAsia" w:hAnsiTheme="minorEastAsia" w:cstheme="minorEastAsia" w:hint="eastAsia"/>
          <w:bCs/>
          <w:spacing w:val="-4"/>
          <w:sz w:val="24"/>
          <w:szCs w:val="24"/>
          <w:lang w:eastAsia="zh-CN"/>
        </w:rPr>
        <w:t>。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称得剩余液体和烧杯的总质量为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22g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，则液体的密度为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______g/cm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vertAlign w:val="superscript"/>
          <w:lang w:eastAsia="zh-CN"/>
        </w:rPr>
        <w:t>3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；</w:t>
      </w:r>
    </w:p>
    <w:p w:rsidR="009B6E22" w:rsidRPr="007707D7" w:rsidRDefault="00F53464" w:rsidP="00692A2B">
      <w:pPr>
        <w:spacing w:line="360" w:lineRule="auto"/>
        <w:textAlignment w:val="center"/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(4)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小明提出另一种测量待测液体密度的方案，器材有弹簧测力计、金属块、水和两个烧杯。简要步骤如下：</w:t>
      </w:r>
    </w:p>
    <w:p w:rsidR="009B6E22" w:rsidRPr="007707D7" w:rsidRDefault="00F53464" w:rsidP="00692A2B">
      <w:pPr>
        <w:spacing w:line="360" w:lineRule="auto"/>
        <w:ind w:firstLineChars="200" w:firstLine="480"/>
        <w:textAlignment w:val="center"/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①分别往两个烧杯中装适量的水和待测液体；</w:t>
      </w:r>
    </w:p>
    <w:p w:rsidR="009B6E22" w:rsidRPr="007707D7" w:rsidRDefault="00F53464" w:rsidP="00692A2B">
      <w:pPr>
        <w:spacing w:line="360" w:lineRule="auto"/>
        <w:ind w:firstLineChars="200" w:firstLine="480"/>
        <w:textAlignment w:val="center"/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②将金属块挂在弹簧测力计下，静止时测力计示数记为</w:t>
      </w:r>
      <w:r w:rsidRPr="007707D7">
        <w:rPr>
          <w:rFonts w:asciiTheme="minorEastAsia" w:eastAsiaTheme="minorEastAsia" w:hAnsiTheme="minorEastAsia" w:cstheme="minorEastAsia" w:hint="eastAsia"/>
          <w:bCs/>
          <w:i/>
          <w:sz w:val="24"/>
          <w:szCs w:val="24"/>
          <w:lang w:eastAsia="zh-CN"/>
        </w:rPr>
        <w:t>F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vertAlign w:val="subscript"/>
          <w:lang w:eastAsia="zh-CN"/>
        </w:rPr>
        <w:t>1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；</w:t>
      </w:r>
    </w:p>
    <w:p w:rsidR="009B6E22" w:rsidRPr="007707D7" w:rsidRDefault="00F53464" w:rsidP="00692A2B">
      <w:pPr>
        <w:spacing w:line="360" w:lineRule="auto"/>
        <w:ind w:firstLineChars="200" w:firstLine="480"/>
        <w:textAlignment w:val="center"/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③将挂着的金属块浸没在水中（未接触烧杯），静止时测力计示数记为</w:t>
      </w:r>
      <w:r w:rsidRPr="007707D7">
        <w:rPr>
          <w:rFonts w:asciiTheme="minorEastAsia" w:eastAsiaTheme="minorEastAsia" w:hAnsiTheme="minorEastAsia" w:cstheme="minorEastAsia" w:hint="eastAsia"/>
          <w:bCs/>
          <w:i/>
          <w:sz w:val="24"/>
          <w:szCs w:val="24"/>
          <w:lang w:eastAsia="zh-CN"/>
        </w:rPr>
        <w:t>F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vertAlign w:val="subscript"/>
          <w:lang w:eastAsia="zh-CN"/>
        </w:rPr>
        <w:t>2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；</w:t>
      </w:r>
    </w:p>
    <w:p w:rsidR="009B6E22" w:rsidRPr="007707D7" w:rsidRDefault="00F53464" w:rsidP="00692A2B">
      <w:pPr>
        <w:spacing w:line="360" w:lineRule="auto"/>
        <w:ind w:firstLineChars="200" w:firstLine="480"/>
        <w:textAlignment w:val="center"/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lastRenderedPageBreak/>
        <w:t>④将挂着的金属块浸没在待测液体中（未接触烧杯），静止时测力计示数记为</w:t>
      </w:r>
      <w:r w:rsidRPr="007707D7">
        <w:rPr>
          <w:rFonts w:asciiTheme="minorEastAsia" w:eastAsiaTheme="minorEastAsia" w:hAnsiTheme="minorEastAsia" w:cstheme="minorEastAsia" w:hint="eastAsia"/>
          <w:bCs/>
          <w:i/>
          <w:sz w:val="24"/>
          <w:szCs w:val="24"/>
          <w:lang w:eastAsia="zh-CN"/>
        </w:rPr>
        <w:t>F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vertAlign w:val="subscript"/>
          <w:lang w:eastAsia="zh-CN"/>
        </w:rPr>
        <w:t>3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；</w:t>
      </w:r>
    </w:p>
    <w:p w:rsidR="009B6E22" w:rsidRDefault="00F53464" w:rsidP="00692A2B">
      <w:pPr>
        <w:spacing w:line="360" w:lineRule="auto"/>
        <w:ind w:firstLineChars="200" w:firstLine="480"/>
        <w:textAlignment w:val="center"/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⑤液体的密度</w:t>
      </w:r>
      <w:r w:rsidRPr="007707D7">
        <w:rPr>
          <w:rFonts w:asciiTheme="minorEastAsia" w:eastAsiaTheme="minorEastAsia" w:hAnsiTheme="minorEastAsia" w:cstheme="minorEastAsia" w:hint="eastAsia"/>
          <w:bCs/>
          <w:i/>
          <w:sz w:val="24"/>
          <w:szCs w:val="24"/>
        </w:rPr>
        <w:t>ρ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vertAlign w:val="subscript"/>
          <w:lang w:eastAsia="zh-CN"/>
        </w:rPr>
        <w:t>液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 xml:space="preserve">=______ 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（用</w:t>
      </w:r>
      <w:r w:rsidRPr="007707D7">
        <w:rPr>
          <w:rFonts w:asciiTheme="minorEastAsia" w:eastAsiaTheme="minorEastAsia" w:hAnsiTheme="minorEastAsia" w:cstheme="minorEastAsia" w:hint="eastAsia"/>
          <w:bCs/>
          <w:i/>
          <w:sz w:val="24"/>
          <w:szCs w:val="24"/>
        </w:rPr>
        <w:t>ρ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vertAlign w:val="subscript"/>
          <w:lang w:eastAsia="zh-CN"/>
        </w:rPr>
        <w:t>水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及测得的物理量表示）。</w:t>
      </w:r>
    </w:p>
    <w:p w:rsidR="003F4AB3" w:rsidRDefault="00F53464" w:rsidP="00692A2B">
      <w:pPr>
        <w:widowControl w:val="0"/>
        <w:kinsoku/>
        <w:autoSpaceDE/>
        <w:autoSpaceDN/>
        <w:spacing w:line="360" w:lineRule="auto"/>
        <w:ind w:firstLineChars="200" w:firstLine="480"/>
        <w:jc w:val="both"/>
        <w:textAlignment w:val="center"/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 w:cs="宋体"/>
          <w:noProof/>
          <w:snapToGrid/>
          <w:kern w:val="2"/>
          <w:sz w:val="24"/>
          <w:szCs w:val="24"/>
          <w:lang w:eastAsia="zh-CN"/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1004570</wp:posOffset>
            </wp:positionH>
            <wp:positionV relativeFrom="paragraph">
              <wp:posOffset>532765</wp:posOffset>
            </wp:positionV>
            <wp:extent cx="4310421" cy="2066925"/>
            <wp:effectExtent l="19050" t="0" r="0" b="0"/>
            <wp:wrapNone/>
            <wp:docPr id="5" name="图片 5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4365290" name=""/>
                    <pic:cNvPicPr>
                      <a:picLocks noChangeAspect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1156" cy="206727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2</w:t>
      </w:r>
      <w:r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7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.</w:t>
      </w:r>
      <w:r w:rsidRPr="007707D7">
        <w:rPr>
          <w:rFonts w:asciiTheme="minorEastAsia" w:eastAsiaTheme="minorEastAsia" w:hAnsiTheme="minorEastAsia" w:cs="宋体" w:hint="eastAsia"/>
          <w:snapToGrid/>
          <w:kern w:val="2"/>
          <w:sz w:val="24"/>
          <w:szCs w:val="24"/>
          <w:lang w:eastAsia="zh-CN"/>
        </w:rPr>
        <w:t>（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5</w:t>
      </w:r>
      <w:r w:rsidRPr="007707D7">
        <w:rPr>
          <w:rFonts w:asciiTheme="minorEastAsia" w:eastAsiaTheme="minorEastAsia" w:hAnsiTheme="minorEastAsia" w:cs="宋体" w:hint="eastAsia"/>
          <w:snapToGrid/>
          <w:kern w:val="2"/>
          <w:sz w:val="24"/>
          <w:szCs w:val="24"/>
          <w:lang w:eastAsia="zh-CN"/>
        </w:rPr>
        <w:t>分）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茶圣陆羽在《茶经》中写到沸腾的水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“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其沸如鱼目，微有声为一沸，缘边如涌泉连珠为二沸，腾波鼓浪为三沸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”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。小明组装了如图甲所示的装置，探究水沸腾的特点。</w:t>
      </w:r>
    </w:p>
    <w:p w:rsidR="003F4AB3" w:rsidRDefault="003F4AB3" w:rsidP="00692A2B">
      <w:pPr>
        <w:widowControl w:val="0"/>
        <w:kinsoku/>
        <w:autoSpaceDE/>
        <w:autoSpaceDN/>
        <w:spacing w:line="360" w:lineRule="auto"/>
        <w:ind w:firstLineChars="200" w:firstLine="480"/>
        <w:jc w:val="both"/>
        <w:textAlignment w:val="center"/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</w:pPr>
    </w:p>
    <w:p w:rsidR="003F4AB3" w:rsidRDefault="003F4AB3" w:rsidP="00692A2B">
      <w:pPr>
        <w:widowControl w:val="0"/>
        <w:kinsoku/>
        <w:autoSpaceDE/>
        <w:autoSpaceDN/>
        <w:spacing w:line="360" w:lineRule="auto"/>
        <w:ind w:firstLineChars="200" w:firstLine="480"/>
        <w:jc w:val="both"/>
        <w:textAlignment w:val="center"/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</w:pPr>
    </w:p>
    <w:p w:rsidR="003F4AB3" w:rsidRDefault="003F4AB3" w:rsidP="00692A2B">
      <w:pPr>
        <w:widowControl w:val="0"/>
        <w:kinsoku/>
        <w:autoSpaceDE/>
        <w:autoSpaceDN/>
        <w:spacing w:line="360" w:lineRule="auto"/>
        <w:ind w:firstLineChars="200" w:firstLine="480"/>
        <w:jc w:val="both"/>
        <w:textAlignment w:val="center"/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</w:pPr>
    </w:p>
    <w:p w:rsidR="003F4AB3" w:rsidRDefault="003F4AB3" w:rsidP="00692A2B">
      <w:pPr>
        <w:widowControl w:val="0"/>
        <w:kinsoku/>
        <w:autoSpaceDE/>
        <w:autoSpaceDN/>
        <w:spacing w:line="360" w:lineRule="auto"/>
        <w:ind w:firstLineChars="200" w:firstLine="480"/>
        <w:jc w:val="both"/>
        <w:textAlignment w:val="center"/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</w:pPr>
    </w:p>
    <w:p w:rsidR="003F4AB3" w:rsidRPr="007707D7" w:rsidRDefault="003F4AB3" w:rsidP="00692A2B">
      <w:pPr>
        <w:widowControl w:val="0"/>
        <w:kinsoku/>
        <w:autoSpaceDE/>
        <w:autoSpaceDN/>
        <w:spacing w:line="360" w:lineRule="auto"/>
        <w:ind w:firstLineChars="200" w:firstLine="480"/>
        <w:jc w:val="both"/>
        <w:textAlignment w:val="center"/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</w:pPr>
    </w:p>
    <w:p w:rsidR="003F4AB3" w:rsidRPr="007707D7" w:rsidRDefault="003F4AB3" w:rsidP="00692A2B">
      <w:pPr>
        <w:widowControl w:val="0"/>
        <w:kinsoku/>
        <w:autoSpaceDE/>
        <w:autoSpaceDN/>
        <w:spacing w:line="360" w:lineRule="auto"/>
        <w:jc w:val="center"/>
        <w:textAlignment w:val="center"/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</w:pPr>
    </w:p>
    <w:p w:rsidR="003F4AB3" w:rsidRPr="007707D7" w:rsidRDefault="00F53464" w:rsidP="00692A2B">
      <w:pPr>
        <w:widowControl w:val="0"/>
        <w:kinsoku/>
        <w:autoSpaceDE/>
        <w:autoSpaceDN/>
        <w:spacing w:line="360" w:lineRule="auto"/>
        <w:jc w:val="both"/>
        <w:textAlignment w:val="center"/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(1)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装置中温度计的使用存在错误，请指出：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______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；</w:t>
      </w:r>
    </w:p>
    <w:p w:rsidR="003F4AB3" w:rsidRPr="007707D7" w:rsidRDefault="00F53464" w:rsidP="00692A2B">
      <w:pPr>
        <w:widowControl w:val="0"/>
        <w:kinsoku/>
        <w:autoSpaceDE/>
        <w:autoSpaceDN/>
        <w:spacing w:line="360" w:lineRule="auto"/>
        <w:jc w:val="both"/>
        <w:textAlignment w:val="center"/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(2)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改正错误后进行实验，某时刻温度计的示数如图乙所示，此时水的温度为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____</w:t>
      </w:r>
      <w:r w:rsidRPr="007707D7">
        <w:rPr>
          <w:rFonts w:asciiTheme="minorEastAsia" w:eastAsiaTheme="minorEastAsia" w:hAnsiTheme="minorEastAsia" w:cs="宋体" w:hint="eastAsia"/>
          <w:snapToGrid/>
          <w:kern w:val="2"/>
          <w:sz w:val="24"/>
          <w:szCs w:val="24"/>
          <w:lang w:eastAsia="zh-CN"/>
        </w:rPr>
        <w:t>℃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；</w:t>
      </w:r>
    </w:p>
    <w:p w:rsidR="003F4AB3" w:rsidRPr="007707D7" w:rsidRDefault="00F53464" w:rsidP="00692A2B">
      <w:pPr>
        <w:widowControl w:val="0"/>
        <w:kinsoku/>
        <w:autoSpaceDE/>
        <w:autoSpaceDN/>
        <w:spacing w:line="360" w:lineRule="auto"/>
        <w:jc w:val="both"/>
        <w:textAlignment w:val="center"/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(</w:t>
      </w:r>
      <w:r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3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)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本实验中，这是通过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_______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方式增加水的内能；</w:t>
      </w:r>
    </w:p>
    <w:p w:rsidR="003F4AB3" w:rsidRPr="007707D7" w:rsidRDefault="00F53464" w:rsidP="00692A2B">
      <w:pPr>
        <w:widowControl w:val="0"/>
        <w:kinsoku/>
        <w:autoSpaceDE/>
        <w:autoSpaceDN/>
        <w:spacing w:line="360" w:lineRule="auto"/>
        <w:jc w:val="both"/>
        <w:textAlignment w:val="center"/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(</w:t>
      </w:r>
      <w:r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4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)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根据收集的数据绘制了如图丙所示的图像，分析可知水沸腾过程中吸收热量，温度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______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，此时杯内气压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________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一个标准大气压。</w:t>
      </w:r>
    </w:p>
    <w:p w:rsidR="009B6E22" w:rsidRPr="007707D7" w:rsidRDefault="00F53464" w:rsidP="00692A2B">
      <w:pPr>
        <w:widowControl w:val="0"/>
        <w:kinsoku/>
        <w:autoSpaceDE/>
        <w:autoSpaceDN/>
        <w:spacing w:line="360" w:lineRule="auto"/>
        <w:ind w:firstLineChars="200" w:firstLine="480"/>
        <w:jc w:val="both"/>
        <w:textAlignment w:val="center"/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2</w:t>
      </w:r>
      <w:r w:rsidR="003F4AB3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8</w:t>
      </w:r>
      <w:r w:rsidR="003F4AB3"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.</w:t>
      </w:r>
      <w:r w:rsidR="005F3D92" w:rsidRPr="007707D7">
        <w:rPr>
          <w:rFonts w:asciiTheme="minorEastAsia" w:eastAsiaTheme="minorEastAsia" w:hAnsiTheme="minorEastAsia" w:cs="宋体" w:hint="eastAsia"/>
          <w:snapToGrid/>
          <w:kern w:val="2"/>
          <w:sz w:val="24"/>
          <w:szCs w:val="24"/>
          <w:lang w:eastAsia="zh-CN"/>
        </w:rPr>
        <w:t>（7分）</w:t>
      </w:r>
      <w:r w:rsidRPr="007707D7">
        <w:rPr>
          <w:rFonts w:asciiTheme="minorEastAsia" w:eastAsiaTheme="minorEastAsia" w:hAnsiTheme="minorEastAsia" w:cs="新宋体"/>
          <w:snapToGrid/>
          <w:kern w:val="2"/>
          <w:sz w:val="24"/>
          <w:szCs w:val="24"/>
          <w:lang w:eastAsia="zh-CN"/>
        </w:rPr>
        <w:t>在</w:t>
      </w:r>
      <w:r w:rsidRPr="007707D7">
        <w:rPr>
          <w:rFonts w:asciiTheme="minorEastAsia" w:eastAsiaTheme="minorEastAsia" w:hAnsiTheme="minorEastAsia" w:cs="新宋体"/>
          <w:snapToGrid/>
          <w:kern w:val="2"/>
          <w:sz w:val="24"/>
          <w:szCs w:val="24"/>
          <w:lang w:eastAsia="zh-CN"/>
        </w:rPr>
        <w:t>“</w:t>
      </w:r>
      <w:r w:rsidRPr="007707D7">
        <w:rPr>
          <w:rFonts w:asciiTheme="minorEastAsia" w:eastAsiaTheme="minorEastAsia" w:hAnsiTheme="minorEastAsia" w:cs="新宋体"/>
          <w:snapToGrid/>
          <w:kern w:val="2"/>
          <w:sz w:val="24"/>
          <w:szCs w:val="24"/>
          <w:lang w:eastAsia="zh-CN"/>
        </w:rPr>
        <w:t>伏安法测电阻</w:t>
      </w:r>
      <w:r w:rsidRPr="007707D7">
        <w:rPr>
          <w:rFonts w:asciiTheme="minorEastAsia" w:eastAsiaTheme="minorEastAsia" w:hAnsiTheme="minorEastAsia" w:cs="新宋体"/>
          <w:snapToGrid/>
          <w:kern w:val="2"/>
          <w:sz w:val="24"/>
          <w:szCs w:val="24"/>
          <w:lang w:eastAsia="zh-CN"/>
        </w:rPr>
        <w:t>”</w:t>
      </w:r>
      <w:r w:rsidRPr="007707D7">
        <w:rPr>
          <w:rFonts w:asciiTheme="minorEastAsia" w:eastAsiaTheme="minorEastAsia" w:hAnsiTheme="minorEastAsia" w:cs="新宋体"/>
          <w:snapToGrid/>
          <w:kern w:val="2"/>
          <w:sz w:val="24"/>
          <w:szCs w:val="24"/>
          <w:lang w:eastAsia="zh-CN"/>
        </w:rPr>
        <w:t>的实验中：</w:t>
      </w:r>
    </w:p>
    <w:p w:rsidR="009B6E22" w:rsidRPr="007707D7" w:rsidRDefault="00F53464" w:rsidP="00692A2B">
      <w:pPr>
        <w:widowControl w:val="0"/>
        <w:kinsoku/>
        <w:autoSpaceDE/>
        <w:autoSpaceDN/>
        <w:spacing w:line="360" w:lineRule="auto"/>
        <w:jc w:val="center"/>
        <w:textAlignment w:val="center"/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 w:cs="宋体"/>
          <w:noProof/>
          <w:snapToGrid/>
          <w:kern w:val="2"/>
          <w:sz w:val="24"/>
          <w:szCs w:val="24"/>
          <w:lang w:eastAsia="zh-CN"/>
        </w:rPr>
        <w:drawing>
          <wp:inline distT="0" distB="0" distL="0" distR="0">
            <wp:extent cx="4190836" cy="1438275"/>
            <wp:effectExtent l="19050" t="0" r="164" b="0"/>
            <wp:docPr id="522349088" name="图片 522349088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0303398" name=""/>
                    <pic:cNvPicPr>
                      <a:picLocks noChangeAspect="1"/>
                    </pic:cNvPicPr>
                  </pic:nvPicPr>
                  <pic:blipFill>
                    <a:blip r:embed="rId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92810" cy="14389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6E22" w:rsidRPr="001B3A0B" w:rsidRDefault="00F53464" w:rsidP="00692A2B">
      <w:pPr>
        <w:widowControl w:val="0"/>
        <w:kinsoku/>
        <w:autoSpaceDE/>
        <w:autoSpaceDN/>
        <w:spacing w:line="360" w:lineRule="auto"/>
        <w:jc w:val="both"/>
        <w:textAlignment w:val="center"/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(</w:t>
      </w:r>
      <w:r>
        <w:rPr>
          <w:rFonts w:asciiTheme="minorEastAsia" w:eastAsiaTheme="minorEastAsia" w:hAnsiTheme="minorEastAsia" w:cstheme="minorEastAsia"/>
          <w:bCs/>
          <w:sz w:val="24"/>
          <w:szCs w:val="24"/>
          <w:lang w:eastAsia="zh-CN"/>
        </w:rPr>
        <w:t>1</w:t>
      </w: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)</w:t>
      </w:r>
      <w:r w:rsidRPr="001B3A0B">
        <w:rPr>
          <w:rFonts w:asciiTheme="minorEastAsia" w:eastAsiaTheme="minorEastAsia" w:hAnsiTheme="minorEastAsia" w:cs="新宋体"/>
          <w:snapToGrid/>
          <w:kern w:val="2"/>
          <w:sz w:val="24"/>
          <w:szCs w:val="24"/>
          <w:lang w:eastAsia="zh-CN"/>
        </w:rPr>
        <w:t>测量额定电压为</w:t>
      </w:r>
      <w:r w:rsidRPr="001B3A0B">
        <w:rPr>
          <w:rFonts w:asciiTheme="minorEastAsia" w:eastAsiaTheme="minorEastAsia" w:hAnsiTheme="minorEastAsia" w:cs="新宋体"/>
          <w:snapToGrid/>
          <w:kern w:val="2"/>
          <w:sz w:val="24"/>
          <w:szCs w:val="24"/>
          <w:lang w:eastAsia="zh-CN"/>
        </w:rPr>
        <w:t>“</w:t>
      </w:r>
      <w:r w:rsidRPr="001B3A0B">
        <w:rPr>
          <w:rFonts w:asciiTheme="minorEastAsia" w:eastAsiaTheme="minorEastAsia" w:hAnsiTheme="minorEastAsia" w:cs="Times New Roman"/>
          <w:snapToGrid/>
          <w:kern w:val="2"/>
          <w:sz w:val="24"/>
          <w:szCs w:val="24"/>
          <w:lang w:eastAsia="zh-CN"/>
        </w:rPr>
        <w:t>2.5V</w:t>
      </w:r>
      <w:r w:rsidRPr="001B3A0B">
        <w:rPr>
          <w:rFonts w:asciiTheme="minorEastAsia" w:eastAsiaTheme="minorEastAsia" w:hAnsiTheme="minorEastAsia" w:cs="新宋体"/>
          <w:snapToGrid/>
          <w:kern w:val="2"/>
          <w:sz w:val="24"/>
          <w:szCs w:val="24"/>
          <w:lang w:eastAsia="zh-CN"/>
        </w:rPr>
        <w:t>”</w:t>
      </w:r>
      <w:r w:rsidRPr="001B3A0B">
        <w:rPr>
          <w:rFonts w:asciiTheme="minorEastAsia" w:eastAsiaTheme="minorEastAsia" w:hAnsiTheme="minorEastAsia" w:cs="新宋体"/>
          <w:snapToGrid/>
          <w:kern w:val="2"/>
          <w:sz w:val="24"/>
          <w:szCs w:val="24"/>
          <w:lang w:eastAsia="zh-CN"/>
        </w:rPr>
        <w:t>的小灯泡正常工作时的电阻。</w:t>
      </w:r>
    </w:p>
    <w:p w:rsidR="009B6E22" w:rsidRPr="001B3A0B" w:rsidRDefault="00F53464" w:rsidP="00692A2B">
      <w:pPr>
        <w:widowControl w:val="0"/>
        <w:kinsoku/>
        <w:autoSpaceDE/>
        <w:autoSpaceDN/>
        <w:spacing w:line="360" w:lineRule="auto"/>
        <w:ind w:firstLineChars="200" w:firstLine="480"/>
        <w:jc w:val="both"/>
        <w:textAlignment w:val="center"/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</w:pPr>
      <w:r w:rsidRPr="001B3A0B">
        <w:rPr>
          <w:rFonts w:asciiTheme="minorEastAsia" w:eastAsiaTheme="minorEastAsia" w:hAnsiTheme="minorEastAsia" w:cs="Calibri"/>
          <w:snapToGrid/>
          <w:kern w:val="2"/>
          <w:sz w:val="24"/>
          <w:szCs w:val="24"/>
          <w:lang w:eastAsia="zh-CN"/>
        </w:rPr>
        <w:t>①</w:t>
      </w:r>
      <w:r w:rsidRPr="001B3A0B">
        <w:rPr>
          <w:rFonts w:asciiTheme="minorEastAsia" w:eastAsiaTheme="minorEastAsia" w:hAnsiTheme="minorEastAsia" w:cs="新宋体"/>
          <w:snapToGrid/>
          <w:kern w:val="2"/>
          <w:sz w:val="24"/>
          <w:szCs w:val="24"/>
          <w:lang w:eastAsia="zh-CN"/>
        </w:rPr>
        <w:t>测量依据的原理是</w:t>
      </w:r>
      <w:r w:rsidRPr="001B3A0B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_______</w:t>
      </w:r>
      <w:r w:rsidRPr="001B3A0B">
        <w:rPr>
          <w:rFonts w:asciiTheme="minorEastAsia" w:eastAsiaTheme="minorEastAsia" w:hAnsiTheme="minorEastAsia" w:cs="新宋体"/>
          <w:snapToGrid/>
          <w:kern w:val="2"/>
          <w:sz w:val="24"/>
          <w:szCs w:val="24"/>
          <w:lang w:eastAsia="zh-CN"/>
        </w:rPr>
        <w:t>；</w:t>
      </w:r>
    </w:p>
    <w:p w:rsidR="009B6E22" w:rsidRPr="001B3A0B" w:rsidRDefault="00F53464" w:rsidP="00692A2B">
      <w:pPr>
        <w:widowControl w:val="0"/>
        <w:kinsoku/>
        <w:autoSpaceDE/>
        <w:autoSpaceDN/>
        <w:spacing w:line="360" w:lineRule="auto"/>
        <w:ind w:firstLineChars="200" w:firstLine="480"/>
        <w:jc w:val="both"/>
        <w:textAlignment w:val="center"/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</w:pPr>
      <w:r w:rsidRPr="001B3A0B">
        <w:rPr>
          <w:rFonts w:asciiTheme="minorEastAsia" w:eastAsiaTheme="minorEastAsia" w:hAnsiTheme="minorEastAsia" w:cs="Calibri"/>
          <w:snapToGrid/>
          <w:kern w:val="2"/>
          <w:sz w:val="24"/>
          <w:szCs w:val="24"/>
          <w:lang w:eastAsia="zh-CN"/>
        </w:rPr>
        <w:t>②</w:t>
      </w:r>
      <w:r w:rsidRPr="001B3A0B">
        <w:rPr>
          <w:rFonts w:asciiTheme="minorEastAsia" w:eastAsiaTheme="minorEastAsia" w:hAnsiTheme="minorEastAsia" w:cs="新宋体"/>
          <w:snapToGrid/>
          <w:kern w:val="2"/>
          <w:sz w:val="24"/>
          <w:szCs w:val="24"/>
          <w:lang w:eastAsia="zh-CN"/>
        </w:rPr>
        <w:t>如图</w:t>
      </w:r>
      <w:r w:rsidRPr="001B3A0B">
        <w:rPr>
          <w:rFonts w:asciiTheme="minorEastAsia" w:eastAsiaTheme="minorEastAsia" w:hAnsiTheme="minorEastAsia" w:cs="Times New Roman"/>
          <w:snapToGrid/>
          <w:kern w:val="2"/>
          <w:sz w:val="24"/>
          <w:szCs w:val="24"/>
          <w:lang w:eastAsia="zh-CN"/>
        </w:rPr>
        <w:t>1</w:t>
      </w:r>
      <w:r w:rsidRPr="001B3A0B">
        <w:rPr>
          <w:rFonts w:asciiTheme="minorEastAsia" w:eastAsiaTheme="minorEastAsia" w:hAnsiTheme="minorEastAsia" w:cs="新宋体"/>
          <w:snapToGrid/>
          <w:kern w:val="2"/>
          <w:sz w:val="24"/>
          <w:szCs w:val="24"/>
          <w:lang w:eastAsia="zh-CN"/>
        </w:rPr>
        <w:t>实验电路，闭合开关</w:t>
      </w:r>
      <w:r w:rsidRPr="001B3A0B">
        <w:rPr>
          <w:rFonts w:asciiTheme="minorEastAsia" w:eastAsiaTheme="minorEastAsia" w:hAnsiTheme="minorEastAsia" w:cs="Times New Roman"/>
          <w:snapToGrid/>
          <w:kern w:val="2"/>
          <w:sz w:val="24"/>
          <w:szCs w:val="24"/>
          <w:lang w:eastAsia="zh-CN"/>
        </w:rPr>
        <w:t>S</w:t>
      </w:r>
      <w:r w:rsidRPr="001B3A0B">
        <w:rPr>
          <w:rFonts w:asciiTheme="minorEastAsia" w:eastAsiaTheme="minorEastAsia" w:hAnsiTheme="minorEastAsia" w:cs="新宋体"/>
          <w:snapToGrid/>
          <w:kern w:val="2"/>
          <w:sz w:val="24"/>
          <w:szCs w:val="24"/>
          <w:lang w:eastAsia="zh-CN"/>
        </w:rPr>
        <w:t>，移动滑片</w:t>
      </w:r>
      <w:r w:rsidRPr="001B3A0B">
        <w:rPr>
          <w:rFonts w:asciiTheme="minorEastAsia" w:eastAsiaTheme="minorEastAsia" w:hAnsiTheme="minorEastAsia" w:cs="Times New Roman"/>
          <w:snapToGrid/>
          <w:kern w:val="2"/>
          <w:sz w:val="24"/>
          <w:szCs w:val="24"/>
          <w:lang w:eastAsia="zh-CN"/>
        </w:rPr>
        <w:t>P</w:t>
      </w:r>
      <w:r w:rsidRPr="001B3A0B">
        <w:rPr>
          <w:rFonts w:asciiTheme="minorEastAsia" w:eastAsiaTheme="minorEastAsia" w:hAnsiTheme="minorEastAsia" w:cs="新宋体"/>
          <w:snapToGrid/>
          <w:kern w:val="2"/>
          <w:sz w:val="24"/>
          <w:szCs w:val="24"/>
          <w:lang w:eastAsia="zh-CN"/>
        </w:rPr>
        <w:t>，发现灯泡始终不亮，电流表示数为零，电压表示数等于电源电压，则判断故障可能是</w:t>
      </w:r>
      <w:r w:rsidRPr="001B3A0B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________</w:t>
      </w:r>
      <w:r w:rsidRPr="001B3A0B">
        <w:rPr>
          <w:rFonts w:asciiTheme="minorEastAsia" w:eastAsiaTheme="minorEastAsia" w:hAnsiTheme="minorEastAsia" w:cs="新宋体"/>
          <w:snapToGrid/>
          <w:kern w:val="2"/>
          <w:sz w:val="24"/>
          <w:szCs w:val="24"/>
          <w:lang w:eastAsia="zh-CN"/>
        </w:rPr>
        <w:t>；</w:t>
      </w:r>
    </w:p>
    <w:p w:rsidR="009B6E22" w:rsidRPr="001B3A0B" w:rsidRDefault="00F53464" w:rsidP="00692A2B">
      <w:pPr>
        <w:widowControl w:val="0"/>
        <w:kinsoku/>
        <w:autoSpaceDE/>
        <w:autoSpaceDN/>
        <w:spacing w:line="360" w:lineRule="auto"/>
        <w:ind w:firstLineChars="200" w:firstLine="480"/>
        <w:jc w:val="both"/>
        <w:textAlignment w:val="center"/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</w:pPr>
      <w:r w:rsidRPr="001B3A0B">
        <w:rPr>
          <w:rFonts w:asciiTheme="minorEastAsia" w:eastAsiaTheme="minorEastAsia" w:hAnsiTheme="minorEastAsia" w:cs="Calibri"/>
          <w:snapToGrid/>
          <w:kern w:val="2"/>
          <w:sz w:val="24"/>
          <w:szCs w:val="24"/>
          <w:lang w:eastAsia="zh-CN"/>
        </w:rPr>
        <w:t>③</w:t>
      </w:r>
      <w:r w:rsidRPr="001B3A0B">
        <w:rPr>
          <w:rFonts w:asciiTheme="minorEastAsia" w:eastAsiaTheme="minorEastAsia" w:hAnsiTheme="minorEastAsia" w:cs="新宋体"/>
          <w:snapToGrid/>
          <w:kern w:val="2"/>
          <w:sz w:val="24"/>
          <w:szCs w:val="24"/>
          <w:lang w:eastAsia="zh-CN"/>
        </w:rPr>
        <w:t>排除故障后继续实验。闭合开关，电压表示数为</w:t>
      </w:r>
      <w:r w:rsidRPr="001B3A0B">
        <w:rPr>
          <w:rFonts w:asciiTheme="minorEastAsia" w:eastAsiaTheme="minorEastAsia" w:hAnsiTheme="minorEastAsia" w:cs="Times New Roman"/>
          <w:snapToGrid/>
          <w:kern w:val="2"/>
          <w:sz w:val="24"/>
          <w:szCs w:val="24"/>
          <w:lang w:eastAsia="zh-CN"/>
        </w:rPr>
        <w:t>2V</w:t>
      </w:r>
      <w:r w:rsidRPr="001B3A0B">
        <w:rPr>
          <w:rFonts w:asciiTheme="minorEastAsia" w:eastAsiaTheme="minorEastAsia" w:hAnsiTheme="minorEastAsia" w:cs="新宋体"/>
          <w:snapToGrid/>
          <w:kern w:val="2"/>
          <w:sz w:val="24"/>
          <w:szCs w:val="24"/>
          <w:lang w:eastAsia="zh-CN"/>
        </w:rPr>
        <w:t>，若要测额定电压下的小灯泡电阻，则应将滑动变阻器的滑片</w:t>
      </w:r>
      <w:r w:rsidRPr="001B3A0B">
        <w:rPr>
          <w:rFonts w:asciiTheme="minorEastAsia" w:eastAsiaTheme="minorEastAsia" w:hAnsiTheme="minorEastAsia" w:cs="Times New Roman"/>
          <w:snapToGrid/>
          <w:kern w:val="2"/>
          <w:sz w:val="24"/>
          <w:szCs w:val="24"/>
          <w:lang w:eastAsia="zh-CN"/>
        </w:rPr>
        <w:t>P</w:t>
      </w:r>
      <w:r w:rsidRPr="001B3A0B">
        <w:rPr>
          <w:rFonts w:asciiTheme="minorEastAsia" w:eastAsiaTheme="minorEastAsia" w:hAnsiTheme="minorEastAsia" w:cs="新宋体"/>
          <w:snapToGrid/>
          <w:kern w:val="2"/>
          <w:sz w:val="24"/>
          <w:szCs w:val="24"/>
          <w:lang w:eastAsia="zh-CN"/>
        </w:rPr>
        <w:t>向</w:t>
      </w:r>
      <w:r w:rsidRPr="001B3A0B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_______</w:t>
      </w:r>
      <w:r w:rsidRPr="001B3A0B">
        <w:rPr>
          <w:rFonts w:asciiTheme="minorEastAsia" w:eastAsiaTheme="minorEastAsia" w:hAnsiTheme="minorEastAsia" w:cs="新宋体"/>
          <w:snapToGrid/>
          <w:kern w:val="2"/>
          <w:sz w:val="24"/>
          <w:szCs w:val="24"/>
          <w:lang w:eastAsia="zh-CN"/>
        </w:rPr>
        <w:t>移，直到电压表的示数为</w:t>
      </w:r>
      <w:r w:rsidRPr="001B3A0B">
        <w:rPr>
          <w:rFonts w:asciiTheme="minorEastAsia" w:eastAsiaTheme="minorEastAsia" w:hAnsiTheme="minorEastAsia" w:cs="Times New Roman"/>
          <w:snapToGrid/>
          <w:kern w:val="2"/>
          <w:sz w:val="24"/>
          <w:szCs w:val="24"/>
          <w:lang w:eastAsia="zh-CN"/>
        </w:rPr>
        <w:lastRenderedPageBreak/>
        <w:t>2.5V</w:t>
      </w:r>
      <w:r w:rsidRPr="001B3A0B">
        <w:rPr>
          <w:rFonts w:asciiTheme="minorEastAsia" w:eastAsiaTheme="minorEastAsia" w:hAnsiTheme="minorEastAsia" w:cs="新宋体"/>
          <w:snapToGrid/>
          <w:kern w:val="2"/>
          <w:sz w:val="24"/>
          <w:szCs w:val="24"/>
          <w:lang w:eastAsia="zh-CN"/>
        </w:rPr>
        <w:t>，此时电流表的示数为</w:t>
      </w:r>
      <w:r w:rsidRPr="001B3A0B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_______</w:t>
      </w:r>
      <w:r w:rsidRPr="001B3A0B">
        <w:rPr>
          <w:rFonts w:asciiTheme="minorEastAsia" w:eastAsiaTheme="minorEastAsia" w:hAnsiTheme="minorEastAsia" w:cs="Times New Roman"/>
          <w:snapToGrid/>
          <w:kern w:val="2"/>
          <w:sz w:val="24"/>
          <w:szCs w:val="24"/>
          <w:lang w:eastAsia="zh-CN"/>
        </w:rPr>
        <w:t>A</w:t>
      </w:r>
      <w:r w:rsidRPr="001B3A0B">
        <w:rPr>
          <w:rFonts w:asciiTheme="minorEastAsia" w:eastAsiaTheme="minorEastAsia" w:hAnsiTheme="minorEastAsia" w:cs="新宋体"/>
          <w:snapToGrid/>
          <w:kern w:val="2"/>
          <w:sz w:val="24"/>
          <w:szCs w:val="24"/>
          <w:lang w:eastAsia="zh-CN"/>
        </w:rPr>
        <w:t>（如图</w:t>
      </w:r>
      <w:r w:rsidRPr="001B3A0B">
        <w:rPr>
          <w:rFonts w:asciiTheme="minorEastAsia" w:eastAsiaTheme="minorEastAsia" w:hAnsiTheme="minorEastAsia" w:cs="Times New Roman"/>
          <w:snapToGrid/>
          <w:kern w:val="2"/>
          <w:sz w:val="24"/>
          <w:szCs w:val="24"/>
          <w:lang w:eastAsia="zh-CN"/>
        </w:rPr>
        <w:t>2</w:t>
      </w:r>
      <w:r w:rsidRPr="001B3A0B">
        <w:rPr>
          <w:rFonts w:asciiTheme="minorEastAsia" w:eastAsiaTheme="minorEastAsia" w:hAnsiTheme="minorEastAsia" w:cs="新宋体"/>
          <w:snapToGrid/>
          <w:kern w:val="2"/>
          <w:sz w:val="24"/>
          <w:szCs w:val="24"/>
          <w:lang w:eastAsia="zh-CN"/>
        </w:rPr>
        <w:t>），则小灯泡正常工作时的电阻是</w:t>
      </w:r>
      <w:r w:rsidRPr="001B3A0B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_______</w:t>
      </w:r>
      <w:r w:rsidRPr="001B3A0B">
        <w:rPr>
          <w:rFonts w:asciiTheme="minorEastAsia" w:eastAsiaTheme="minorEastAsia" w:hAnsiTheme="minorEastAsia" w:cs="Times New Roman"/>
          <w:snapToGrid/>
          <w:kern w:val="2"/>
          <w:sz w:val="24"/>
          <w:szCs w:val="24"/>
          <w:lang w:eastAsia="zh-CN"/>
        </w:rPr>
        <w:t>Ω</w:t>
      </w:r>
      <w:r w:rsidRPr="001B3A0B">
        <w:rPr>
          <w:rFonts w:asciiTheme="minorEastAsia" w:eastAsiaTheme="minorEastAsia" w:hAnsiTheme="minorEastAsia" w:cs="新宋体"/>
          <w:snapToGrid/>
          <w:kern w:val="2"/>
          <w:sz w:val="24"/>
          <w:szCs w:val="24"/>
          <w:lang w:eastAsia="zh-CN"/>
        </w:rPr>
        <w:t>（结果保留小数点后两位）；</w:t>
      </w:r>
    </w:p>
    <w:p w:rsidR="009B6E22" w:rsidRPr="001B3A0B" w:rsidRDefault="00F53464" w:rsidP="00692A2B">
      <w:pPr>
        <w:widowControl w:val="0"/>
        <w:kinsoku/>
        <w:autoSpaceDE/>
        <w:autoSpaceDN/>
        <w:spacing w:line="360" w:lineRule="auto"/>
        <w:jc w:val="both"/>
        <w:textAlignment w:val="center"/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 w:cstheme="minorEastAsia" w:hint="eastAsia"/>
          <w:bCs/>
          <w:sz w:val="24"/>
          <w:szCs w:val="24"/>
          <w:lang w:eastAsia="zh-CN"/>
        </w:rPr>
        <w:t>(2)</w:t>
      </w:r>
      <w:r w:rsidRPr="001B3A0B">
        <w:rPr>
          <w:rFonts w:asciiTheme="minorEastAsia" w:eastAsiaTheme="minorEastAsia" w:hAnsiTheme="minorEastAsia" w:cs="新宋体"/>
          <w:snapToGrid/>
          <w:kern w:val="2"/>
          <w:sz w:val="24"/>
          <w:szCs w:val="24"/>
          <w:lang w:eastAsia="zh-CN"/>
        </w:rPr>
        <w:t>测量定值电阻</w:t>
      </w:r>
      <w:r w:rsidRPr="001B3A0B">
        <w:rPr>
          <w:rFonts w:asciiTheme="minorEastAsia" w:eastAsiaTheme="minorEastAsia" w:hAnsiTheme="minorEastAsia" w:cs="Times New Roman"/>
          <w:i/>
          <w:snapToGrid/>
          <w:kern w:val="2"/>
          <w:sz w:val="24"/>
          <w:szCs w:val="24"/>
          <w:lang w:eastAsia="zh-CN"/>
        </w:rPr>
        <w:t>R</w:t>
      </w:r>
      <w:r w:rsidRPr="001B3A0B">
        <w:rPr>
          <w:rFonts w:asciiTheme="minorEastAsia" w:eastAsiaTheme="minorEastAsia" w:hAnsiTheme="minorEastAsia" w:cs="Times New Roman"/>
          <w:snapToGrid/>
          <w:kern w:val="2"/>
          <w:sz w:val="24"/>
          <w:szCs w:val="24"/>
          <w:vertAlign w:val="subscript"/>
          <w:lang w:eastAsia="zh-CN"/>
        </w:rPr>
        <w:t>x</w:t>
      </w:r>
      <w:r w:rsidRPr="001B3A0B">
        <w:rPr>
          <w:rFonts w:asciiTheme="minorEastAsia" w:eastAsiaTheme="minorEastAsia" w:hAnsiTheme="minorEastAsia" w:cs="新宋体"/>
          <w:snapToGrid/>
          <w:kern w:val="2"/>
          <w:sz w:val="24"/>
          <w:szCs w:val="24"/>
          <w:lang w:eastAsia="zh-CN"/>
        </w:rPr>
        <w:t>的阻值。</w:t>
      </w:r>
    </w:p>
    <w:p w:rsidR="009B6E22" w:rsidRPr="001B3A0B" w:rsidRDefault="00F53464" w:rsidP="00692A2B">
      <w:pPr>
        <w:widowControl w:val="0"/>
        <w:kinsoku/>
        <w:autoSpaceDE/>
        <w:autoSpaceDN/>
        <w:spacing w:line="360" w:lineRule="auto"/>
        <w:ind w:firstLineChars="200" w:firstLine="480"/>
        <w:jc w:val="both"/>
        <w:textAlignment w:val="center"/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</w:pPr>
      <w:r w:rsidRPr="001B3A0B">
        <w:rPr>
          <w:rFonts w:asciiTheme="minorEastAsia" w:eastAsiaTheme="minorEastAsia" w:hAnsiTheme="minorEastAsia" w:cs="新宋体"/>
          <w:snapToGrid/>
          <w:kern w:val="2"/>
          <w:sz w:val="24"/>
          <w:szCs w:val="24"/>
          <w:lang w:eastAsia="zh-CN"/>
        </w:rPr>
        <w:t>选用器材：电压恒定的电源，已知阻值的电阻</w:t>
      </w:r>
      <w:r w:rsidRPr="001B3A0B">
        <w:rPr>
          <w:rFonts w:asciiTheme="minorEastAsia" w:eastAsiaTheme="minorEastAsia" w:hAnsiTheme="minorEastAsia" w:cs="Times New Roman"/>
          <w:i/>
          <w:snapToGrid/>
          <w:kern w:val="2"/>
          <w:sz w:val="24"/>
          <w:szCs w:val="24"/>
          <w:lang w:eastAsia="zh-CN"/>
        </w:rPr>
        <w:t>R</w:t>
      </w:r>
      <w:r w:rsidRPr="001B3A0B">
        <w:rPr>
          <w:rFonts w:asciiTheme="minorEastAsia" w:eastAsiaTheme="minorEastAsia" w:hAnsiTheme="minorEastAsia" w:cs="Times New Roman"/>
          <w:snapToGrid/>
          <w:kern w:val="2"/>
          <w:sz w:val="24"/>
          <w:szCs w:val="24"/>
          <w:vertAlign w:val="subscript"/>
          <w:lang w:eastAsia="zh-CN"/>
        </w:rPr>
        <w:t>0</w:t>
      </w:r>
      <w:r w:rsidRPr="001B3A0B">
        <w:rPr>
          <w:rFonts w:asciiTheme="minorEastAsia" w:eastAsiaTheme="minorEastAsia" w:hAnsiTheme="minorEastAsia" w:cs="新宋体"/>
          <w:snapToGrid/>
          <w:kern w:val="2"/>
          <w:sz w:val="24"/>
          <w:szCs w:val="24"/>
          <w:lang w:eastAsia="zh-CN"/>
        </w:rPr>
        <w:t>，电压表，开关等，实验测量电路如图</w:t>
      </w:r>
      <w:r w:rsidRPr="001B3A0B">
        <w:rPr>
          <w:rFonts w:asciiTheme="minorEastAsia" w:eastAsiaTheme="minorEastAsia" w:hAnsiTheme="minorEastAsia" w:cs="Times New Roman"/>
          <w:snapToGrid/>
          <w:kern w:val="2"/>
          <w:sz w:val="24"/>
          <w:szCs w:val="24"/>
          <w:lang w:eastAsia="zh-CN"/>
        </w:rPr>
        <w:t>3</w:t>
      </w:r>
      <w:r w:rsidRPr="001B3A0B">
        <w:rPr>
          <w:rFonts w:asciiTheme="minorEastAsia" w:eastAsiaTheme="minorEastAsia" w:hAnsiTheme="minorEastAsia" w:cs="新宋体"/>
          <w:snapToGrid/>
          <w:kern w:val="2"/>
          <w:sz w:val="24"/>
          <w:szCs w:val="24"/>
          <w:lang w:eastAsia="zh-CN"/>
        </w:rPr>
        <w:t>。完成下列实验步骤：</w:t>
      </w:r>
    </w:p>
    <w:p w:rsidR="009B6E22" w:rsidRPr="001B3A0B" w:rsidRDefault="00F53464" w:rsidP="00692A2B">
      <w:pPr>
        <w:widowControl w:val="0"/>
        <w:kinsoku/>
        <w:autoSpaceDE/>
        <w:autoSpaceDN/>
        <w:spacing w:line="360" w:lineRule="auto"/>
        <w:ind w:firstLineChars="200" w:firstLine="480"/>
        <w:jc w:val="both"/>
        <w:textAlignment w:val="center"/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</w:pPr>
      <w:r w:rsidRPr="001B3A0B">
        <w:rPr>
          <w:rFonts w:asciiTheme="minorEastAsia" w:eastAsiaTheme="minorEastAsia" w:hAnsiTheme="minorEastAsia" w:cs="Calibri"/>
          <w:snapToGrid/>
          <w:kern w:val="2"/>
          <w:sz w:val="24"/>
          <w:szCs w:val="24"/>
          <w:lang w:eastAsia="zh-CN"/>
        </w:rPr>
        <w:t>①</w:t>
      </w:r>
      <w:r w:rsidRPr="001B3A0B">
        <w:rPr>
          <w:rFonts w:asciiTheme="minorEastAsia" w:eastAsiaTheme="minorEastAsia" w:hAnsiTheme="minorEastAsia" w:cs="新宋体"/>
          <w:snapToGrid/>
          <w:kern w:val="2"/>
          <w:sz w:val="24"/>
          <w:szCs w:val="24"/>
          <w:lang w:eastAsia="zh-CN"/>
        </w:rPr>
        <w:t>闭合开关</w:t>
      </w:r>
      <w:r w:rsidRPr="001B3A0B">
        <w:rPr>
          <w:rFonts w:asciiTheme="minorEastAsia" w:eastAsiaTheme="minorEastAsia" w:hAnsiTheme="minorEastAsia" w:cs="Times New Roman"/>
          <w:snapToGrid/>
          <w:kern w:val="2"/>
          <w:sz w:val="24"/>
          <w:szCs w:val="24"/>
          <w:lang w:eastAsia="zh-CN"/>
        </w:rPr>
        <w:t>S</w:t>
      </w:r>
      <w:r w:rsidRPr="001B3A0B">
        <w:rPr>
          <w:rFonts w:asciiTheme="minorEastAsia" w:eastAsiaTheme="minorEastAsia" w:hAnsiTheme="minorEastAsia" w:cs="Times New Roman"/>
          <w:snapToGrid/>
          <w:kern w:val="2"/>
          <w:sz w:val="24"/>
          <w:szCs w:val="24"/>
          <w:vertAlign w:val="subscript"/>
          <w:lang w:eastAsia="zh-CN"/>
        </w:rPr>
        <w:t>1</w:t>
      </w:r>
      <w:r w:rsidRPr="001B3A0B">
        <w:rPr>
          <w:rFonts w:asciiTheme="minorEastAsia" w:eastAsiaTheme="minorEastAsia" w:hAnsiTheme="minorEastAsia" w:cs="新宋体"/>
          <w:snapToGrid/>
          <w:kern w:val="2"/>
          <w:sz w:val="24"/>
          <w:szCs w:val="24"/>
          <w:lang w:eastAsia="zh-CN"/>
        </w:rPr>
        <w:t>，断开</w:t>
      </w:r>
      <w:r w:rsidRPr="001B3A0B">
        <w:rPr>
          <w:rFonts w:asciiTheme="minorEastAsia" w:eastAsiaTheme="minorEastAsia" w:hAnsiTheme="minorEastAsia" w:cs="Times New Roman"/>
          <w:snapToGrid/>
          <w:kern w:val="2"/>
          <w:sz w:val="24"/>
          <w:szCs w:val="24"/>
          <w:lang w:eastAsia="zh-CN"/>
        </w:rPr>
        <w:t>S</w:t>
      </w:r>
      <w:r w:rsidRPr="001B3A0B">
        <w:rPr>
          <w:rFonts w:asciiTheme="minorEastAsia" w:eastAsiaTheme="minorEastAsia" w:hAnsiTheme="minorEastAsia" w:cs="Times New Roman"/>
          <w:snapToGrid/>
          <w:kern w:val="2"/>
          <w:sz w:val="24"/>
          <w:szCs w:val="24"/>
          <w:vertAlign w:val="subscript"/>
          <w:lang w:eastAsia="zh-CN"/>
        </w:rPr>
        <w:t>2</w:t>
      </w:r>
      <w:r w:rsidRPr="001B3A0B">
        <w:rPr>
          <w:rFonts w:asciiTheme="minorEastAsia" w:eastAsiaTheme="minorEastAsia" w:hAnsiTheme="minorEastAsia" w:cs="新宋体"/>
          <w:snapToGrid/>
          <w:kern w:val="2"/>
          <w:sz w:val="24"/>
          <w:szCs w:val="24"/>
          <w:lang w:eastAsia="zh-CN"/>
        </w:rPr>
        <w:t>，读出电压表的示数</w:t>
      </w:r>
      <w:r w:rsidRPr="001B3A0B">
        <w:rPr>
          <w:rFonts w:asciiTheme="minorEastAsia" w:eastAsiaTheme="minorEastAsia" w:hAnsiTheme="minorEastAsia" w:cs="Times New Roman"/>
          <w:i/>
          <w:snapToGrid/>
          <w:kern w:val="2"/>
          <w:sz w:val="24"/>
          <w:szCs w:val="24"/>
          <w:lang w:eastAsia="zh-CN"/>
        </w:rPr>
        <w:t>U</w:t>
      </w:r>
      <w:r w:rsidRPr="001B3A0B">
        <w:rPr>
          <w:rFonts w:asciiTheme="minorEastAsia" w:eastAsiaTheme="minorEastAsia" w:hAnsiTheme="minorEastAsia" w:cs="Times New Roman"/>
          <w:snapToGrid/>
          <w:kern w:val="2"/>
          <w:sz w:val="24"/>
          <w:szCs w:val="24"/>
          <w:vertAlign w:val="subscript"/>
          <w:lang w:eastAsia="zh-CN"/>
        </w:rPr>
        <w:t>1</w:t>
      </w:r>
      <w:r w:rsidRPr="001B3A0B">
        <w:rPr>
          <w:rFonts w:asciiTheme="minorEastAsia" w:eastAsiaTheme="minorEastAsia" w:hAnsiTheme="minorEastAsia" w:cs="新宋体"/>
          <w:snapToGrid/>
          <w:kern w:val="2"/>
          <w:sz w:val="24"/>
          <w:szCs w:val="24"/>
          <w:lang w:eastAsia="zh-CN"/>
        </w:rPr>
        <w:t>；</w:t>
      </w:r>
      <w:r w:rsidRPr="001B3A0B">
        <w:rPr>
          <w:rFonts w:asciiTheme="minorEastAsia" w:eastAsiaTheme="minorEastAsia" w:hAnsiTheme="minorEastAsia" w:cs="Calibri"/>
          <w:snapToGrid/>
          <w:kern w:val="2"/>
          <w:sz w:val="24"/>
          <w:szCs w:val="24"/>
          <w:lang w:eastAsia="zh-CN"/>
        </w:rPr>
        <w:t>②</w:t>
      </w:r>
      <w:r w:rsidRPr="001B3A0B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________</w:t>
      </w:r>
      <w:r w:rsidRPr="001B3A0B">
        <w:rPr>
          <w:rFonts w:asciiTheme="minorEastAsia" w:eastAsiaTheme="minorEastAsia" w:hAnsiTheme="minorEastAsia" w:cs="新宋体"/>
          <w:snapToGrid/>
          <w:kern w:val="2"/>
          <w:sz w:val="24"/>
          <w:szCs w:val="24"/>
          <w:lang w:eastAsia="zh-CN"/>
        </w:rPr>
        <w:t>，读出电压表示数</w:t>
      </w:r>
      <w:r w:rsidRPr="001B3A0B">
        <w:rPr>
          <w:rFonts w:asciiTheme="minorEastAsia" w:eastAsiaTheme="minorEastAsia" w:hAnsiTheme="minorEastAsia" w:cs="Times New Roman"/>
          <w:i/>
          <w:snapToGrid/>
          <w:kern w:val="2"/>
          <w:sz w:val="24"/>
          <w:szCs w:val="24"/>
          <w:lang w:eastAsia="zh-CN"/>
        </w:rPr>
        <w:t>U</w:t>
      </w:r>
      <w:r w:rsidRPr="001B3A0B">
        <w:rPr>
          <w:rFonts w:asciiTheme="minorEastAsia" w:eastAsiaTheme="minorEastAsia" w:hAnsiTheme="minorEastAsia" w:cs="Times New Roman"/>
          <w:snapToGrid/>
          <w:kern w:val="2"/>
          <w:sz w:val="24"/>
          <w:szCs w:val="24"/>
          <w:vertAlign w:val="subscript"/>
          <w:lang w:eastAsia="zh-CN"/>
        </w:rPr>
        <w:t>2</w:t>
      </w:r>
      <w:r w:rsidRPr="001B3A0B">
        <w:rPr>
          <w:rFonts w:asciiTheme="minorEastAsia" w:eastAsiaTheme="minorEastAsia" w:hAnsiTheme="minorEastAsia" w:cs="新宋体"/>
          <w:snapToGrid/>
          <w:kern w:val="2"/>
          <w:sz w:val="24"/>
          <w:szCs w:val="24"/>
          <w:lang w:eastAsia="zh-CN"/>
        </w:rPr>
        <w:t>；</w:t>
      </w:r>
    </w:p>
    <w:p w:rsidR="009B6E22" w:rsidRPr="001B3A0B" w:rsidRDefault="00F53464" w:rsidP="00692A2B">
      <w:pPr>
        <w:widowControl w:val="0"/>
        <w:kinsoku/>
        <w:autoSpaceDE/>
        <w:autoSpaceDN/>
        <w:spacing w:line="360" w:lineRule="auto"/>
        <w:ind w:firstLineChars="200" w:firstLine="480"/>
        <w:jc w:val="both"/>
        <w:textAlignment w:val="center"/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</w:pPr>
      <w:r w:rsidRPr="001B3A0B">
        <w:rPr>
          <w:rFonts w:asciiTheme="minorEastAsia" w:eastAsiaTheme="minorEastAsia" w:hAnsiTheme="minorEastAsia" w:cs="Calibri"/>
          <w:snapToGrid/>
          <w:kern w:val="2"/>
          <w:sz w:val="24"/>
          <w:szCs w:val="24"/>
          <w:lang w:eastAsia="zh-CN"/>
        </w:rPr>
        <w:t>③</w:t>
      </w:r>
      <w:r w:rsidRPr="001B3A0B">
        <w:rPr>
          <w:rFonts w:asciiTheme="minorEastAsia" w:eastAsiaTheme="minorEastAsia" w:hAnsiTheme="minorEastAsia" w:cs="新宋体"/>
          <w:snapToGrid/>
          <w:kern w:val="2"/>
          <w:sz w:val="24"/>
          <w:szCs w:val="24"/>
          <w:lang w:eastAsia="zh-CN"/>
        </w:rPr>
        <w:t>待测电阻的阻值</w:t>
      </w:r>
      <w:r w:rsidRPr="001B3A0B">
        <w:rPr>
          <w:rFonts w:asciiTheme="minorEastAsia" w:eastAsiaTheme="minorEastAsia" w:hAnsiTheme="minorEastAsia" w:cs="Times New Roman"/>
          <w:i/>
          <w:snapToGrid/>
          <w:kern w:val="2"/>
          <w:sz w:val="24"/>
          <w:szCs w:val="24"/>
          <w:lang w:eastAsia="zh-CN"/>
        </w:rPr>
        <w:t>R</w:t>
      </w:r>
      <w:r w:rsidRPr="001B3A0B">
        <w:rPr>
          <w:rFonts w:asciiTheme="minorEastAsia" w:eastAsiaTheme="minorEastAsia" w:hAnsiTheme="minorEastAsia" w:cs="Times New Roman"/>
          <w:snapToGrid/>
          <w:kern w:val="2"/>
          <w:sz w:val="24"/>
          <w:szCs w:val="24"/>
          <w:vertAlign w:val="subscript"/>
          <w:lang w:eastAsia="zh-CN"/>
        </w:rPr>
        <w:t>x</w:t>
      </w:r>
      <w:r w:rsidRPr="001B3A0B">
        <w:rPr>
          <w:rFonts w:asciiTheme="minorEastAsia" w:eastAsiaTheme="minorEastAsia" w:hAnsiTheme="minorEastAsia" w:cs="新宋体"/>
          <w:snapToGrid/>
          <w:kern w:val="2"/>
          <w:sz w:val="24"/>
          <w:szCs w:val="24"/>
          <w:lang w:eastAsia="zh-CN"/>
        </w:rPr>
        <w:t>＝</w:t>
      </w:r>
      <w:r w:rsidRPr="001B3A0B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________</w:t>
      </w:r>
      <w:r w:rsidRPr="001B3A0B">
        <w:rPr>
          <w:rFonts w:asciiTheme="minorEastAsia" w:eastAsiaTheme="minorEastAsia" w:hAnsiTheme="minorEastAsia" w:cs="新宋体"/>
          <w:snapToGrid/>
          <w:kern w:val="2"/>
          <w:sz w:val="24"/>
          <w:szCs w:val="24"/>
          <w:lang w:eastAsia="zh-CN"/>
        </w:rPr>
        <w:t>（用已知量和测得量的字母表示）。</w:t>
      </w:r>
    </w:p>
    <w:p w:rsidR="00C0039A" w:rsidRPr="007707D7" w:rsidRDefault="00F53464" w:rsidP="00692A2B">
      <w:pPr>
        <w:widowControl w:val="0"/>
        <w:kinsoku/>
        <w:autoSpaceDE/>
        <w:autoSpaceDN/>
        <w:spacing w:line="360" w:lineRule="auto"/>
        <w:textAlignment w:val="auto"/>
        <w:rPr>
          <w:rFonts w:asciiTheme="minorEastAsia" w:eastAsiaTheme="minorEastAsia" w:hAnsiTheme="minorEastAsia"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 w:hint="eastAsia"/>
          <w:b/>
          <w:sz w:val="24"/>
          <w:szCs w:val="24"/>
          <w:lang w:eastAsia="zh-CN"/>
        </w:rPr>
        <w:t>六、计算题：本题共</w:t>
      </w:r>
      <w:r w:rsidRPr="007707D7">
        <w:rPr>
          <w:rFonts w:asciiTheme="minorEastAsia" w:eastAsiaTheme="minorEastAsia" w:hAnsiTheme="minorEastAsia" w:hint="eastAsia"/>
          <w:b/>
          <w:sz w:val="24"/>
          <w:szCs w:val="24"/>
          <w:lang w:eastAsia="zh-CN"/>
        </w:rPr>
        <w:t>3</w:t>
      </w:r>
      <w:r w:rsidRPr="007707D7">
        <w:rPr>
          <w:rFonts w:asciiTheme="minorEastAsia" w:eastAsiaTheme="minorEastAsia" w:hAnsiTheme="minorEastAsia" w:hint="eastAsia"/>
          <w:b/>
          <w:sz w:val="24"/>
          <w:szCs w:val="24"/>
          <w:lang w:eastAsia="zh-CN"/>
        </w:rPr>
        <w:t>小题，共</w:t>
      </w:r>
      <w:r w:rsidRPr="007707D7">
        <w:rPr>
          <w:rFonts w:asciiTheme="minorEastAsia" w:eastAsiaTheme="minorEastAsia" w:hAnsiTheme="minorEastAsia" w:hint="eastAsia"/>
          <w:b/>
          <w:sz w:val="24"/>
          <w:szCs w:val="24"/>
          <w:lang w:eastAsia="zh-CN"/>
        </w:rPr>
        <w:t>22</w:t>
      </w:r>
      <w:r w:rsidRPr="007707D7">
        <w:rPr>
          <w:rFonts w:asciiTheme="minorEastAsia" w:eastAsiaTheme="minorEastAsia" w:hAnsiTheme="minorEastAsia" w:hint="eastAsia"/>
          <w:b/>
          <w:sz w:val="24"/>
          <w:szCs w:val="24"/>
          <w:lang w:eastAsia="zh-CN"/>
        </w:rPr>
        <w:t>分。</w:t>
      </w:r>
    </w:p>
    <w:p w:rsidR="00EA29C8" w:rsidRDefault="00F53464" w:rsidP="00692A2B">
      <w:pPr>
        <w:widowControl w:val="0"/>
        <w:kinsoku/>
        <w:autoSpaceDE/>
        <w:autoSpaceDN/>
        <w:spacing w:line="360" w:lineRule="auto"/>
        <w:ind w:firstLineChars="200" w:firstLine="480"/>
        <w:textAlignment w:val="center"/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2</w:t>
      </w:r>
      <w:r w:rsidR="003F4AB3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9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.</w:t>
      </w:r>
      <w:r w:rsidR="00B80F1E" w:rsidRPr="007707D7">
        <w:rPr>
          <w:rFonts w:asciiTheme="minorEastAsia" w:eastAsiaTheme="minorEastAsia" w:hAnsiTheme="minorEastAsia" w:cs="宋体" w:hint="eastAsia"/>
          <w:snapToGrid/>
          <w:kern w:val="2"/>
          <w:sz w:val="24"/>
          <w:szCs w:val="24"/>
          <w:lang w:eastAsia="zh-CN"/>
        </w:rPr>
        <w:t>（6分）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学校</w:t>
      </w:r>
      <w:r w:rsidR="001B3A0B">
        <w:rPr>
          <w:rFonts w:asciiTheme="minorEastAsia" w:eastAsiaTheme="minorEastAsia" w:hAnsiTheme="minorEastAsia" w:cs="宋体" w:hint="eastAsia"/>
          <w:snapToGrid/>
          <w:kern w:val="2"/>
          <w:sz w:val="24"/>
          <w:szCs w:val="24"/>
          <w:lang w:eastAsia="zh-CN"/>
        </w:rPr>
        <w:t>为初三师生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组织了一次出游踏青</w:t>
      </w:r>
      <w:r w:rsidR="001B3A0B">
        <w:rPr>
          <w:rFonts w:asciiTheme="minorEastAsia" w:eastAsiaTheme="minorEastAsia" w:hAnsiTheme="minorEastAsia" w:cs="宋体" w:hint="eastAsia"/>
          <w:snapToGrid/>
          <w:kern w:val="2"/>
          <w:sz w:val="24"/>
          <w:szCs w:val="24"/>
          <w:lang w:eastAsia="zh-CN"/>
        </w:rPr>
        <w:t>研学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活动，并为</w:t>
      </w:r>
      <w:r w:rsidR="001B3A0B">
        <w:rPr>
          <w:rFonts w:asciiTheme="minorEastAsia" w:eastAsiaTheme="minorEastAsia" w:hAnsiTheme="minorEastAsia" w:cs="宋体" w:hint="eastAsia"/>
          <w:snapToGrid/>
          <w:kern w:val="2"/>
          <w:sz w:val="24"/>
          <w:szCs w:val="24"/>
          <w:lang w:eastAsia="zh-CN"/>
        </w:rPr>
        <w:t>师生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安排了一辆公交车出行，公交车和</w:t>
      </w:r>
      <w:r w:rsidR="001B3A0B">
        <w:rPr>
          <w:rFonts w:asciiTheme="minorEastAsia" w:eastAsiaTheme="minorEastAsia" w:hAnsiTheme="minorEastAsia" w:cs="宋体" w:hint="eastAsia"/>
          <w:snapToGrid/>
          <w:kern w:val="2"/>
          <w:sz w:val="24"/>
          <w:szCs w:val="24"/>
          <w:lang w:eastAsia="zh-CN"/>
        </w:rPr>
        <w:t>师生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的总重为</w:t>
      </w:r>
      <w:r w:rsidRPr="001B3A0B">
        <w:rPr>
          <w:rFonts w:asciiTheme="minorEastAsia" w:eastAsiaTheme="minorEastAsia" w:hAnsiTheme="minorEastAsia" w:cs="Times New Roman"/>
          <w:snapToGrid/>
          <w:kern w:val="2"/>
          <w:sz w:val="28"/>
          <w:szCs w:val="28"/>
          <w:lang w:eastAsia="zh-CN"/>
        </w:rPr>
        <w:t>2×10</w:t>
      </w:r>
      <w:r w:rsidRPr="001B3A0B">
        <w:rPr>
          <w:rFonts w:asciiTheme="minorEastAsia" w:eastAsiaTheme="minorEastAsia" w:hAnsiTheme="minorEastAsia" w:cs="Times New Roman"/>
          <w:snapToGrid/>
          <w:kern w:val="2"/>
          <w:sz w:val="28"/>
          <w:szCs w:val="28"/>
          <w:vertAlign w:val="superscript"/>
          <w:lang w:eastAsia="zh-CN"/>
        </w:rPr>
        <w:t>5</w:t>
      </w:r>
      <w:r w:rsidRPr="007707D7">
        <w:rPr>
          <w:rFonts w:asciiTheme="minorEastAsia" w:eastAsiaTheme="minorEastAsia" w:hAnsiTheme="minorEastAsia" w:cs="Times New Roman"/>
          <w:snapToGrid/>
          <w:kern w:val="2"/>
          <w:sz w:val="24"/>
          <w:szCs w:val="24"/>
          <w:lang w:eastAsia="zh-CN"/>
        </w:rPr>
        <w:t>N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，该公交车从学校出发行驶了</w:t>
      </w:r>
      <w:r w:rsidRPr="007707D7">
        <w:rPr>
          <w:rFonts w:asciiTheme="minorEastAsia" w:eastAsiaTheme="minorEastAsia" w:hAnsiTheme="minorEastAsia" w:cs="Times New Roman"/>
          <w:snapToGrid/>
          <w:kern w:val="2"/>
          <w:sz w:val="24"/>
          <w:szCs w:val="24"/>
          <w:lang w:eastAsia="zh-CN"/>
        </w:rPr>
        <w:t>36km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，用时</w:t>
      </w:r>
      <w:r w:rsidRPr="007707D7">
        <w:rPr>
          <w:rFonts w:asciiTheme="minorEastAsia" w:eastAsiaTheme="minorEastAsia" w:hAnsiTheme="minorEastAsia" w:cs="Times New Roman"/>
          <w:snapToGrid/>
          <w:kern w:val="2"/>
          <w:sz w:val="24"/>
          <w:szCs w:val="24"/>
          <w:lang w:eastAsia="zh-CN"/>
        </w:rPr>
        <w:t>0.5h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到达了踏青的地方。行驶中，公交车所受的阻力为该车总重力的</w:t>
      </w:r>
      <w:r w:rsidRPr="007707D7">
        <w:rPr>
          <w:rFonts w:asciiTheme="minorEastAsia" w:eastAsiaTheme="minorEastAsia" w:hAnsiTheme="minorEastAsia" w:cs="Times New Roman"/>
          <w:snapToGrid/>
          <w:kern w:val="2"/>
          <w:sz w:val="24"/>
          <w:szCs w:val="24"/>
          <w:lang w:eastAsia="zh-CN"/>
        </w:rPr>
        <w:t>0.1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倍。求：</w:t>
      </w:r>
    </w:p>
    <w:p w:rsidR="00EA29C8" w:rsidRDefault="00F53464" w:rsidP="00692A2B">
      <w:pPr>
        <w:widowControl w:val="0"/>
        <w:kinsoku/>
        <w:autoSpaceDE/>
        <w:autoSpaceDN/>
        <w:spacing w:line="360" w:lineRule="auto"/>
        <w:textAlignment w:val="center"/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（</w:t>
      </w:r>
      <w:r w:rsidRPr="007707D7">
        <w:rPr>
          <w:rFonts w:asciiTheme="minorEastAsia" w:eastAsiaTheme="minorEastAsia" w:hAnsiTheme="minorEastAsia" w:cs="Times New Roman"/>
          <w:snapToGrid/>
          <w:kern w:val="2"/>
          <w:sz w:val="24"/>
          <w:szCs w:val="24"/>
          <w:lang w:eastAsia="zh-CN"/>
        </w:rPr>
        <w:t>1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）这次从学校到踏青地，公交车的平均速度是多少？</w:t>
      </w:r>
    </w:p>
    <w:p w:rsidR="00C0039A" w:rsidRPr="007707D7" w:rsidRDefault="00F53464" w:rsidP="00692A2B">
      <w:pPr>
        <w:widowControl w:val="0"/>
        <w:kinsoku/>
        <w:autoSpaceDE/>
        <w:autoSpaceDN/>
        <w:spacing w:line="360" w:lineRule="auto"/>
        <w:textAlignment w:val="center"/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（</w:t>
      </w:r>
      <w:r w:rsidRPr="007707D7">
        <w:rPr>
          <w:rFonts w:asciiTheme="minorEastAsia" w:eastAsiaTheme="minorEastAsia" w:hAnsiTheme="minorEastAsia" w:cs="Times New Roman"/>
          <w:snapToGrid/>
          <w:kern w:val="2"/>
          <w:sz w:val="24"/>
          <w:szCs w:val="24"/>
          <w:lang w:eastAsia="zh-CN"/>
        </w:rPr>
        <w:t>2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）行驶中，在某一路段做匀速直线运动时公交车所受的牵引力是多少？</w:t>
      </w:r>
    </w:p>
    <w:p w:rsidR="001B3A0B" w:rsidRDefault="001B3A0B" w:rsidP="00692A2B">
      <w:pPr>
        <w:spacing w:line="360" w:lineRule="auto"/>
        <w:ind w:firstLineChars="200" w:firstLine="480"/>
        <w:textAlignment w:val="center"/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</w:pPr>
    </w:p>
    <w:p w:rsidR="00EA29C8" w:rsidRPr="00EA29C8" w:rsidRDefault="00F53464" w:rsidP="00692A2B">
      <w:pPr>
        <w:spacing w:before="150" w:after="150" w:line="360" w:lineRule="auto"/>
        <w:ind w:firstLineChars="200" w:firstLine="480"/>
        <w:textAlignment w:val="center"/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</w:pPr>
      <w:r w:rsidRPr="00EA29C8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30</w:t>
      </w:r>
      <w:r w:rsidR="00C0039A" w:rsidRPr="00EA29C8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.</w:t>
      </w:r>
      <w:r w:rsidR="00B80F1E" w:rsidRPr="00EA29C8">
        <w:rPr>
          <w:rFonts w:asciiTheme="minorEastAsia" w:eastAsiaTheme="minorEastAsia" w:hAnsiTheme="minorEastAsia" w:cs="宋体" w:hint="eastAsia"/>
          <w:snapToGrid/>
          <w:kern w:val="2"/>
          <w:sz w:val="24"/>
          <w:szCs w:val="24"/>
          <w:lang w:eastAsia="zh-CN"/>
        </w:rPr>
        <w:t>（</w:t>
      </w:r>
      <w:r w:rsidR="00B80F1E" w:rsidRPr="00EA29C8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8</w:t>
      </w:r>
      <w:r w:rsidR="00B80F1E" w:rsidRPr="00EA29C8">
        <w:rPr>
          <w:rFonts w:asciiTheme="minorEastAsia" w:eastAsiaTheme="minorEastAsia" w:hAnsiTheme="minorEastAsia" w:cs="宋体" w:hint="eastAsia"/>
          <w:snapToGrid/>
          <w:kern w:val="2"/>
          <w:sz w:val="24"/>
          <w:szCs w:val="24"/>
          <w:lang w:eastAsia="zh-CN"/>
        </w:rPr>
        <w:t>分）</w:t>
      </w:r>
      <w:r w:rsidRPr="00EA29C8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我国自主研发水陆两栖飞机</w:t>
      </w:r>
      <w:r w:rsidRPr="00EA29C8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“</w:t>
      </w:r>
      <w:r w:rsidRPr="00EA29C8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鲲龙</w:t>
      </w:r>
      <w:r w:rsidRPr="00EA29C8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-600”</w:t>
      </w:r>
      <w:r w:rsidRPr="00EA29C8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，可以承担大型灭火、水上救援等任务。如图所示，质量为</w:t>
      </w:r>
      <w:r w:rsidRPr="00EA29C8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40t</w:t>
      </w:r>
      <w:r w:rsidRPr="00EA29C8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的</w:t>
      </w:r>
      <w:r w:rsidRPr="00EA29C8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“</w:t>
      </w:r>
      <w:r w:rsidRPr="00EA29C8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鲲龙</w:t>
      </w:r>
      <w:r w:rsidRPr="00EA29C8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-600”</w:t>
      </w:r>
      <w:r w:rsidRPr="00EA29C8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吸起</w:t>
      </w:r>
      <w:r w:rsidRPr="00EA29C8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12t</w:t>
      </w:r>
      <w:r w:rsidRPr="00EA29C8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的水静止在水面上。</w:t>
      </w:r>
      <w:r w:rsidR="009F7BE2" w:rsidRPr="00EA29C8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求</w:t>
      </w:r>
      <w:r w:rsidR="009F7BE2">
        <w:rPr>
          <w:rFonts w:asciiTheme="minorEastAsia" w:eastAsiaTheme="minorEastAsia" w:hAnsiTheme="minorEastAsia" w:cs="宋体" w:hint="eastAsia"/>
          <w:snapToGrid/>
          <w:kern w:val="2"/>
          <w:sz w:val="24"/>
          <w:szCs w:val="24"/>
          <w:lang w:eastAsia="zh-CN"/>
        </w:rPr>
        <w:t>：</w:t>
      </w:r>
    </w:p>
    <w:p w:rsidR="009F7BE2" w:rsidRDefault="00F53464" w:rsidP="00692A2B">
      <w:pPr>
        <w:spacing w:before="150" w:after="150" w:line="360" w:lineRule="auto"/>
        <w:textAlignment w:val="center"/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</w:pPr>
      <w:r w:rsidRPr="00EA29C8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（</w:t>
      </w:r>
      <w:r w:rsidRPr="00EA29C8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1</w:t>
      </w:r>
      <w:r w:rsidRPr="00EA29C8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）</w:t>
      </w:r>
      <w:r w:rsidRPr="00EA29C8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“</w:t>
      </w:r>
      <w:r w:rsidRPr="00EA29C8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鲲龙</w:t>
      </w:r>
      <w:r w:rsidRPr="00EA29C8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-600”</w:t>
      </w:r>
      <w:r w:rsidRPr="00EA29C8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所受的浮力</w:t>
      </w:r>
    </w:p>
    <w:p w:rsidR="00EA29C8" w:rsidRPr="00EA29C8" w:rsidRDefault="00F53464" w:rsidP="00692A2B">
      <w:pPr>
        <w:spacing w:before="150" w:after="150" w:line="360" w:lineRule="auto"/>
        <w:textAlignment w:val="center"/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</w:pPr>
      <w:r w:rsidRPr="00EA29C8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（</w:t>
      </w:r>
      <w:r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2</w:t>
      </w:r>
      <w:r w:rsidRPr="00EA29C8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）</w:t>
      </w:r>
      <w:r w:rsidRPr="00EA29C8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“</w:t>
      </w:r>
      <w:r w:rsidRPr="00EA29C8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鲲龙</w:t>
      </w:r>
      <w:r w:rsidRPr="00EA29C8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-600”</w:t>
      </w:r>
      <w:r w:rsidRPr="00EA29C8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排开水的体积；（</w:t>
      </w:r>
      <w:r w:rsidRPr="00EA29C8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ρ</w:t>
      </w:r>
      <w:r w:rsidRPr="00EA29C8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水</w:t>
      </w:r>
      <w:r w:rsidRPr="00EA29C8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=1.0×103kg/m3</w:t>
      </w:r>
      <w:r w:rsidRPr="00EA29C8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）</w:t>
      </w:r>
    </w:p>
    <w:p w:rsidR="00EA29C8" w:rsidRPr="00EA29C8" w:rsidRDefault="00F53464" w:rsidP="00692A2B">
      <w:pPr>
        <w:spacing w:before="150" w:after="150" w:line="360" w:lineRule="auto"/>
        <w:textAlignment w:val="center"/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</w:pPr>
      <w:r w:rsidRPr="00EA29C8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（</w:t>
      </w:r>
      <w:r w:rsidR="009F7BE2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3</w:t>
      </w:r>
      <w:r w:rsidRPr="00EA29C8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）</w:t>
      </w:r>
      <w:r w:rsidRPr="00EA29C8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“</w:t>
      </w:r>
      <w:r w:rsidRPr="00EA29C8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鲲龙</w:t>
      </w:r>
      <w:r w:rsidRPr="00EA29C8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-600”</w:t>
      </w:r>
      <w:r w:rsidRPr="00EA29C8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以</w:t>
      </w:r>
      <w:r w:rsidRPr="00EA29C8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10m/s</w:t>
      </w:r>
      <w:r w:rsidRPr="00EA29C8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的速度匀速直线飞行</w:t>
      </w:r>
      <w:r w:rsidRPr="00EA29C8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60s</w:t>
      </w:r>
      <w:r w:rsidRPr="00EA29C8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，消耗航空燃油</w:t>
      </w:r>
      <w:r w:rsidRPr="00EA29C8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50kg</w:t>
      </w:r>
      <w:r w:rsidRPr="00EA29C8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，发动机的效率为</w:t>
      </w:r>
      <w:r w:rsidRPr="00EA29C8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40%</w:t>
      </w:r>
      <w:r w:rsidRPr="00EA29C8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，求</w:t>
      </w:r>
      <w:r w:rsidRPr="00EA29C8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“</w:t>
      </w:r>
      <w:r w:rsidRPr="00EA29C8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鲲龙</w:t>
      </w:r>
      <w:r w:rsidRPr="00EA29C8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-600”</w:t>
      </w:r>
      <w:r w:rsidRPr="00EA29C8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发动机的牵引力。（</w:t>
      </w:r>
      <w:r w:rsidRPr="00EA29C8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q</w:t>
      </w:r>
      <w:r w:rsidRPr="00EA29C8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燃油</w:t>
      </w:r>
      <w:r w:rsidRPr="00EA29C8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=4.2×107J/kg</w:t>
      </w:r>
      <w:r w:rsidRPr="00EA29C8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）</w:t>
      </w:r>
    </w:p>
    <w:p w:rsidR="00881C9F" w:rsidRDefault="00F53464" w:rsidP="00692A2B">
      <w:pPr>
        <w:spacing w:line="360" w:lineRule="auto"/>
        <w:ind w:firstLineChars="200" w:firstLine="420"/>
        <w:jc w:val="right"/>
        <w:textAlignment w:val="center"/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</w:pPr>
      <w:r>
        <w:rPr>
          <w:noProof/>
          <w:lang w:eastAsia="zh-CN"/>
        </w:rPr>
        <w:drawing>
          <wp:inline distT="0" distB="0" distL="0" distR="0">
            <wp:extent cx="2199119" cy="1219200"/>
            <wp:effectExtent l="19050" t="0" r="0" b="0"/>
            <wp:docPr id="144393759" name="图片 144393759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8952070" name="图片 144393759"/>
                    <pic:cNvPicPr>
                      <a:picLocks noChangeAspect="1"/>
                    </pic:cNvPicPr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03111" cy="12214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29C8" w:rsidRPr="00EA29C8" w:rsidRDefault="00EA29C8" w:rsidP="00692A2B">
      <w:pPr>
        <w:spacing w:line="360" w:lineRule="auto"/>
        <w:ind w:firstLineChars="200" w:firstLine="480"/>
        <w:textAlignment w:val="center"/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</w:pPr>
    </w:p>
    <w:p w:rsidR="00881C9F" w:rsidRDefault="00F53464" w:rsidP="00692A2B">
      <w:pPr>
        <w:widowControl w:val="0"/>
        <w:kinsoku/>
        <w:autoSpaceDE/>
        <w:autoSpaceDN/>
        <w:spacing w:line="360" w:lineRule="auto"/>
        <w:ind w:firstLineChars="200" w:firstLine="480"/>
        <w:jc w:val="both"/>
        <w:textAlignment w:val="center"/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lastRenderedPageBreak/>
        <w:t>3</w:t>
      </w:r>
      <w:r w:rsidR="003F4AB3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1</w:t>
      </w:r>
      <w:r w:rsidR="00B80F1E"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.</w:t>
      </w:r>
      <w:r w:rsidR="00B80F1E" w:rsidRPr="007707D7">
        <w:rPr>
          <w:rFonts w:asciiTheme="minorEastAsia" w:eastAsiaTheme="minorEastAsia" w:hAnsiTheme="minorEastAsia" w:cs="宋体" w:hint="eastAsia"/>
          <w:snapToGrid/>
          <w:kern w:val="2"/>
          <w:sz w:val="24"/>
          <w:szCs w:val="24"/>
          <w:lang w:eastAsia="zh-CN"/>
        </w:rPr>
        <w:t>（</w:t>
      </w:r>
      <w:r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8</w:t>
      </w:r>
      <w:r w:rsidR="00B80F1E" w:rsidRPr="007707D7">
        <w:rPr>
          <w:rFonts w:asciiTheme="minorEastAsia" w:eastAsiaTheme="minorEastAsia" w:hAnsiTheme="minorEastAsia" w:cs="宋体" w:hint="eastAsia"/>
          <w:snapToGrid/>
          <w:kern w:val="2"/>
          <w:sz w:val="24"/>
          <w:szCs w:val="24"/>
          <w:lang w:eastAsia="zh-CN"/>
        </w:rPr>
        <w:t>分）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小明同学设计了一个测量压力的压力计，图（甲）是其工作原理，</w:t>
      </w:r>
      <w:r w:rsidRPr="007707D7">
        <w:rPr>
          <w:rFonts w:asciiTheme="minorEastAsia" w:eastAsiaTheme="minorEastAsia" w:hAnsiTheme="minorEastAsia" w:cs="Times New Roman"/>
          <w:i/>
          <w:snapToGrid/>
          <w:kern w:val="2"/>
          <w:sz w:val="24"/>
          <w:szCs w:val="24"/>
          <w:lang w:eastAsia="zh-CN"/>
        </w:rPr>
        <w:t>R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为压力传感器，当压力作用在托盘上，</w:t>
      </w:r>
      <w:r w:rsidRPr="007707D7">
        <w:rPr>
          <w:rFonts w:asciiTheme="minorEastAsia" w:eastAsiaTheme="minorEastAsia" w:hAnsiTheme="minorEastAsia" w:cs="Times New Roman"/>
          <w:i/>
          <w:snapToGrid/>
          <w:kern w:val="2"/>
          <w:sz w:val="24"/>
          <w:szCs w:val="24"/>
          <w:lang w:eastAsia="zh-CN"/>
        </w:rPr>
        <w:t>R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的电阻值就会随所受压力大小发生变化，如图（乙）所示。电源电压</w:t>
      </w:r>
      <w:r w:rsidRPr="007707D7">
        <w:rPr>
          <w:rFonts w:asciiTheme="minorEastAsia" w:eastAsiaTheme="minorEastAsia" w:hAnsiTheme="minorEastAsia" w:cs="Times New Roman"/>
          <w:snapToGrid/>
          <w:kern w:val="2"/>
          <w:sz w:val="24"/>
          <w:szCs w:val="24"/>
          <w:lang w:eastAsia="zh-CN"/>
        </w:rPr>
        <w:t>3V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恒定不变，托盘的质量忽略不计。当托盘受到的压力为</w:t>
      </w:r>
      <w:r w:rsidRPr="007707D7">
        <w:rPr>
          <w:rFonts w:asciiTheme="minorEastAsia" w:eastAsiaTheme="minorEastAsia" w:hAnsiTheme="minorEastAsia" w:cs="Times New Roman"/>
          <w:snapToGrid/>
          <w:kern w:val="2"/>
          <w:sz w:val="24"/>
          <w:szCs w:val="24"/>
          <w:lang w:eastAsia="zh-CN"/>
        </w:rPr>
        <w:t>0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时，电压表的示数为</w:t>
      </w:r>
      <w:r w:rsidRPr="007707D7">
        <w:rPr>
          <w:rFonts w:asciiTheme="minorEastAsia" w:eastAsiaTheme="minorEastAsia" w:hAnsiTheme="minorEastAsia" w:cs="Times New Roman"/>
          <w:snapToGrid/>
          <w:kern w:val="2"/>
          <w:sz w:val="24"/>
          <w:szCs w:val="24"/>
          <w:lang w:eastAsia="zh-CN"/>
        </w:rPr>
        <w:t>1.2V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。求：</w:t>
      </w:r>
    </w:p>
    <w:p w:rsidR="00881C9F" w:rsidRDefault="00F53464" w:rsidP="00692A2B">
      <w:pPr>
        <w:widowControl w:val="0"/>
        <w:kinsoku/>
        <w:autoSpaceDE/>
        <w:autoSpaceDN/>
        <w:spacing w:line="360" w:lineRule="auto"/>
        <w:ind w:firstLineChars="200" w:firstLine="480"/>
        <w:jc w:val="both"/>
        <w:textAlignment w:val="center"/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（</w:t>
      </w:r>
      <w:r w:rsidRPr="007707D7">
        <w:rPr>
          <w:rFonts w:asciiTheme="minorEastAsia" w:eastAsiaTheme="minorEastAsia" w:hAnsiTheme="minorEastAsia" w:cs="Times New Roman"/>
          <w:snapToGrid/>
          <w:kern w:val="2"/>
          <w:sz w:val="24"/>
          <w:szCs w:val="24"/>
          <w:lang w:eastAsia="zh-CN"/>
        </w:rPr>
        <w:t>1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）电流表示数；</w:t>
      </w:r>
    </w:p>
    <w:p w:rsidR="00881C9F" w:rsidRDefault="00F53464" w:rsidP="00692A2B">
      <w:pPr>
        <w:widowControl w:val="0"/>
        <w:kinsoku/>
        <w:autoSpaceDE/>
        <w:autoSpaceDN/>
        <w:spacing w:line="360" w:lineRule="auto"/>
        <w:ind w:firstLineChars="200" w:firstLine="480"/>
        <w:jc w:val="both"/>
        <w:textAlignment w:val="center"/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（</w:t>
      </w:r>
      <w:r w:rsidRPr="007707D7">
        <w:rPr>
          <w:rFonts w:asciiTheme="minorEastAsia" w:eastAsiaTheme="minorEastAsia" w:hAnsiTheme="minorEastAsia" w:cs="Times New Roman"/>
          <w:snapToGrid/>
          <w:kern w:val="2"/>
          <w:sz w:val="24"/>
          <w:szCs w:val="24"/>
          <w:lang w:eastAsia="zh-CN"/>
        </w:rPr>
        <w:t>2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）</w:t>
      </w:r>
      <w:r w:rsidRPr="007707D7">
        <w:rPr>
          <w:rFonts w:asciiTheme="minorEastAsia" w:eastAsiaTheme="minorEastAsia" w:hAnsiTheme="minorEastAsia" w:cs="Times New Roman"/>
          <w:i/>
          <w:snapToGrid/>
          <w:kern w:val="2"/>
          <w:sz w:val="24"/>
          <w:szCs w:val="24"/>
          <w:lang w:eastAsia="zh-CN"/>
        </w:rPr>
        <w:t>R</w:t>
      </w:r>
      <w:r w:rsidRPr="007707D7">
        <w:rPr>
          <w:rFonts w:asciiTheme="minorEastAsia" w:eastAsiaTheme="minorEastAsia" w:hAnsiTheme="minorEastAsia" w:cs="Times New Roman"/>
          <w:snapToGrid/>
          <w:kern w:val="2"/>
          <w:sz w:val="24"/>
          <w:szCs w:val="24"/>
          <w:vertAlign w:val="subscript"/>
          <w:lang w:eastAsia="zh-CN"/>
        </w:rPr>
        <w:t>0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的阻值；</w:t>
      </w:r>
    </w:p>
    <w:p w:rsidR="00513315" w:rsidRPr="007707D7" w:rsidRDefault="00F53464" w:rsidP="00692A2B">
      <w:pPr>
        <w:widowControl w:val="0"/>
        <w:kinsoku/>
        <w:autoSpaceDE/>
        <w:autoSpaceDN/>
        <w:spacing w:line="360" w:lineRule="auto"/>
        <w:ind w:firstLineChars="200" w:firstLine="480"/>
        <w:jc w:val="both"/>
        <w:textAlignment w:val="center"/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</w:pP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（</w:t>
      </w:r>
      <w:r w:rsidRPr="007707D7">
        <w:rPr>
          <w:rFonts w:asciiTheme="minorEastAsia" w:eastAsiaTheme="minorEastAsia" w:hAnsiTheme="minorEastAsia" w:cs="Times New Roman"/>
          <w:snapToGrid/>
          <w:kern w:val="2"/>
          <w:sz w:val="24"/>
          <w:szCs w:val="24"/>
          <w:lang w:eastAsia="zh-CN"/>
        </w:rPr>
        <w:t>3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）当</w:t>
      </w:r>
      <w:r w:rsidRPr="007707D7">
        <w:rPr>
          <w:rFonts w:asciiTheme="minorEastAsia" w:eastAsiaTheme="minorEastAsia" w:hAnsiTheme="minorEastAsia" w:cs="Times New Roman"/>
          <w:i/>
          <w:snapToGrid/>
          <w:kern w:val="2"/>
          <w:sz w:val="24"/>
          <w:szCs w:val="24"/>
          <w:lang w:eastAsia="zh-CN"/>
        </w:rPr>
        <w:t>R</w:t>
      </w:r>
      <w:r w:rsidRPr="007707D7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>消耗的功率最大时，水平托盘上所放物体的质量。</w:t>
      </w:r>
    </w:p>
    <w:p w:rsidR="006049D3" w:rsidRDefault="00F53464" w:rsidP="00692A2B">
      <w:r w:rsidRPr="007707D7">
        <w:rPr>
          <w:rFonts w:asciiTheme="minorEastAsia" w:eastAsiaTheme="minorEastAsia" w:hAnsiTheme="minorEastAsia" w:cs="宋体"/>
          <w:noProof/>
          <w:snapToGrid/>
          <w:kern w:val="2"/>
          <w:sz w:val="24"/>
          <w:szCs w:val="24"/>
          <w:lang w:eastAsia="zh-CN"/>
        </w:rPr>
        <w:drawing>
          <wp:inline distT="0" distB="0" distL="0" distR="0">
            <wp:extent cx="4019550" cy="1790700"/>
            <wp:effectExtent l="19050" t="0" r="0" b="0"/>
            <wp:docPr id="3" name="图片 3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2569671" name=""/>
                    <pic:cNvPicPr>
                      <a:picLocks noChangeAspect="1"/>
                    </pic:cNvPicPr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19550" cy="1790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92A2B">
        <w:rPr>
          <w:rFonts w:asciiTheme="minorEastAsia" w:eastAsiaTheme="minorEastAsia" w:hAnsiTheme="minorEastAsia" w:cs="宋体"/>
          <w:snapToGrid/>
          <w:kern w:val="2"/>
          <w:sz w:val="24"/>
          <w:szCs w:val="24"/>
          <w:lang w:eastAsia="zh-CN"/>
        </w:rPr>
        <w:t xml:space="preserve"> </w:t>
      </w:r>
    </w:p>
    <w:sectPr w:rsidR="006049D3" w:rsidSect="006049D3">
      <w:pgSz w:w="11906" w:h="16838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53464" w:rsidRDefault="00F53464" w:rsidP="006049D3">
      <w:r>
        <w:separator/>
      </w:r>
    </w:p>
  </w:endnote>
  <w:endnote w:type="continuationSeparator" w:id="1">
    <w:p w:rsidR="00F53464" w:rsidRDefault="00F53464" w:rsidP="006049D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黑体">
    <w:altName w:val="SimHei"/>
    <w:panose1 w:val="02010600030101010101"/>
    <w:charset w:val="86"/>
    <w:family w:val="auto"/>
    <w:pitch w:val="variable"/>
    <w:sig w:usb0="00000001" w:usb1="080E0000" w:usb2="00000010" w:usb3="00000000" w:csb0="00040000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S Gothic">
    <w:altName w:val="ＭＳ ゴシック"/>
    <w:panose1 w:val="020B0609070205080204"/>
    <w:charset w:val="80"/>
    <w:family w:val="modern"/>
    <w:notTrueType/>
    <w:pitch w:val="fixed"/>
    <w:sig w:usb0="00000001" w:usb1="08070000" w:usb2="00000010" w:usb3="00000000" w:csb0="00020000" w:csb1="00000000"/>
  </w:font>
  <w:font w:name="Microsoft JhengHei">
    <w:charset w:val="88"/>
    <w:family w:val="swiss"/>
    <w:pitch w:val="variable"/>
    <w:sig w:usb0="000002A7" w:usb1="28CF4400" w:usb2="00000016" w:usb3="00000000" w:csb0="00100009" w:csb1="00000000"/>
  </w:font>
  <w:font w:name="新宋体">
    <w:panose1 w:val="02010609030101010101"/>
    <w:charset w:val="86"/>
    <w:family w:val="modern"/>
    <w:pitch w:val="fixed"/>
    <w:sig w:usb0="00000283" w:usb1="288F0000" w:usb2="00000016" w:usb3="00000000" w:csb0="00040001" w:csb1="00000000"/>
  </w:font>
  <w:font w:name="Calibri Light"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53464" w:rsidRDefault="00F53464" w:rsidP="006049D3">
      <w:r>
        <w:separator/>
      </w:r>
    </w:p>
  </w:footnote>
  <w:footnote w:type="continuationSeparator" w:id="1">
    <w:p w:rsidR="00F53464" w:rsidRDefault="00F53464" w:rsidP="006049D3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5"/>
  <w:removePersonalInformation/>
  <w:removeDateAndTime/>
  <w:displayBackgroundShape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A05BF6"/>
    <w:rsid w:val="0000633F"/>
    <w:rsid w:val="000316C2"/>
    <w:rsid w:val="00042EEC"/>
    <w:rsid w:val="000B0B6B"/>
    <w:rsid w:val="000D5803"/>
    <w:rsid w:val="000E1E31"/>
    <w:rsid w:val="00134020"/>
    <w:rsid w:val="001B3A0B"/>
    <w:rsid w:val="001F7E0F"/>
    <w:rsid w:val="002A24B5"/>
    <w:rsid w:val="0030091C"/>
    <w:rsid w:val="003446BA"/>
    <w:rsid w:val="003F4AB3"/>
    <w:rsid w:val="004151FC"/>
    <w:rsid w:val="004376D8"/>
    <w:rsid w:val="00466F9D"/>
    <w:rsid w:val="00513315"/>
    <w:rsid w:val="005365F0"/>
    <w:rsid w:val="005C75FD"/>
    <w:rsid w:val="005D7E3D"/>
    <w:rsid w:val="005F3D92"/>
    <w:rsid w:val="006049D3"/>
    <w:rsid w:val="00692A2B"/>
    <w:rsid w:val="006D0465"/>
    <w:rsid w:val="00744193"/>
    <w:rsid w:val="007707D7"/>
    <w:rsid w:val="007F52FC"/>
    <w:rsid w:val="00834D64"/>
    <w:rsid w:val="00862D55"/>
    <w:rsid w:val="008650A7"/>
    <w:rsid w:val="00881C9F"/>
    <w:rsid w:val="008A18B2"/>
    <w:rsid w:val="008D2618"/>
    <w:rsid w:val="00902AD2"/>
    <w:rsid w:val="009B6E22"/>
    <w:rsid w:val="009F7BE2"/>
    <w:rsid w:val="00A05BF6"/>
    <w:rsid w:val="00A25799"/>
    <w:rsid w:val="00AA4714"/>
    <w:rsid w:val="00AE26B7"/>
    <w:rsid w:val="00B80F1E"/>
    <w:rsid w:val="00BA1310"/>
    <w:rsid w:val="00BA75DD"/>
    <w:rsid w:val="00C0039A"/>
    <w:rsid w:val="00C02FC6"/>
    <w:rsid w:val="00C54488"/>
    <w:rsid w:val="00C9704A"/>
    <w:rsid w:val="00CC08E9"/>
    <w:rsid w:val="00EA1F39"/>
    <w:rsid w:val="00EA29C8"/>
    <w:rsid w:val="00F53464"/>
    <w:rsid w:val="00F9330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05BF6"/>
    <w:pPr>
      <w:kinsoku w:val="0"/>
      <w:autoSpaceDE w:val="0"/>
      <w:autoSpaceDN w:val="0"/>
      <w:adjustRightInd w:val="0"/>
      <w:snapToGrid w:val="0"/>
      <w:textAlignment w:val="baseline"/>
    </w:pPr>
    <w:rPr>
      <w:rFonts w:ascii="Arial" w:eastAsia="Arial" w:hAnsi="Arial" w:cs="Arial"/>
      <w:snapToGrid w:val="0"/>
      <w:color w:val="000000"/>
      <w:kern w:val="0"/>
      <w:szCs w:val="21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Normal1">
    <w:name w:val="Normal_1"/>
    <w:qFormat/>
    <w:rsid w:val="00A05BF6"/>
    <w:pPr>
      <w:widowControl w:val="0"/>
      <w:jc w:val="both"/>
    </w:pPr>
    <w:rPr>
      <w:rFonts w:ascii="Calibri" w:eastAsia="宋体" w:hAnsi="Calibri" w:cs="宋体"/>
    </w:rPr>
  </w:style>
  <w:style w:type="paragraph" w:styleId="a3">
    <w:name w:val="footer"/>
    <w:basedOn w:val="a"/>
    <w:link w:val="Char"/>
    <w:uiPriority w:val="99"/>
    <w:unhideWhenUsed/>
    <w:rsid w:val="00A05BF6"/>
    <w:pPr>
      <w:tabs>
        <w:tab w:val="center" w:pos="4153"/>
        <w:tab w:val="right" w:pos="8306"/>
      </w:tabs>
    </w:pPr>
    <w:rPr>
      <w:sz w:val="18"/>
      <w:szCs w:val="18"/>
    </w:rPr>
  </w:style>
  <w:style w:type="character" w:customStyle="1" w:styleId="Char">
    <w:name w:val="页脚 Char"/>
    <w:basedOn w:val="a0"/>
    <w:link w:val="a3"/>
    <w:uiPriority w:val="99"/>
    <w:rsid w:val="00A05BF6"/>
    <w:rPr>
      <w:rFonts w:ascii="Arial" w:eastAsia="Arial" w:hAnsi="Arial" w:cs="Arial"/>
      <w:snapToGrid w:val="0"/>
      <w:color w:val="000000"/>
      <w:kern w:val="0"/>
      <w:sz w:val="18"/>
      <w:szCs w:val="18"/>
      <w:lang w:eastAsia="en-US"/>
    </w:rPr>
  </w:style>
  <w:style w:type="paragraph" w:styleId="a4">
    <w:name w:val="Normal (Web)"/>
    <w:basedOn w:val="a"/>
    <w:uiPriority w:val="99"/>
    <w:semiHidden/>
    <w:unhideWhenUsed/>
    <w:rsid w:val="00A05BF6"/>
    <w:rPr>
      <w:rFonts w:ascii="Times New Roman" w:hAnsi="Times New Roman" w:cs="Times New Roman"/>
      <w:sz w:val="24"/>
      <w:szCs w:val="24"/>
    </w:rPr>
  </w:style>
  <w:style w:type="paragraph" w:styleId="a5">
    <w:name w:val="header"/>
    <w:basedOn w:val="a"/>
    <w:link w:val="Char0"/>
    <w:uiPriority w:val="99"/>
    <w:unhideWhenUsed/>
    <w:rsid w:val="00513315"/>
    <w:pPr>
      <w:pBdr>
        <w:bottom w:val="single" w:sz="6" w:space="1" w:color="auto"/>
      </w:pBdr>
      <w:tabs>
        <w:tab w:val="center" w:pos="4513"/>
        <w:tab w:val="right" w:pos="9026"/>
      </w:tabs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5"/>
    <w:uiPriority w:val="99"/>
    <w:rsid w:val="00513315"/>
    <w:rPr>
      <w:rFonts w:ascii="Arial" w:eastAsia="Arial" w:hAnsi="Arial" w:cs="Arial"/>
      <w:snapToGrid w:val="0"/>
      <w:color w:val="000000"/>
      <w:kern w:val="0"/>
      <w:sz w:val="18"/>
      <w:szCs w:val="18"/>
      <w:lang w:eastAsia="en-US"/>
    </w:rPr>
  </w:style>
  <w:style w:type="paragraph" w:styleId="a6">
    <w:name w:val="Balloon Text"/>
    <w:basedOn w:val="a"/>
    <w:link w:val="Char1"/>
    <w:uiPriority w:val="99"/>
    <w:semiHidden/>
    <w:unhideWhenUsed/>
    <w:rsid w:val="00B80F1E"/>
    <w:rPr>
      <w:sz w:val="18"/>
      <w:szCs w:val="18"/>
    </w:rPr>
  </w:style>
  <w:style w:type="character" w:customStyle="1" w:styleId="Char1">
    <w:name w:val="批注框文本 Char"/>
    <w:basedOn w:val="a0"/>
    <w:link w:val="a6"/>
    <w:uiPriority w:val="99"/>
    <w:semiHidden/>
    <w:rsid w:val="00B80F1E"/>
    <w:rPr>
      <w:rFonts w:ascii="Arial" w:eastAsia="Arial" w:hAnsi="Arial" w:cs="Arial"/>
      <w:snapToGrid w:val="0"/>
      <w:color w:val="000000"/>
      <w:kern w:val="0"/>
      <w:sz w:val="18"/>
      <w:szCs w:val="18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1.wmf"/><Relationship Id="rId26" Type="http://schemas.openxmlformats.org/officeDocument/2006/relationships/image" Target="media/image16.png"/><Relationship Id="rId39" Type="http://schemas.openxmlformats.org/officeDocument/2006/relationships/image" Target="media/image29.png"/><Relationship Id="rId3" Type="http://schemas.openxmlformats.org/officeDocument/2006/relationships/webSettings" Target="webSettings.xml"/><Relationship Id="rId21" Type="http://schemas.openxmlformats.org/officeDocument/2006/relationships/oleObject" Target="embeddings/oleObject4.bin"/><Relationship Id="rId34" Type="http://schemas.openxmlformats.org/officeDocument/2006/relationships/image" Target="media/image24.png"/><Relationship Id="rId42" Type="http://schemas.openxmlformats.org/officeDocument/2006/relationships/image" Target="media/image32.png"/><Relationship Id="rId47" Type="http://schemas.openxmlformats.org/officeDocument/2006/relationships/image" Target="media/image37.png"/><Relationship Id="rId50" Type="http://schemas.openxmlformats.org/officeDocument/2006/relationships/fontTable" Target="fontTable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oleObject" Target="embeddings/oleObject2.bin"/><Relationship Id="rId25" Type="http://schemas.openxmlformats.org/officeDocument/2006/relationships/image" Target="media/image15.wmf"/><Relationship Id="rId33" Type="http://schemas.openxmlformats.org/officeDocument/2006/relationships/image" Target="media/image23.png"/><Relationship Id="rId38" Type="http://schemas.openxmlformats.org/officeDocument/2006/relationships/image" Target="media/image28.png"/><Relationship Id="rId46" Type="http://schemas.openxmlformats.org/officeDocument/2006/relationships/image" Target="media/image36.png"/><Relationship Id="rId2" Type="http://schemas.openxmlformats.org/officeDocument/2006/relationships/settings" Target="settings.xml"/><Relationship Id="rId16" Type="http://schemas.openxmlformats.org/officeDocument/2006/relationships/image" Target="media/image10.wmf"/><Relationship Id="rId20" Type="http://schemas.openxmlformats.org/officeDocument/2006/relationships/image" Target="media/image12.wmf"/><Relationship Id="rId29" Type="http://schemas.openxmlformats.org/officeDocument/2006/relationships/image" Target="media/image19.png"/><Relationship Id="rId41" Type="http://schemas.openxmlformats.org/officeDocument/2006/relationships/image" Target="media/image31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4.png"/><Relationship Id="rId32" Type="http://schemas.openxmlformats.org/officeDocument/2006/relationships/image" Target="media/image22.png"/><Relationship Id="rId37" Type="http://schemas.openxmlformats.org/officeDocument/2006/relationships/image" Target="media/image27.png"/><Relationship Id="rId40" Type="http://schemas.openxmlformats.org/officeDocument/2006/relationships/image" Target="media/image30.png"/><Relationship Id="rId45" Type="http://schemas.openxmlformats.org/officeDocument/2006/relationships/image" Target="media/image35.png"/><Relationship Id="rId5" Type="http://schemas.openxmlformats.org/officeDocument/2006/relationships/endnotes" Target="endnotes.xml"/><Relationship Id="rId15" Type="http://schemas.openxmlformats.org/officeDocument/2006/relationships/oleObject" Target="embeddings/oleObject1.bin"/><Relationship Id="rId23" Type="http://schemas.openxmlformats.org/officeDocument/2006/relationships/oleObject" Target="embeddings/oleObject5.bin"/><Relationship Id="rId28" Type="http://schemas.openxmlformats.org/officeDocument/2006/relationships/image" Target="media/image18.png"/><Relationship Id="rId36" Type="http://schemas.openxmlformats.org/officeDocument/2006/relationships/image" Target="media/image26.png"/><Relationship Id="rId49" Type="http://schemas.openxmlformats.org/officeDocument/2006/relationships/image" Target="media/image39.png"/><Relationship Id="rId10" Type="http://schemas.openxmlformats.org/officeDocument/2006/relationships/image" Target="media/image5.png"/><Relationship Id="rId19" Type="http://schemas.openxmlformats.org/officeDocument/2006/relationships/oleObject" Target="embeddings/oleObject3.bin"/><Relationship Id="rId31" Type="http://schemas.openxmlformats.org/officeDocument/2006/relationships/image" Target="media/image21.png"/><Relationship Id="rId44" Type="http://schemas.openxmlformats.org/officeDocument/2006/relationships/image" Target="media/image34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wmf"/><Relationship Id="rId22" Type="http://schemas.openxmlformats.org/officeDocument/2006/relationships/image" Target="media/image13.wmf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image" Target="media/image25.png"/><Relationship Id="rId43" Type="http://schemas.openxmlformats.org/officeDocument/2006/relationships/image" Target="media/image33.png"/><Relationship Id="rId48" Type="http://schemas.openxmlformats.org/officeDocument/2006/relationships/image" Target="media/image38.png"/><Relationship Id="rId8" Type="http://schemas.openxmlformats.org/officeDocument/2006/relationships/image" Target="media/image3.png"/><Relationship Id="rId51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829</Words>
  <Characters>4726</Characters>
  <Application>Microsoft Office Word</Application>
  <DocSecurity>0</DocSecurity>
  <Lines>39</Lines>
  <Paragraphs>11</Paragraphs>
  <ScaleCrop>false</ScaleCrop>
  <Company/>
  <LinksUpToDate>false</LinksUpToDate>
  <CharactersWithSpaces>5544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2023-04-21T11:58:00Z</dcterms:created>
  <dcterms:modified xsi:type="dcterms:W3CDTF">2023-04-21T11:58:00Z</dcterms:modified>
</cp:coreProperties>
</file>