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eastAsiaTheme="minorEastAsia"/>
          <w:b/>
          <w:sz w:val="32"/>
          <w:szCs w:val="32"/>
        </w:rPr>
      </w:pPr>
      <w:r>
        <w:rPr>
          <w:rFonts w:eastAsiaTheme="minorEastAsia"/>
          <w:b/>
          <w:sz w:val="32"/>
          <w:szCs w:val="32"/>
        </w:rPr>
        <w:drawing>
          <wp:anchor distT="0" distB="0" distL="114300" distR="114300" simplePos="0" relativeHeight="251658240" behindDoc="0" locked="0" layoutInCell="1" allowOverlap="1">
            <wp:simplePos x="0" y="0"/>
            <wp:positionH relativeFrom="page">
              <wp:posOffset>11430000</wp:posOffset>
            </wp:positionH>
            <wp:positionV relativeFrom="topMargin">
              <wp:posOffset>11188700</wp:posOffset>
            </wp:positionV>
            <wp:extent cx="419100" cy="254000"/>
            <wp:effectExtent l="0" t="0" r="0" b="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4"/>
                    <a:stretch>
                      <a:fillRect/>
                    </a:stretch>
                  </pic:blipFill>
                  <pic:spPr>
                    <a:xfrm>
                      <a:off x="0" y="0"/>
                      <a:ext cx="419100" cy="254000"/>
                    </a:xfrm>
                    <a:prstGeom prst="rect">
                      <a:avLst/>
                    </a:prstGeom>
                  </pic:spPr>
                </pic:pic>
              </a:graphicData>
            </a:graphic>
          </wp:anchor>
        </w:drawing>
      </w:r>
      <w:r>
        <w:rPr>
          <w:rFonts w:eastAsiaTheme="minorEastAsia"/>
          <w:b/>
          <w:sz w:val="32"/>
          <w:szCs w:val="32"/>
        </w:rPr>
        <w:t>2022-2023学年第九年级期中考试化学试卷</w:t>
      </w:r>
    </w:p>
    <w:p>
      <w:pPr>
        <w:spacing w:line="288" w:lineRule="auto"/>
        <w:jc w:val="center"/>
        <w:rPr>
          <w:rFonts w:eastAsiaTheme="minorEastAsia"/>
          <w:b/>
          <w:sz w:val="24"/>
          <w:szCs w:val="24"/>
        </w:rPr>
      </w:pPr>
      <w:r>
        <w:rPr>
          <w:rFonts w:eastAsiaTheme="minorEastAsia"/>
          <w:b/>
          <w:sz w:val="24"/>
          <w:szCs w:val="24"/>
        </w:rPr>
        <w:t>(时间：120分钟 总分：100分)</w:t>
      </w:r>
    </w:p>
    <w:p>
      <w:pPr>
        <w:spacing w:line="288" w:lineRule="auto"/>
        <w:jc w:val="left"/>
        <w:rPr>
          <w:rFonts w:eastAsiaTheme="minorEastAsia"/>
          <w:b/>
          <w:sz w:val="24"/>
          <w:szCs w:val="24"/>
        </w:rPr>
      </w:pPr>
      <w:r>
        <w:rPr>
          <w:rFonts w:eastAsiaTheme="minorEastAsia"/>
          <w:b/>
          <w:sz w:val="24"/>
          <w:szCs w:val="24"/>
        </w:rPr>
        <w:t>可能用到的相对原子质量：C-12  H-1  O-16  Na-23  C1-35.5</w:t>
      </w:r>
    </w:p>
    <w:p>
      <w:pPr>
        <w:spacing w:line="288" w:lineRule="auto"/>
        <w:jc w:val="left"/>
        <w:rPr>
          <w:rFonts w:eastAsiaTheme="minorEastAsia"/>
          <w:b/>
          <w:sz w:val="24"/>
          <w:szCs w:val="24"/>
        </w:rPr>
      </w:pPr>
      <w:r>
        <w:rPr>
          <w:rFonts w:eastAsiaTheme="minorEastAsia"/>
          <w:b/>
          <w:sz w:val="24"/>
          <w:szCs w:val="24"/>
        </w:rPr>
        <w:t>一、选择题(1-10题，每题1分，11-25题，每题2分，共40分)</w:t>
      </w:r>
    </w:p>
    <w:p>
      <w:pPr>
        <w:spacing w:line="288" w:lineRule="auto"/>
        <w:jc w:val="left"/>
        <w:rPr>
          <w:rFonts w:eastAsiaTheme="minorEastAsia"/>
        </w:rPr>
      </w:pPr>
      <w:r>
        <w:rPr>
          <w:rFonts w:eastAsiaTheme="minorEastAsia"/>
        </w:rPr>
        <w:t>1. 王爷爷家中收藏了一件清末的铝制佛像，至今仍保存十分完好。该佛像未锈蚀的主要原因是</w:t>
      </w:r>
    </w:p>
    <w:p>
      <w:pPr>
        <w:spacing w:line="288" w:lineRule="auto"/>
        <w:jc w:val="left"/>
        <w:rPr>
          <w:rFonts w:eastAsiaTheme="minorEastAsia"/>
        </w:rPr>
      </w:pPr>
      <w:r>
        <w:rPr>
          <w:rFonts w:eastAsiaTheme="minorEastAsia"/>
        </w:rPr>
        <w:t>A. 铝不易发生化学反应        B. 铝的氯化物容易发生化学反应</w:t>
      </w:r>
    </w:p>
    <w:p>
      <w:pPr>
        <w:spacing w:line="288" w:lineRule="auto"/>
        <w:jc w:val="left"/>
        <w:rPr>
          <w:rFonts w:eastAsiaTheme="minorEastAsia"/>
        </w:rPr>
      </w:pPr>
      <w:r>
        <w:rPr>
          <w:rFonts w:eastAsiaTheme="minorEastAsia"/>
        </w:rPr>
        <w:t>C. 铝不易被氧                D. 铝易被氧化，但氧化铝具有保护内部铝的作用</w:t>
      </w:r>
    </w:p>
    <w:p>
      <w:pPr>
        <w:spacing w:line="288" w:lineRule="auto"/>
        <w:jc w:val="left"/>
        <w:rPr>
          <w:rFonts w:eastAsiaTheme="minorEastAsia"/>
        </w:rPr>
      </w:pPr>
      <w:r>
        <w:rPr>
          <w:rFonts w:eastAsiaTheme="minorEastAsia"/>
        </w:rPr>
        <w:t>2. 下列物质不属于溶液的是</w:t>
      </w:r>
    </w:p>
    <w:p>
      <w:pPr>
        <w:spacing w:line="288" w:lineRule="auto"/>
        <w:jc w:val="left"/>
        <w:rPr>
          <w:rFonts w:eastAsiaTheme="minorEastAsia"/>
        </w:rPr>
      </w:pPr>
      <w:r>
        <w:rPr>
          <w:rFonts w:eastAsiaTheme="minorEastAsia"/>
        </w:rPr>
        <w:t>A. 碘酒      B. 矿泉水      C. 白醋        D. 蒸馏水</w:t>
      </w:r>
    </w:p>
    <w:p>
      <w:pPr>
        <w:spacing w:line="288" w:lineRule="auto"/>
        <w:jc w:val="left"/>
        <w:rPr>
          <w:rFonts w:eastAsiaTheme="minorEastAsia"/>
        </w:rPr>
      </w:pPr>
      <w:r>
        <w:rPr>
          <w:rFonts w:eastAsiaTheme="minorEastAsia"/>
        </w:rPr>
        <w:t>3. 氢氧化钠溶液和氨水都能使酚酞溶液变红，其原因是二者的溶液中均含有一种相同的粒子是</w:t>
      </w:r>
    </w:p>
    <w:p>
      <w:pPr>
        <w:spacing w:line="288" w:lineRule="auto"/>
        <w:jc w:val="left"/>
        <w:rPr>
          <w:rFonts w:eastAsiaTheme="minorEastAsia"/>
        </w:rPr>
      </w:pPr>
      <w:r>
        <w:rPr>
          <w:rFonts w:eastAsiaTheme="minorEastAsia"/>
        </w:rPr>
        <w:t>A. H</w:t>
      </w:r>
      <w:r>
        <w:rPr>
          <w:rFonts w:eastAsiaTheme="minorEastAsia"/>
          <w:vertAlign w:val="superscript"/>
        </w:rPr>
        <w:t>+</w:t>
      </w:r>
      <w:r>
        <w:rPr>
          <w:rFonts w:eastAsiaTheme="minorEastAsia"/>
        </w:rPr>
        <w:t xml:space="preserve">       B. OH</w:t>
      </w:r>
      <w:r>
        <w:rPr>
          <w:rFonts w:eastAsiaTheme="minorEastAsia"/>
          <w:vertAlign w:val="superscript"/>
        </w:rPr>
        <w:t>-</w:t>
      </w:r>
      <w:r>
        <w:rPr>
          <w:rFonts w:eastAsiaTheme="minorEastAsia"/>
        </w:rPr>
        <w:t xml:space="preserve">           C. H</w:t>
      </w:r>
      <w:r>
        <w:rPr>
          <w:rFonts w:eastAsiaTheme="minorEastAsia"/>
          <w:vertAlign w:val="subscript"/>
        </w:rPr>
        <w:t>2</w:t>
      </w:r>
      <w:r>
        <w:rPr>
          <w:rFonts w:eastAsiaTheme="minorEastAsia"/>
        </w:rPr>
        <w:t>O          D. H</w:t>
      </w:r>
    </w:p>
    <w:p>
      <w:pPr>
        <w:spacing w:line="288" w:lineRule="auto"/>
        <w:jc w:val="left"/>
        <w:rPr>
          <w:rFonts w:eastAsiaTheme="minorEastAsia"/>
        </w:rPr>
      </w:pPr>
      <w:r>
        <w:rPr>
          <w:rFonts w:eastAsiaTheme="minorEastAsia"/>
        </w:rPr>
        <w:t>4. 社会即课堂，生活即教育。一蔬一饭，即是生活。我校科技周活动举行自制发酵食品大比拼。为了快速发好面团，做出松软好吃的馒头，酵母和小苏打等发酵剂必不可少，其中小苏打的化学式为</w:t>
      </w:r>
    </w:p>
    <w:p>
      <w:pPr>
        <w:spacing w:line="288" w:lineRule="auto"/>
        <w:jc w:val="left"/>
        <w:rPr>
          <w:rFonts w:eastAsiaTheme="minorEastAsia"/>
        </w:rPr>
      </w:pPr>
      <w:r>
        <w:rPr>
          <w:rFonts w:eastAsiaTheme="minorEastAsia"/>
        </w:rPr>
        <w:t>A.</w:t>
      </w:r>
      <w:r>
        <w:rPr>
          <w:rFonts w:eastAsiaTheme="minorEastAsia"/>
          <w:position w:val="-12"/>
        </w:rPr>
        <w:object>
          <v:shape id="_x0000_i1025" o:spt="75" alt="eqIdfc7fb91239761d6f51612a6e5b9dfe39" type="#_x0000_t75" style="height:18.15pt;width:42.5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eastAsiaTheme="minorEastAsia"/>
        </w:rPr>
        <w:t xml:space="preserve">      B.NaHCO</w:t>
      </w:r>
      <w:r>
        <w:rPr>
          <w:rFonts w:eastAsiaTheme="minorEastAsia"/>
          <w:vertAlign w:val="subscript"/>
        </w:rPr>
        <w:t>3</w:t>
      </w:r>
      <w:r>
        <w:rPr>
          <w:rFonts w:eastAsiaTheme="minorEastAsia"/>
        </w:rPr>
        <w:t xml:space="preserve">  C. NaOH          D. NaCl</w:t>
      </w:r>
    </w:p>
    <w:p>
      <w:pPr>
        <w:spacing w:line="288" w:lineRule="auto"/>
        <w:jc w:val="left"/>
        <w:rPr>
          <w:rFonts w:eastAsiaTheme="minorEastAsia"/>
        </w:rPr>
      </w:pPr>
      <w:r>
        <w:rPr>
          <w:rFonts w:eastAsiaTheme="minorEastAsia"/>
        </w:rPr>
        <w:t>5. 下列食物中，胃酸过多的人空腹时最适宜食用的是</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1662"/>
        <w:gridCol w:w="1663"/>
        <w:gridCol w:w="1663"/>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45" w:type="dxa"/>
          </w:tcPr>
          <w:p>
            <w:pPr>
              <w:spacing w:line="288" w:lineRule="auto"/>
              <w:jc w:val="left"/>
              <w:rPr>
                <w:rFonts w:eastAsiaTheme="minorEastAsia"/>
              </w:rPr>
            </w:pPr>
            <w:r>
              <w:rPr>
                <w:rFonts w:eastAsiaTheme="minorEastAsia"/>
              </w:rPr>
              <w:t>食物</w:t>
            </w:r>
          </w:p>
        </w:tc>
        <w:tc>
          <w:tcPr>
            <w:tcW w:w="1662" w:type="dxa"/>
          </w:tcPr>
          <w:p>
            <w:pPr>
              <w:spacing w:line="288" w:lineRule="auto"/>
              <w:jc w:val="left"/>
              <w:rPr>
                <w:rFonts w:eastAsiaTheme="minorEastAsia"/>
              </w:rPr>
            </w:pPr>
            <w:r>
              <w:rPr>
                <w:rFonts w:eastAsiaTheme="minorEastAsia"/>
              </w:rPr>
              <w:t>橘子汁</w:t>
            </w:r>
          </w:p>
        </w:tc>
        <w:tc>
          <w:tcPr>
            <w:tcW w:w="1663" w:type="dxa"/>
          </w:tcPr>
          <w:p>
            <w:pPr>
              <w:spacing w:line="288" w:lineRule="auto"/>
              <w:jc w:val="left"/>
              <w:rPr>
                <w:rFonts w:eastAsiaTheme="minorEastAsia"/>
              </w:rPr>
            </w:pPr>
            <w:r>
              <w:rPr>
                <w:rFonts w:eastAsiaTheme="minorEastAsia"/>
              </w:rPr>
              <w:t>葡萄汁</w:t>
            </w:r>
          </w:p>
        </w:tc>
        <w:tc>
          <w:tcPr>
            <w:tcW w:w="1663" w:type="dxa"/>
          </w:tcPr>
          <w:p>
            <w:pPr>
              <w:spacing w:line="288" w:lineRule="auto"/>
              <w:jc w:val="left"/>
              <w:rPr>
                <w:rFonts w:eastAsiaTheme="minorEastAsia"/>
              </w:rPr>
            </w:pPr>
            <w:r>
              <w:rPr>
                <w:rFonts w:eastAsiaTheme="minorEastAsia"/>
              </w:rPr>
              <w:t>西瓜汁</w:t>
            </w:r>
          </w:p>
        </w:tc>
        <w:tc>
          <w:tcPr>
            <w:tcW w:w="1663" w:type="dxa"/>
          </w:tcPr>
          <w:p>
            <w:pPr>
              <w:spacing w:line="288" w:lineRule="auto"/>
              <w:jc w:val="left"/>
              <w:rPr>
                <w:rFonts w:eastAsiaTheme="minorEastAsia"/>
              </w:rPr>
            </w:pPr>
            <w:r>
              <w:rPr>
                <w:rFonts w:eastAsiaTheme="minorEastAsia"/>
              </w:rPr>
              <w:t>玉米粥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45" w:type="dxa"/>
          </w:tcPr>
          <w:p>
            <w:pPr>
              <w:spacing w:line="288" w:lineRule="auto"/>
              <w:jc w:val="left"/>
              <w:rPr>
                <w:rFonts w:eastAsiaTheme="minorEastAsia"/>
              </w:rPr>
            </w:pPr>
            <w:r>
              <w:rPr>
                <w:rFonts w:eastAsiaTheme="minorEastAsia"/>
              </w:rPr>
              <w:t>pH</w:t>
            </w:r>
          </w:p>
        </w:tc>
        <w:tc>
          <w:tcPr>
            <w:tcW w:w="1662" w:type="dxa"/>
          </w:tcPr>
          <w:p>
            <w:pPr>
              <w:spacing w:line="288" w:lineRule="auto"/>
              <w:jc w:val="left"/>
              <w:rPr>
                <w:rFonts w:eastAsiaTheme="minorEastAsia"/>
              </w:rPr>
            </w:pPr>
            <w:r>
              <w:rPr>
                <w:rFonts w:eastAsiaTheme="minorEastAsia"/>
              </w:rPr>
              <w:t>3.4-3.8</w:t>
            </w:r>
          </w:p>
        </w:tc>
        <w:tc>
          <w:tcPr>
            <w:tcW w:w="1663" w:type="dxa"/>
          </w:tcPr>
          <w:p>
            <w:pPr>
              <w:spacing w:line="288" w:lineRule="auto"/>
              <w:jc w:val="left"/>
              <w:rPr>
                <w:rFonts w:eastAsiaTheme="minorEastAsia"/>
              </w:rPr>
            </w:pPr>
            <w:r>
              <w:rPr>
                <w:rFonts w:eastAsiaTheme="minorEastAsia"/>
              </w:rPr>
              <w:t>3.6-4.5</w:t>
            </w:r>
          </w:p>
        </w:tc>
        <w:tc>
          <w:tcPr>
            <w:tcW w:w="1663" w:type="dxa"/>
          </w:tcPr>
          <w:p>
            <w:pPr>
              <w:spacing w:line="288" w:lineRule="auto"/>
              <w:jc w:val="left"/>
              <w:rPr>
                <w:rFonts w:eastAsiaTheme="minorEastAsia"/>
              </w:rPr>
            </w:pPr>
            <w:r>
              <w:rPr>
                <w:rFonts w:eastAsiaTheme="minorEastAsia"/>
              </w:rPr>
              <w:t>5.6-6.1</w:t>
            </w:r>
          </w:p>
        </w:tc>
        <w:tc>
          <w:tcPr>
            <w:tcW w:w="1663" w:type="dxa"/>
          </w:tcPr>
          <w:p>
            <w:pPr>
              <w:spacing w:line="288" w:lineRule="auto"/>
              <w:jc w:val="left"/>
              <w:rPr>
                <w:rFonts w:eastAsiaTheme="minorEastAsia"/>
              </w:rPr>
            </w:pPr>
            <w:r>
              <w:rPr>
                <w:rFonts w:eastAsiaTheme="minorEastAsia"/>
              </w:rPr>
              <w:t>6.8-8.0</w:t>
            </w:r>
          </w:p>
        </w:tc>
      </w:tr>
    </w:tbl>
    <w:p>
      <w:pPr>
        <w:spacing w:line="288" w:lineRule="auto"/>
        <w:jc w:val="left"/>
        <w:rPr>
          <w:rFonts w:eastAsiaTheme="minorEastAsia"/>
        </w:rPr>
      </w:pPr>
      <w:r>
        <w:rPr>
          <w:rFonts w:eastAsiaTheme="minorEastAsia"/>
        </w:rPr>
        <w:t>A. 橘子汁      B. 葡萄汁       C. 西瓜汁    D. 玉米粥</w:t>
      </w:r>
    </w:p>
    <w:p>
      <w:pPr>
        <w:spacing w:line="288" w:lineRule="auto"/>
        <w:jc w:val="left"/>
        <w:rPr>
          <w:rFonts w:eastAsiaTheme="minorEastAsia"/>
        </w:rPr>
      </w:pPr>
      <w:r>
        <w:rPr>
          <w:rFonts w:eastAsiaTheme="minorEastAsia"/>
        </w:rPr>
        <w:t>6. 小明发现自家农田里的作物叶色发黄，茎杆软弱容易倒伏，他该施用下列哪种化肥</w:t>
      </w:r>
    </w:p>
    <w:p>
      <w:pPr>
        <w:spacing w:line="288" w:lineRule="auto"/>
        <w:jc w:val="left"/>
        <w:rPr>
          <w:rFonts w:eastAsiaTheme="minorEastAsia"/>
        </w:rPr>
      </w:pPr>
      <w:r>
        <w:rPr>
          <w:rFonts w:eastAsiaTheme="minorEastAsia"/>
        </w:rPr>
        <w:t>A.KNO</w:t>
      </w:r>
      <w:r>
        <w:rPr>
          <w:rFonts w:eastAsiaTheme="minorEastAsia"/>
          <w:vertAlign w:val="subscript"/>
        </w:rPr>
        <w:t>3</w:t>
      </w:r>
      <w:r>
        <w:rPr>
          <w:rFonts w:eastAsiaTheme="minorEastAsia"/>
        </w:rPr>
        <w:t xml:space="preserve">     B.CO(NH</w:t>
      </w:r>
      <w:r>
        <w:rPr>
          <w:rFonts w:eastAsiaTheme="minorEastAsia"/>
          <w:vertAlign w:val="subscript"/>
        </w:rPr>
        <w:t>2</w:t>
      </w:r>
      <w:r>
        <w:rPr>
          <w:rFonts w:eastAsiaTheme="minorEastAsia"/>
        </w:rPr>
        <w:t>)</w:t>
      </w:r>
      <w:r>
        <w:rPr>
          <w:rFonts w:eastAsiaTheme="minorEastAsia"/>
          <w:vertAlign w:val="subscript"/>
        </w:rPr>
        <w:t>2</w:t>
      </w:r>
      <w:r>
        <w:rPr>
          <w:rFonts w:eastAsiaTheme="minorEastAsia"/>
        </w:rPr>
        <w:t xml:space="preserve">   C.K</w:t>
      </w:r>
      <w:r>
        <w:rPr>
          <w:rFonts w:eastAsiaTheme="minorEastAsia"/>
          <w:vertAlign w:val="subscript"/>
        </w:rPr>
        <w:t>2</w:t>
      </w:r>
      <w:r>
        <w:rPr>
          <w:rFonts w:eastAsiaTheme="minorEastAsia"/>
        </w:rPr>
        <w:t>CO</w:t>
      </w:r>
      <w:r>
        <w:rPr>
          <w:rFonts w:eastAsiaTheme="minorEastAsia"/>
          <w:vertAlign w:val="subscript"/>
        </w:rPr>
        <w:t>3</w:t>
      </w:r>
      <w:r>
        <w:rPr>
          <w:rFonts w:eastAsiaTheme="minorEastAsia"/>
        </w:rPr>
        <w:t xml:space="preserve">    D.Ca</w:t>
      </w:r>
      <w:r>
        <w:rPr>
          <w:rFonts w:eastAsiaTheme="minorEastAsia"/>
          <w:vertAlign w:val="subscript"/>
        </w:rPr>
        <w:t>3</w:t>
      </w:r>
      <w:r>
        <w:rPr>
          <w:rFonts w:eastAsiaTheme="minorEastAsia"/>
        </w:rPr>
        <w:t>(PO</w:t>
      </w:r>
      <w:r>
        <w:rPr>
          <w:rFonts w:eastAsiaTheme="minorEastAsia"/>
          <w:vertAlign w:val="subscript"/>
        </w:rPr>
        <w:t>4</w:t>
      </w:r>
      <w:r>
        <w:rPr>
          <w:rFonts w:eastAsiaTheme="minorEastAsia"/>
        </w:rPr>
        <w:t>)</w:t>
      </w:r>
      <w:r>
        <w:rPr>
          <w:rFonts w:eastAsiaTheme="minorEastAsia"/>
          <w:vertAlign w:val="subscript"/>
        </w:rPr>
        <w:t>2</w:t>
      </w:r>
    </w:p>
    <w:p>
      <w:pPr>
        <w:spacing w:line="288" w:lineRule="auto"/>
        <w:jc w:val="left"/>
        <w:rPr>
          <w:rFonts w:eastAsiaTheme="minorEastAsia"/>
        </w:rPr>
      </w:pPr>
      <w:r>
        <w:rPr>
          <w:rFonts w:eastAsiaTheme="minorEastAsia"/>
        </w:rPr>
        <w:t>7. 下列关于盐酸的描述，错误的是</w:t>
      </w:r>
    </w:p>
    <w:p>
      <w:pPr>
        <w:spacing w:line="288" w:lineRule="auto"/>
        <w:jc w:val="left"/>
        <w:rPr>
          <w:rFonts w:eastAsiaTheme="minorEastAsia"/>
        </w:rPr>
      </w:pPr>
      <w:r>
        <w:rPr>
          <w:rFonts w:eastAsiaTheme="minorEastAsia"/>
        </w:rPr>
        <w:t>A. 浓盐酸有刺激性气味          B. 盐酸具有强烈的吸水性</w:t>
      </w:r>
    </w:p>
    <w:p>
      <w:pPr>
        <w:spacing w:line="288" w:lineRule="auto"/>
        <w:jc w:val="left"/>
        <w:rPr>
          <w:rFonts w:eastAsiaTheme="minorEastAsia"/>
        </w:rPr>
      </w:pPr>
      <w:r>
        <w:rPr>
          <w:rFonts w:eastAsiaTheme="minorEastAsia"/>
        </w:rPr>
        <w:t>C. 盐酸是氯化氢气体的水溶液    D. 打开装有浓盐酸的试剂瓶，瓶口处有白雾</w:t>
      </w:r>
    </w:p>
    <w:p>
      <w:pPr>
        <w:spacing w:line="288" w:lineRule="auto"/>
        <w:jc w:val="left"/>
        <w:rPr>
          <w:rFonts w:eastAsiaTheme="minorEastAsia"/>
        </w:rPr>
      </w:pPr>
      <w:r>
        <w:rPr>
          <w:rFonts w:eastAsiaTheme="minorEastAsia"/>
        </w:rPr>
        <w:t>8. 生活中的许多日常用品应用了物质的属性，以下说法不正确的是</w:t>
      </w:r>
    </w:p>
    <w:p>
      <w:pPr>
        <w:spacing w:line="288" w:lineRule="auto"/>
        <w:jc w:val="left"/>
        <w:rPr>
          <w:rFonts w:eastAsiaTheme="minorEastAsia"/>
        </w:rPr>
      </w:pPr>
      <w:r>
        <w:rPr>
          <w:rFonts w:eastAsiaTheme="minorEastAsia"/>
        </w:rPr>
        <w:t>A. 冰箱的门吸应用了磁铁的磁性</w:t>
      </w:r>
    </w:p>
    <w:p>
      <w:pPr>
        <w:spacing w:line="288" w:lineRule="auto"/>
        <w:jc w:val="left"/>
        <w:rPr>
          <w:rFonts w:eastAsiaTheme="minorEastAsia"/>
        </w:rPr>
      </w:pPr>
      <w:r>
        <w:rPr>
          <w:rFonts w:eastAsiaTheme="minorEastAsia"/>
        </w:rPr>
        <w:t>B. 不锈钢制作餐具利用了它的抗腐蚀性</w:t>
      </w:r>
    </w:p>
    <w:p>
      <w:pPr>
        <w:spacing w:line="288" w:lineRule="auto"/>
        <w:jc w:val="left"/>
        <w:rPr>
          <w:rFonts w:eastAsiaTheme="minorEastAsia"/>
        </w:rPr>
      </w:pPr>
      <w:r>
        <w:rPr>
          <w:rFonts w:eastAsiaTheme="minorEastAsia"/>
        </w:rPr>
        <w:t>C. 铜制作导线利用了它的导热性</w:t>
      </w:r>
    </w:p>
    <w:p>
      <w:pPr>
        <w:spacing w:line="288" w:lineRule="auto"/>
        <w:jc w:val="left"/>
        <w:rPr>
          <w:rFonts w:eastAsiaTheme="minorEastAsia"/>
        </w:rPr>
      </w:pPr>
      <w:r>
        <w:rPr>
          <w:rFonts w:eastAsiaTheme="minorEastAsia"/>
        </w:rPr>
        <w:t>D. 活性炭用于净化水利用了它的吸附性</w:t>
      </w:r>
    </w:p>
    <w:p>
      <w:pPr>
        <w:spacing w:line="288" w:lineRule="auto"/>
        <w:jc w:val="left"/>
        <w:rPr>
          <w:rFonts w:eastAsiaTheme="minorEastAsia"/>
        </w:rPr>
      </w:pPr>
      <w:r>
        <w:rPr>
          <w:rFonts w:eastAsiaTheme="minorEastAsia"/>
        </w:rPr>
        <w:t>9. 配制稀硫酸的部分操作过程如图所示，其中错误的是</w:t>
      </w:r>
    </w:p>
    <w:p>
      <w:pPr>
        <w:spacing w:line="288" w:lineRule="auto"/>
        <w:jc w:val="left"/>
        <w:rPr>
          <w:rFonts w:eastAsiaTheme="minorEastAsia"/>
        </w:rPr>
      </w:pPr>
      <w:r>
        <w:rPr>
          <w:rFonts w:eastAsiaTheme="minorEastAsia"/>
        </w:rPr>
        <w:t>A 取浓硫酸</w:t>
      </w:r>
      <w:r>
        <w:rPr>
          <w:rFonts w:eastAsiaTheme="minorEastAsia"/>
        </w:rPr>
        <w:drawing>
          <wp:inline distT="0" distB="0" distL="0" distR="0">
            <wp:extent cx="980440" cy="10280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980952" cy="1028571"/>
                    </a:xfrm>
                    <a:prstGeom prst="rect">
                      <a:avLst/>
                    </a:prstGeom>
                  </pic:spPr>
                </pic:pic>
              </a:graphicData>
            </a:graphic>
          </wp:inline>
        </w:drawing>
      </w:r>
      <w:r>
        <w:rPr>
          <w:rFonts w:eastAsiaTheme="minorEastAsia"/>
        </w:rPr>
        <w:t xml:space="preserve">         B.读取数据</w:t>
      </w:r>
      <w:r>
        <w:rPr>
          <w:rFonts w:eastAsiaTheme="minorEastAsia"/>
        </w:rPr>
        <w:drawing>
          <wp:inline distT="0" distB="0" distL="0" distR="0">
            <wp:extent cx="970915" cy="932815"/>
            <wp:effectExtent l="0" t="0" r="635"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8"/>
                    <a:stretch>
                      <a:fillRect/>
                    </a:stretch>
                  </pic:blipFill>
                  <pic:spPr>
                    <a:xfrm>
                      <a:off x="0" y="0"/>
                      <a:ext cx="971429" cy="933333"/>
                    </a:xfrm>
                    <a:prstGeom prst="rect">
                      <a:avLst/>
                    </a:prstGeom>
                  </pic:spPr>
                </pic:pic>
              </a:graphicData>
            </a:graphic>
          </wp:inline>
        </w:drawing>
      </w:r>
    </w:p>
    <w:p>
      <w:pPr>
        <w:spacing w:line="288" w:lineRule="auto"/>
        <w:jc w:val="left"/>
        <w:rPr>
          <w:rFonts w:eastAsiaTheme="minorEastAsia"/>
        </w:rPr>
      </w:pPr>
      <w:r>
        <w:rPr>
          <w:rFonts w:eastAsiaTheme="minorEastAsia"/>
        </w:rPr>
        <w:t>C.稀释</w:t>
      </w:r>
      <w:r>
        <w:rPr>
          <w:rFonts w:eastAsiaTheme="minorEastAsia"/>
        </w:rPr>
        <w:drawing>
          <wp:inline distT="0" distB="0" distL="0" distR="0">
            <wp:extent cx="1418590" cy="1028065"/>
            <wp:effectExtent l="0" t="0" r="0" b="63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9"/>
                    <a:stretch>
                      <a:fillRect/>
                    </a:stretch>
                  </pic:blipFill>
                  <pic:spPr>
                    <a:xfrm>
                      <a:off x="0" y="0"/>
                      <a:ext cx="1419048" cy="1028571"/>
                    </a:xfrm>
                    <a:prstGeom prst="rect">
                      <a:avLst/>
                    </a:prstGeom>
                  </pic:spPr>
                </pic:pic>
              </a:graphicData>
            </a:graphic>
          </wp:inline>
        </w:drawing>
      </w:r>
      <w:r>
        <w:rPr>
          <w:rFonts w:eastAsiaTheme="minorEastAsia"/>
        </w:rPr>
        <w:t xml:space="preserve"> D.装瓶</w:t>
      </w:r>
      <w:r>
        <w:rPr>
          <w:rFonts w:eastAsiaTheme="minorEastAsia"/>
        </w:rPr>
        <w:drawing>
          <wp:inline distT="0" distB="0" distL="0" distR="0">
            <wp:extent cx="799465" cy="1113790"/>
            <wp:effectExtent l="0" t="0" r="63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10"/>
                    <a:stretch>
                      <a:fillRect/>
                    </a:stretch>
                  </pic:blipFill>
                  <pic:spPr>
                    <a:xfrm>
                      <a:off x="0" y="0"/>
                      <a:ext cx="800000" cy="1114286"/>
                    </a:xfrm>
                    <a:prstGeom prst="rect">
                      <a:avLst/>
                    </a:prstGeom>
                  </pic:spPr>
                </pic:pic>
              </a:graphicData>
            </a:graphic>
          </wp:inline>
        </w:drawing>
      </w:r>
    </w:p>
    <w:p>
      <w:pPr>
        <w:spacing w:line="288" w:lineRule="auto"/>
        <w:jc w:val="left"/>
        <w:rPr>
          <w:rFonts w:eastAsiaTheme="minorEastAsia"/>
        </w:rPr>
      </w:pPr>
      <w:r>
        <w:rPr>
          <w:rFonts w:eastAsiaTheme="minorEastAsia"/>
        </w:rPr>
        <w:t>10.下列实际应用中，与中和反应原理无关的是</w:t>
      </w:r>
    </w:p>
    <w:p>
      <w:pPr>
        <w:spacing w:line="288" w:lineRule="auto"/>
        <w:jc w:val="left"/>
        <w:rPr>
          <w:rFonts w:eastAsiaTheme="minorEastAsia"/>
        </w:rPr>
      </w:pPr>
      <w:r>
        <w:rPr>
          <w:rFonts w:eastAsiaTheme="minorEastAsia"/>
        </w:rPr>
        <w:t xml:space="preserve">A.用碳酸氢钠治疗胃酸过多 </w:t>
      </w:r>
    </w:p>
    <w:p>
      <w:pPr>
        <w:spacing w:line="288" w:lineRule="auto"/>
        <w:jc w:val="left"/>
        <w:rPr>
          <w:rFonts w:eastAsiaTheme="minorEastAsia"/>
        </w:rPr>
      </w:pPr>
      <w:r>
        <w:rPr>
          <w:rFonts w:eastAsiaTheme="minorEastAsia"/>
        </w:rPr>
        <w:t>B.用硼酸处理皮肤上沾有的碱</w:t>
      </w:r>
    </w:p>
    <w:p>
      <w:pPr>
        <w:spacing w:line="288" w:lineRule="auto"/>
        <w:jc w:val="left"/>
        <w:rPr>
          <w:rFonts w:eastAsiaTheme="minorEastAsia"/>
        </w:rPr>
      </w:pPr>
      <w:r>
        <w:rPr>
          <w:rFonts w:eastAsiaTheme="minorEastAsia"/>
        </w:rPr>
        <w:t>C.用氢氧化钠溶液洗涤石油产品中残留的硫酸</w:t>
      </w:r>
    </w:p>
    <w:p>
      <w:pPr>
        <w:spacing w:line="288" w:lineRule="auto"/>
        <w:jc w:val="left"/>
        <w:rPr>
          <w:rFonts w:eastAsiaTheme="minorEastAsia"/>
        </w:rPr>
      </w:pPr>
      <w:r>
        <w:rPr>
          <w:rFonts w:eastAsiaTheme="minorEastAsia"/>
        </w:rPr>
        <w:t>D.用熟石灰改良酸性土壤</w:t>
      </w:r>
    </w:p>
    <w:p>
      <w:pPr>
        <w:spacing w:line="288" w:lineRule="auto"/>
        <w:jc w:val="left"/>
        <w:rPr>
          <w:rFonts w:eastAsiaTheme="minorEastAsia"/>
        </w:rPr>
      </w:pPr>
      <w:r>
        <w:rPr>
          <w:rFonts w:eastAsiaTheme="minorEastAsia"/>
        </w:rPr>
        <w:t>11. 下列有关溶液的说法不正确的是</w:t>
      </w:r>
    </w:p>
    <w:p>
      <w:pPr>
        <w:spacing w:line="288" w:lineRule="auto"/>
        <w:jc w:val="left"/>
        <w:rPr>
          <w:rFonts w:eastAsiaTheme="minorEastAsia"/>
        </w:rPr>
      </w:pPr>
      <w:r>
        <w:rPr>
          <w:rFonts w:eastAsiaTheme="minorEastAsia"/>
        </w:rPr>
        <w:t>A. 溶液都是均一、稳定的混合物</w:t>
      </w:r>
    </w:p>
    <w:p>
      <w:pPr>
        <w:spacing w:line="288" w:lineRule="auto"/>
        <w:jc w:val="left"/>
        <w:rPr>
          <w:rFonts w:eastAsiaTheme="minorEastAsia"/>
        </w:rPr>
      </w:pPr>
      <w:r>
        <w:rPr>
          <w:rFonts w:eastAsiaTheme="minorEastAsia"/>
        </w:rPr>
        <w:t>B. 溶液中的溶质可以是固体、液体或者气体</w:t>
      </w:r>
    </w:p>
    <w:p>
      <w:pPr>
        <w:spacing w:line="288" w:lineRule="auto"/>
        <w:jc w:val="left"/>
        <w:rPr>
          <w:rFonts w:eastAsiaTheme="minorEastAsia"/>
        </w:rPr>
      </w:pPr>
      <w:r>
        <w:rPr>
          <w:rFonts w:eastAsiaTheme="minorEastAsia"/>
        </w:rPr>
        <w:t>C. 所有的饱和溶液都比不饱和溶液浓</w:t>
      </w:r>
    </w:p>
    <w:p>
      <w:pPr>
        <w:spacing w:line="288" w:lineRule="auto"/>
        <w:jc w:val="left"/>
        <w:rPr>
          <w:rFonts w:eastAsiaTheme="minorEastAsia"/>
        </w:rPr>
      </w:pPr>
      <w:r>
        <w:rPr>
          <w:rFonts w:eastAsiaTheme="minorEastAsia"/>
        </w:rPr>
        <w:t>D. 冷却热的硝酸钾饱和溶液有晶体析出</w:t>
      </w:r>
    </w:p>
    <w:p>
      <w:pPr>
        <w:spacing w:line="288" w:lineRule="auto"/>
        <w:jc w:val="left"/>
        <w:rPr>
          <w:rFonts w:eastAsiaTheme="minorEastAsia"/>
        </w:rPr>
      </w:pPr>
      <w:r>
        <w:rPr>
          <w:rFonts w:eastAsiaTheme="minorEastAsia"/>
        </w:rPr>
        <w:t>12. 金属M与AgNO</w:t>
      </w:r>
      <w:r>
        <w:rPr>
          <w:rFonts w:eastAsiaTheme="minorEastAsia"/>
          <w:vertAlign w:val="subscript"/>
        </w:rPr>
        <w:t>3</w:t>
      </w:r>
      <w:r>
        <w:rPr>
          <w:rFonts w:eastAsiaTheme="minorEastAsia"/>
        </w:rPr>
        <w:t>溶液反应的化学方程式为</w:t>
      </w:r>
      <w:r>
        <w:rPr>
          <w:rFonts w:eastAsiaTheme="minorEastAsia"/>
          <w:position w:val="-14"/>
        </w:rPr>
        <w:object>
          <v:shape id="_x0000_i1026" o:spt="75" alt="eqId8591d3cb32bada9e509bd904229bcec3" type="#_x0000_t75" style="height:20.05pt;width:149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rFonts w:eastAsiaTheme="minorEastAsia"/>
        </w:rPr>
        <w:t>，则下列说法错误的是</w:t>
      </w:r>
    </w:p>
    <w:p>
      <w:pPr>
        <w:spacing w:line="288" w:lineRule="auto"/>
        <w:jc w:val="left"/>
        <w:rPr>
          <w:rFonts w:eastAsiaTheme="minorEastAsia"/>
        </w:rPr>
      </w:pPr>
      <w:r>
        <w:rPr>
          <w:rFonts w:eastAsiaTheme="minorEastAsia"/>
        </w:rPr>
        <w:t>A. M的金属活动性比Ag的强       B. 金属M可能是铝</w:t>
      </w:r>
    </w:p>
    <w:p>
      <w:pPr>
        <w:spacing w:line="288" w:lineRule="auto"/>
        <w:jc w:val="left"/>
        <w:rPr>
          <w:rFonts w:eastAsiaTheme="minorEastAsia"/>
        </w:rPr>
      </w:pPr>
      <w:r>
        <w:rPr>
          <w:rFonts w:eastAsiaTheme="minorEastAsia"/>
        </w:rPr>
        <w:t>C. 该反应属于置换反应            D. 该反应前后M的化合价发生了改变</w:t>
      </w:r>
    </w:p>
    <w:p>
      <w:pPr>
        <w:spacing w:line="288" w:lineRule="auto"/>
        <w:jc w:val="left"/>
        <w:rPr>
          <w:rFonts w:eastAsiaTheme="minorEastAsia"/>
        </w:rPr>
      </w:pPr>
      <w:r>
        <w:rPr>
          <w:rFonts w:eastAsiaTheme="minorEastAsia"/>
        </w:rPr>
        <w:t>13. 除去FeCl</w:t>
      </w:r>
      <w:r>
        <w:rPr>
          <w:rFonts w:eastAsiaTheme="minorEastAsia"/>
          <w:vertAlign w:val="subscript"/>
        </w:rPr>
        <w:t>2</w:t>
      </w:r>
      <w:r>
        <w:rPr>
          <w:rFonts w:eastAsiaTheme="minorEastAsia"/>
        </w:rPr>
        <w:t>溶液中的CuCl</w:t>
      </w:r>
      <w:r>
        <w:rPr>
          <w:rFonts w:eastAsiaTheme="minorEastAsia"/>
          <w:vertAlign w:val="subscript"/>
        </w:rPr>
        <w:t>2</w:t>
      </w:r>
      <w:r>
        <w:rPr>
          <w:rFonts w:eastAsiaTheme="minorEastAsia"/>
        </w:rPr>
        <w:t>可选用的物质是</w:t>
      </w:r>
    </w:p>
    <w:p>
      <w:pPr>
        <w:spacing w:line="288" w:lineRule="auto"/>
        <w:jc w:val="left"/>
        <w:rPr>
          <w:rFonts w:eastAsiaTheme="minorEastAsia"/>
        </w:rPr>
      </w:pPr>
      <w:r>
        <w:rPr>
          <w:rFonts w:eastAsiaTheme="minorEastAsia"/>
        </w:rPr>
        <w:t>A.Fe        B. Cu         C. HCl         D. Ag</w:t>
      </w:r>
    </w:p>
    <w:p>
      <w:pPr>
        <w:spacing w:line="288" w:lineRule="auto"/>
        <w:jc w:val="left"/>
        <w:rPr>
          <w:rFonts w:eastAsiaTheme="minorEastAsia"/>
        </w:rPr>
      </w:pPr>
      <w:r>
        <w:rPr>
          <w:rFonts w:eastAsiaTheme="minorEastAsia"/>
        </w:rPr>
        <w:t>14. 下列有关测定氢氧化钠溶液pH的实验操作或描述，你认为正确的是</w:t>
      </w:r>
    </w:p>
    <w:p>
      <w:pPr>
        <w:spacing w:line="288" w:lineRule="auto"/>
        <w:jc w:val="left"/>
        <w:rPr>
          <w:rFonts w:eastAsiaTheme="minorEastAsia"/>
        </w:rPr>
      </w:pPr>
      <w:r>
        <w:rPr>
          <w:rFonts w:eastAsiaTheme="minorEastAsia"/>
        </w:rPr>
        <w:t>A. 用镊子夹取pH试纸直接伸入氢氧化钠溶液中测量</w:t>
      </w:r>
    </w:p>
    <w:p>
      <w:pPr>
        <w:spacing w:line="288" w:lineRule="auto"/>
        <w:jc w:val="left"/>
        <w:rPr>
          <w:rFonts w:eastAsiaTheme="minorEastAsia"/>
        </w:rPr>
      </w:pPr>
      <w:r>
        <w:rPr>
          <w:rFonts w:eastAsiaTheme="minorEastAsia"/>
        </w:rPr>
        <w:t>B. 先用蒸馏水将pH试纸润湿，再用滴管吸取氢氧化钠溶液滴到pH试纸上测量</w:t>
      </w:r>
    </w:p>
    <w:p>
      <w:pPr>
        <w:spacing w:line="288" w:lineRule="auto"/>
        <w:jc w:val="left"/>
        <w:rPr>
          <w:rFonts w:eastAsiaTheme="minorEastAsia"/>
        </w:rPr>
      </w:pPr>
      <w:r>
        <w:rPr>
          <w:rFonts w:eastAsiaTheme="minorEastAsia"/>
        </w:rPr>
        <w:t>C. 用洁净干燥的玻璃棒蘸取氢氧化钠溶液滴到pH试纸上，再与标准比色卡对照</w:t>
      </w:r>
    </w:p>
    <w:p>
      <w:pPr>
        <w:spacing w:line="288" w:lineRule="auto"/>
        <w:jc w:val="left"/>
        <w:rPr>
          <w:rFonts w:eastAsiaTheme="minorEastAsia"/>
        </w:rPr>
      </w:pPr>
      <w:r>
        <w:rPr>
          <w:rFonts w:eastAsiaTheme="minorEastAsia"/>
        </w:rPr>
        <w:t>D. 用pH试纸测得该氢氧化钠溶液的pH=12.6</w:t>
      </w:r>
    </w:p>
    <w:p>
      <w:pPr>
        <w:spacing w:line="288" w:lineRule="auto"/>
        <w:jc w:val="left"/>
        <w:rPr>
          <w:rFonts w:eastAsiaTheme="minorEastAsia"/>
        </w:rPr>
      </w:pPr>
      <w:r>
        <w:rPr>
          <w:rFonts w:eastAsiaTheme="minorEastAsia"/>
        </w:rPr>
        <w:t>15. 下列物质的俗名、化学式及分类正确的一组是</w:t>
      </w:r>
    </w:p>
    <w:p>
      <w:pPr>
        <w:spacing w:line="288" w:lineRule="auto"/>
        <w:jc w:val="left"/>
        <w:rPr>
          <w:rFonts w:eastAsiaTheme="minorEastAsia"/>
        </w:rPr>
      </w:pPr>
      <w:r>
        <w:rPr>
          <w:rFonts w:eastAsiaTheme="minorEastAsia"/>
        </w:rPr>
        <w:t>A. 苛性钠——NaOH——碱         B. 纯碱——KOH——盐</w:t>
      </w:r>
    </w:p>
    <w:p>
      <w:pPr>
        <w:spacing w:line="288" w:lineRule="auto"/>
        <w:jc w:val="left"/>
        <w:rPr>
          <w:rFonts w:eastAsiaTheme="minorEastAsia"/>
        </w:rPr>
      </w:pPr>
      <w:r>
        <w:rPr>
          <w:rFonts w:eastAsiaTheme="minorEastAsia"/>
        </w:rPr>
        <w:t>C. 苏打——Na</w:t>
      </w:r>
      <w:r>
        <w:rPr>
          <w:rFonts w:eastAsiaTheme="minorEastAsia"/>
          <w:vertAlign w:val="subscript"/>
        </w:rPr>
        <w:t>2</w:t>
      </w:r>
      <w:r>
        <w:rPr>
          <w:rFonts w:eastAsiaTheme="minorEastAsia"/>
        </w:rPr>
        <w:t>CO</w:t>
      </w:r>
      <w:r>
        <w:rPr>
          <w:rFonts w:eastAsiaTheme="minorEastAsia"/>
          <w:vertAlign w:val="subscript"/>
        </w:rPr>
        <w:t>3</w:t>
      </w:r>
      <w:r>
        <w:rPr>
          <w:rFonts w:eastAsiaTheme="minorEastAsia"/>
        </w:rPr>
        <w:t>——碱         D. 熟石灰——CaO——氧化物</w:t>
      </w:r>
    </w:p>
    <w:p>
      <w:pPr>
        <w:spacing w:line="288" w:lineRule="auto"/>
        <w:jc w:val="left"/>
        <w:rPr>
          <w:rFonts w:eastAsiaTheme="minorEastAsia"/>
        </w:rPr>
      </w:pPr>
      <w:r>
        <w:rPr>
          <w:rFonts w:eastAsiaTheme="minorEastAsia"/>
        </w:rPr>
        <w:t>16. 为验证Mg、Cu、Sn的金属活动性顺序，不可选用的一组物质是</w:t>
      </w:r>
    </w:p>
    <w:p>
      <w:pPr>
        <w:spacing w:line="288" w:lineRule="auto"/>
        <w:jc w:val="left"/>
        <w:rPr>
          <w:rFonts w:eastAsiaTheme="minorEastAsia"/>
        </w:rPr>
      </w:pPr>
      <w:r>
        <w:rPr>
          <w:rFonts w:eastAsiaTheme="minorEastAsia"/>
        </w:rPr>
        <w:t>A.MgCl</w:t>
      </w:r>
      <w:r>
        <w:rPr>
          <w:rFonts w:eastAsiaTheme="minorEastAsia"/>
          <w:vertAlign w:val="subscript"/>
        </w:rPr>
        <w:t>2</w:t>
      </w:r>
      <w:r>
        <w:rPr>
          <w:rFonts w:eastAsiaTheme="minorEastAsia"/>
        </w:rPr>
        <w:t>溶液、Cu、Sn      B.Mg、Cu、SnCl</w:t>
      </w:r>
      <w:r>
        <w:rPr>
          <w:rFonts w:eastAsiaTheme="minorEastAsia"/>
          <w:vertAlign w:val="subscript"/>
        </w:rPr>
        <w:t>2</w:t>
      </w:r>
      <w:r>
        <w:rPr>
          <w:rFonts w:eastAsiaTheme="minorEastAsia"/>
        </w:rPr>
        <w:t>溶液</w:t>
      </w:r>
    </w:p>
    <w:p>
      <w:pPr>
        <w:spacing w:line="288" w:lineRule="auto"/>
        <w:jc w:val="left"/>
        <w:rPr>
          <w:rFonts w:eastAsiaTheme="minorEastAsia"/>
        </w:rPr>
      </w:pPr>
      <w:r>
        <w:rPr>
          <w:rFonts w:eastAsiaTheme="minorEastAsia"/>
        </w:rPr>
        <w:t>C. Mg、Sn、Cu、盐酸       D. MgCl</w:t>
      </w:r>
      <w:r>
        <w:rPr>
          <w:rFonts w:eastAsiaTheme="minorEastAsia"/>
          <w:vertAlign w:val="subscript"/>
        </w:rPr>
        <w:t>2</w:t>
      </w:r>
      <w:r>
        <w:rPr>
          <w:rFonts w:eastAsiaTheme="minorEastAsia"/>
        </w:rPr>
        <w:t>溶液、Sn、CuCl</w:t>
      </w:r>
      <w:r>
        <w:rPr>
          <w:rFonts w:eastAsiaTheme="minorEastAsia"/>
          <w:vertAlign w:val="subscript"/>
        </w:rPr>
        <w:t>2</w:t>
      </w:r>
      <w:r>
        <w:rPr>
          <w:rFonts w:eastAsiaTheme="minorEastAsia"/>
        </w:rPr>
        <w:t>溶液</w:t>
      </w:r>
    </w:p>
    <w:p>
      <w:pPr>
        <w:spacing w:line="288" w:lineRule="auto"/>
        <w:jc w:val="left"/>
        <w:rPr>
          <w:rFonts w:eastAsiaTheme="minorEastAsia"/>
        </w:rPr>
      </w:pPr>
      <w:r>
        <w:rPr>
          <w:rFonts w:eastAsiaTheme="minorEastAsia"/>
        </w:rPr>
        <w:t>17. 要使如图装置中的小气球鼓起来，则使用的固体和液体可以是</w:t>
      </w:r>
    </w:p>
    <w:p>
      <w:pPr>
        <w:spacing w:line="288" w:lineRule="auto"/>
        <w:jc w:val="left"/>
        <w:rPr>
          <w:rFonts w:eastAsiaTheme="minorEastAsia"/>
        </w:rPr>
      </w:pPr>
      <w:r>
        <w:rPr>
          <w:rFonts w:eastAsiaTheme="minorEastAsia"/>
        </w:rPr>
        <w:drawing>
          <wp:inline distT="0" distB="0" distL="0" distR="0">
            <wp:extent cx="1838325" cy="1447800"/>
            <wp:effectExtent l="0" t="0" r="952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1838325" cy="1447800"/>
                    </a:xfrm>
                    <a:prstGeom prst="rect">
                      <a:avLst/>
                    </a:prstGeom>
                    <a:noFill/>
                    <a:ln>
                      <a:noFill/>
                    </a:ln>
                  </pic:spPr>
                </pic:pic>
              </a:graphicData>
            </a:graphic>
          </wp:inline>
        </w:drawing>
      </w:r>
    </w:p>
    <w:p>
      <w:pPr>
        <w:spacing w:line="288" w:lineRule="auto"/>
        <w:jc w:val="left"/>
        <w:rPr>
          <w:rFonts w:eastAsiaTheme="minorEastAsia"/>
        </w:rPr>
      </w:pPr>
      <w:r>
        <w:rPr>
          <w:rFonts w:hint="eastAsia" w:ascii="宋体" w:hAnsi="宋体" w:cs="宋体"/>
        </w:rPr>
        <w:t>①</w:t>
      </w:r>
      <w:r>
        <w:rPr>
          <w:rFonts w:eastAsiaTheme="minorEastAsia"/>
        </w:rPr>
        <w:t xml:space="preserve">硝酸铵和水 </w:t>
      </w:r>
      <w:r>
        <w:rPr>
          <w:rFonts w:hint="eastAsia" w:ascii="宋体" w:hAnsi="宋体" w:cs="宋体"/>
        </w:rPr>
        <w:t>②</w:t>
      </w:r>
      <w:r>
        <w:rPr>
          <w:rFonts w:eastAsiaTheme="minorEastAsia"/>
        </w:rPr>
        <w:t xml:space="preserve">铁和稀硫酸 </w:t>
      </w:r>
      <w:r>
        <w:rPr>
          <w:rFonts w:hint="eastAsia" w:ascii="宋体" w:hAnsi="宋体" w:cs="宋体"/>
        </w:rPr>
        <w:t>③</w:t>
      </w:r>
      <w:r>
        <w:rPr>
          <w:rFonts w:eastAsiaTheme="minorEastAsia"/>
        </w:rPr>
        <w:t xml:space="preserve">固体氢氧化钠和水  </w:t>
      </w:r>
      <w:r>
        <w:rPr>
          <w:rFonts w:hint="eastAsia" w:ascii="宋体" w:hAnsi="宋体" w:cs="宋体"/>
        </w:rPr>
        <w:t>④</w:t>
      </w:r>
      <w:r>
        <w:rPr>
          <w:rFonts w:eastAsiaTheme="minorEastAsia"/>
        </w:rPr>
        <w:t xml:space="preserve">生石灰和水  </w:t>
      </w:r>
      <w:r>
        <w:rPr>
          <w:rFonts w:hint="eastAsia" w:ascii="宋体" w:hAnsi="宋体" w:cs="宋体"/>
        </w:rPr>
        <w:t>⑤</w:t>
      </w:r>
      <w:r>
        <w:rPr>
          <w:rFonts w:eastAsiaTheme="minorEastAsia"/>
        </w:rPr>
        <w:t>石灰石和稀盐酸</w:t>
      </w:r>
    </w:p>
    <w:p>
      <w:pPr>
        <w:spacing w:line="288" w:lineRule="auto"/>
        <w:jc w:val="left"/>
        <w:rPr>
          <w:rFonts w:eastAsiaTheme="minorEastAsia"/>
        </w:rPr>
      </w:pPr>
      <w:r>
        <w:rPr>
          <w:rFonts w:eastAsiaTheme="minorEastAsia"/>
        </w:rPr>
        <w:t xml:space="preserve">A. </w:t>
      </w:r>
      <w:r>
        <w:rPr>
          <w:rFonts w:hint="eastAsia" w:ascii="宋体" w:hAnsi="宋体" w:cs="宋体"/>
        </w:rPr>
        <w:t>①②③④⑤</w:t>
      </w:r>
      <w:r>
        <w:rPr>
          <w:rFonts w:eastAsiaTheme="minorEastAsia"/>
        </w:rPr>
        <w:t xml:space="preserve">     B. </w:t>
      </w:r>
      <w:r>
        <w:rPr>
          <w:rFonts w:hint="eastAsia" w:ascii="宋体" w:hAnsi="宋体" w:cs="宋体"/>
        </w:rPr>
        <w:t>②③④⑤</w:t>
      </w:r>
      <w:r>
        <w:rPr>
          <w:rFonts w:eastAsiaTheme="minorEastAsia"/>
        </w:rPr>
        <w:t xml:space="preserve">       C. </w:t>
      </w:r>
      <w:r>
        <w:rPr>
          <w:rFonts w:hint="eastAsia" w:ascii="宋体" w:hAnsi="宋体" w:cs="宋体"/>
        </w:rPr>
        <w:t>②③⑤</w:t>
      </w:r>
      <w:r>
        <w:rPr>
          <w:rFonts w:eastAsiaTheme="minorEastAsia"/>
        </w:rPr>
        <w:t xml:space="preserve">       D. </w:t>
      </w:r>
      <w:r>
        <w:rPr>
          <w:rFonts w:hint="eastAsia" w:ascii="宋体" w:hAnsi="宋体" w:cs="宋体"/>
        </w:rPr>
        <w:t>②④⑤</w:t>
      </w:r>
    </w:p>
    <w:p>
      <w:pPr>
        <w:spacing w:line="288" w:lineRule="auto"/>
        <w:jc w:val="left"/>
        <w:rPr>
          <w:rFonts w:eastAsiaTheme="minorEastAsia"/>
        </w:rPr>
      </w:pPr>
      <w:r>
        <w:rPr>
          <w:rFonts w:eastAsiaTheme="minorEastAsia"/>
        </w:rPr>
        <w:t>18. 有X、Y、Z三种金属，将三种金属分别浸入稀硫酸中，只有Y溶解并 固体放出氢气，而X、Z不溶解:将X浸入Z的硫酸盐溶液中，在X的表面有Z析出。则三种金属的活动性由强到弱排列顺序正确的是</w:t>
      </w:r>
    </w:p>
    <w:p>
      <w:pPr>
        <w:spacing w:line="288" w:lineRule="auto"/>
        <w:jc w:val="left"/>
        <w:rPr>
          <w:rFonts w:eastAsiaTheme="minorEastAsia"/>
        </w:rPr>
      </w:pPr>
      <w:r>
        <w:rPr>
          <w:rFonts w:eastAsiaTheme="minorEastAsia"/>
        </w:rPr>
        <w:t>A.X&gt;Y&gt;Z        B.Y&gt;X&gt;Z   C.Y&gt;Z&gt;X         D.X&gt;Z&gt;Y</w:t>
      </w:r>
    </w:p>
    <w:p>
      <w:pPr>
        <w:spacing w:line="288" w:lineRule="auto"/>
        <w:jc w:val="left"/>
        <w:rPr>
          <w:rFonts w:eastAsiaTheme="minorEastAsia"/>
        </w:rPr>
      </w:pPr>
      <w:r>
        <w:rPr>
          <w:rFonts w:eastAsiaTheme="minorEastAsia"/>
        </w:rPr>
        <w:t>19. 如图是氢氧化钠溶液与稀盐酸恰好完全反应的微观 C H示意图，由此得出结论正确的是</w:t>
      </w:r>
    </w:p>
    <w:p>
      <w:pPr>
        <w:spacing w:line="288" w:lineRule="auto"/>
        <w:jc w:val="left"/>
        <w:rPr>
          <w:rFonts w:eastAsiaTheme="minorEastAsia"/>
        </w:rPr>
      </w:pPr>
      <w:r>
        <w:rPr>
          <w:rFonts w:eastAsiaTheme="minorEastAsia"/>
        </w:rPr>
        <w:drawing>
          <wp:inline distT="0" distB="0" distL="0" distR="0">
            <wp:extent cx="2713990" cy="174244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14"/>
                    <a:stretch>
                      <a:fillRect/>
                    </a:stretch>
                  </pic:blipFill>
                  <pic:spPr>
                    <a:xfrm>
                      <a:off x="0" y="0"/>
                      <a:ext cx="2714286" cy="1742857"/>
                    </a:xfrm>
                    <a:prstGeom prst="rect">
                      <a:avLst/>
                    </a:prstGeom>
                  </pic:spPr>
                </pic:pic>
              </a:graphicData>
            </a:graphic>
          </wp:inline>
        </w:drawing>
      </w:r>
    </w:p>
    <w:p>
      <w:pPr>
        <w:spacing w:line="288" w:lineRule="auto"/>
        <w:jc w:val="left"/>
        <w:rPr>
          <w:rFonts w:eastAsiaTheme="minorEastAsia"/>
        </w:rPr>
      </w:pPr>
      <w:r>
        <w:rPr>
          <w:rFonts w:eastAsiaTheme="minorEastAsia"/>
        </w:rPr>
        <w:t xml:space="preserve">A. 反应后溶液的pH大于7 </w:t>
      </w:r>
    </w:p>
    <w:p>
      <w:pPr>
        <w:spacing w:line="288" w:lineRule="auto"/>
        <w:jc w:val="left"/>
        <w:rPr>
          <w:rFonts w:eastAsiaTheme="minorEastAsia"/>
        </w:rPr>
      </w:pPr>
      <w:r>
        <w:rPr>
          <w:rFonts w:eastAsiaTheme="minorEastAsia"/>
        </w:rPr>
        <w:t>B. 反应前的溶液均可导电，反应后的溶液不导电</w:t>
      </w:r>
    </w:p>
    <w:p>
      <w:pPr>
        <w:spacing w:line="288" w:lineRule="auto"/>
        <w:jc w:val="left"/>
        <w:rPr>
          <w:rFonts w:eastAsiaTheme="minorEastAsia"/>
        </w:rPr>
      </w:pPr>
      <w:r>
        <w:rPr>
          <w:rFonts w:eastAsiaTheme="minorEastAsia"/>
        </w:rPr>
        <w:t>C. 反应后溶液中存在的粒子只有Na</w:t>
      </w:r>
      <w:r>
        <w:rPr>
          <w:rFonts w:eastAsiaTheme="minorEastAsia"/>
          <w:vertAlign w:val="superscript"/>
        </w:rPr>
        <w:t>+</w:t>
      </w:r>
      <w:r>
        <w:rPr>
          <w:rFonts w:eastAsiaTheme="minorEastAsia"/>
        </w:rPr>
        <w:t>和Cl</w:t>
      </w:r>
      <w:r>
        <w:rPr>
          <w:rFonts w:eastAsiaTheme="minorEastAsia"/>
          <w:vertAlign w:val="superscript"/>
        </w:rPr>
        <w:t>-</w:t>
      </w:r>
    </w:p>
    <w:p>
      <w:pPr>
        <w:spacing w:line="288" w:lineRule="auto"/>
        <w:jc w:val="left"/>
        <w:rPr>
          <w:rFonts w:eastAsiaTheme="minorEastAsia"/>
        </w:rPr>
      </w:pPr>
      <w:r>
        <w:rPr>
          <w:rFonts w:eastAsiaTheme="minorEastAsia"/>
        </w:rPr>
        <w:t>D. 反应前后所有元素的化合价均无变化</w:t>
      </w:r>
    </w:p>
    <w:p>
      <w:pPr>
        <w:spacing w:line="288" w:lineRule="auto"/>
        <w:jc w:val="left"/>
        <w:rPr>
          <w:rFonts w:eastAsiaTheme="minorEastAsia"/>
        </w:rPr>
      </w:pPr>
      <w:r>
        <w:rPr>
          <w:rFonts w:eastAsiaTheme="minorEastAsia"/>
        </w:rPr>
        <w:t>20.归纳推理是一种重要的化学思维方法。下列归纳推理正确的是</w:t>
      </w:r>
    </w:p>
    <w:p>
      <w:pPr>
        <w:spacing w:line="288" w:lineRule="auto"/>
        <w:jc w:val="left"/>
        <w:rPr>
          <w:rFonts w:eastAsiaTheme="minorEastAsia"/>
        </w:rPr>
      </w:pPr>
      <w:r>
        <w:rPr>
          <w:rFonts w:eastAsiaTheme="minorEastAsia"/>
        </w:rPr>
        <w:t>A.碱溶液能使酚酞溶液变红，那么能使酚酞溶液变红的溶液一定是碱溶液</w:t>
      </w:r>
    </w:p>
    <w:p>
      <w:pPr>
        <w:spacing w:line="288" w:lineRule="auto"/>
        <w:jc w:val="left"/>
        <w:rPr>
          <w:rFonts w:eastAsiaTheme="minorEastAsia"/>
        </w:rPr>
      </w:pPr>
      <w:r>
        <w:rPr>
          <w:rFonts w:eastAsiaTheme="minorEastAsia"/>
        </w:rPr>
        <w:t>B.镁、锌、铝能与稀盐酸反应生成氢气，那么它们与稀硫酸反应也能生成氢气</w:t>
      </w:r>
    </w:p>
    <w:p>
      <w:pPr>
        <w:spacing w:line="288" w:lineRule="auto"/>
        <w:jc w:val="left"/>
        <w:rPr>
          <w:rFonts w:eastAsiaTheme="minorEastAsia"/>
        </w:rPr>
      </w:pPr>
      <w:r>
        <w:rPr>
          <w:rFonts w:eastAsiaTheme="minorEastAsia"/>
        </w:rPr>
        <w:t>C.中和反应生成盐和水，那么生成盐和水的反应一定是中和反应</w:t>
      </w:r>
    </w:p>
    <w:p>
      <w:pPr>
        <w:spacing w:line="288" w:lineRule="auto"/>
        <w:jc w:val="left"/>
        <w:rPr>
          <w:rFonts w:eastAsiaTheme="minorEastAsia"/>
        </w:rPr>
      </w:pPr>
      <w:r>
        <w:rPr>
          <w:rFonts w:eastAsiaTheme="minorEastAsia"/>
        </w:rPr>
        <w:t>D.CO</w:t>
      </w:r>
      <w:r>
        <w:rPr>
          <w:rFonts w:eastAsiaTheme="minorEastAsia"/>
          <w:vertAlign w:val="subscript"/>
        </w:rPr>
        <w:t>2</w:t>
      </w:r>
      <w:r>
        <w:rPr>
          <w:rFonts w:eastAsiaTheme="minorEastAsia"/>
        </w:rPr>
        <w:t>、SO</w:t>
      </w:r>
      <w:r>
        <w:rPr>
          <w:rFonts w:eastAsiaTheme="minorEastAsia"/>
          <w:vertAlign w:val="subscript"/>
        </w:rPr>
        <w:t>2</w:t>
      </w:r>
      <w:r>
        <w:rPr>
          <w:rFonts w:eastAsiaTheme="minorEastAsia"/>
        </w:rPr>
        <w:t>均可与氢氧化钠溶液反应，则CO也一定能与氢氧化钠溶液反应</w:t>
      </w:r>
    </w:p>
    <w:p>
      <w:pPr>
        <w:spacing w:line="288" w:lineRule="auto"/>
        <w:jc w:val="left"/>
        <w:rPr>
          <w:rFonts w:eastAsiaTheme="minorEastAsia"/>
        </w:rPr>
      </w:pPr>
      <w:r>
        <w:rPr>
          <w:rFonts w:eastAsiaTheme="minorEastAsia"/>
        </w:rPr>
        <w:t>21. 某校化学兴趣小组利用数字化传感器探究稀盐酸和氢氧化钠溶液的反应过程，测得烧杯中溶液的pH随滴加液体体积变化的曲线如图pH所示。下列说法错误的是</w:t>
      </w:r>
    </w:p>
    <w:p>
      <w:pPr>
        <w:spacing w:line="288" w:lineRule="auto"/>
        <w:jc w:val="left"/>
        <w:rPr>
          <w:rFonts w:eastAsiaTheme="minorEastAsia"/>
        </w:rPr>
      </w:pPr>
      <w:r>
        <w:rPr>
          <w:rFonts w:eastAsiaTheme="minorEastAsia"/>
        </w:rPr>
        <w:drawing>
          <wp:inline distT="0" distB="0" distL="0" distR="0">
            <wp:extent cx="1790065" cy="1666240"/>
            <wp:effectExtent l="0" t="0" r="63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15"/>
                    <a:stretch>
                      <a:fillRect/>
                    </a:stretch>
                  </pic:blipFill>
                  <pic:spPr>
                    <a:xfrm>
                      <a:off x="0" y="0"/>
                      <a:ext cx="1790476" cy="1666667"/>
                    </a:xfrm>
                    <a:prstGeom prst="rect">
                      <a:avLst/>
                    </a:prstGeom>
                  </pic:spPr>
                </pic:pic>
              </a:graphicData>
            </a:graphic>
          </wp:inline>
        </w:drawing>
      </w:r>
    </w:p>
    <w:p>
      <w:pPr>
        <w:spacing w:line="288" w:lineRule="auto"/>
        <w:jc w:val="left"/>
        <w:rPr>
          <w:rFonts w:eastAsiaTheme="minorEastAsia"/>
        </w:rPr>
      </w:pPr>
      <w:r>
        <w:rPr>
          <w:rFonts w:eastAsiaTheme="minorEastAsia"/>
        </w:rPr>
        <w:t>A. 图中b点所示溶液中，溶质是NaCl</w:t>
      </w:r>
    </w:p>
    <w:p>
      <w:pPr>
        <w:spacing w:line="288" w:lineRule="auto"/>
        <w:jc w:val="left"/>
        <w:rPr>
          <w:rFonts w:eastAsiaTheme="minorEastAsia"/>
        </w:rPr>
      </w:pPr>
      <w:r>
        <w:rPr>
          <w:rFonts w:eastAsiaTheme="minorEastAsia"/>
        </w:rPr>
        <w:t>B. 向图中c点所示溶液中滴加无色酚酞，溶液不变色</w:t>
      </w:r>
    </w:p>
    <w:p>
      <w:pPr>
        <w:spacing w:line="288" w:lineRule="auto"/>
        <w:jc w:val="left"/>
        <w:rPr>
          <w:rFonts w:eastAsiaTheme="minorEastAsia"/>
        </w:rPr>
      </w:pPr>
      <w:r>
        <w:rPr>
          <w:rFonts w:eastAsiaTheme="minorEastAsia"/>
        </w:rPr>
        <w:t>C. 该实验是将氢氧化钠溶液逐滴滴入到盛有稀盐酸的烧杯中</w:t>
      </w:r>
    </w:p>
    <w:p>
      <w:pPr>
        <w:spacing w:line="288" w:lineRule="auto"/>
        <w:jc w:val="left"/>
        <w:rPr>
          <w:rFonts w:eastAsiaTheme="minorEastAsia"/>
        </w:rPr>
      </w:pPr>
      <w:r>
        <w:rPr>
          <w:rFonts w:eastAsiaTheme="minorEastAsia"/>
        </w:rPr>
        <w:t>D. 由a点到b点的pH变化过程证明酸和碱发生了中和反应</w:t>
      </w:r>
    </w:p>
    <w:p>
      <w:pPr>
        <w:spacing w:line="288" w:lineRule="auto"/>
        <w:jc w:val="left"/>
        <w:rPr>
          <w:rFonts w:eastAsiaTheme="minorEastAsia"/>
        </w:rPr>
      </w:pPr>
      <w:r>
        <w:rPr>
          <w:rFonts w:eastAsiaTheme="minorEastAsia"/>
        </w:rPr>
        <w:t>22. 现有下列试剂供选择:</w:t>
      </w:r>
      <w:r>
        <w:rPr>
          <w:rFonts w:hint="eastAsia" w:ascii="宋体" w:hAnsi="宋体" w:cs="宋体"/>
        </w:rPr>
        <w:t>①</w:t>
      </w:r>
      <w:r>
        <w:rPr>
          <w:rFonts w:eastAsiaTheme="minorEastAsia"/>
        </w:rPr>
        <w:t>石灰水、</w:t>
      </w:r>
      <w:r>
        <w:rPr>
          <w:rFonts w:hint="eastAsia" w:ascii="宋体" w:hAnsi="宋体" w:cs="宋体"/>
        </w:rPr>
        <w:t>②</w:t>
      </w:r>
      <w:r>
        <w:rPr>
          <w:rFonts w:eastAsiaTheme="minorEastAsia"/>
        </w:rPr>
        <w:t>稀盐酸、</w:t>
      </w:r>
      <w:r>
        <w:rPr>
          <w:rFonts w:hint="eastAsia" w:ascii="宋体" w:hAnsi="宋体" w:cs="宋体"/>
        </w:rPr>
        <w:t>③</w:t>
      </w:r>
      <w:r>
        <w:rPr>
          <w:rFonts w:eastAsiaTheme="minorEastAsia"/>
        </w:rPr>
        <w:t>食盐水、</w:t>
      </w:r>
      <w:r>
        <w:rPr>
          <w:rFonts w:hint="eastAsia" w:ascii="宋体" w:hAnsi="宋体" w:cs="宋体"/>
        </w:rPr>
        <w:t>④</w:t>
      </w:r>
      <w:r>
        <w:rPr>
          <w:rFonts w:eastAsiaTheme="minorEastAsia"/>
        </w:rPr>
        <w:t>纯碱溶液、</w:t>
      </w:r>
      <w:r>
        <w:rPr>
          <w:rFonts w:hint="eastAsia" w:ascii="宋体" w:hAnsi="宋体" w:cs="宋体"/>
        </w:rPr>
        <w:t>⑤</w:t>
      </w:r>
      <w:r>
        <w:rPr>
          <w:rFonts w:eastAsiaTheme="minorEastAsia"/>
        </w:rPr>
        <w:t>烧碱溶液。为了检验贝壳的主要成分是碳酸盐，应该用到的试剂是( )</w:t>
      </w:r>
    </w:p>
    <w:p>
      <w:pPr>
        <w:spacing w:line="288" w:lineRule="auto"/>
        <w:jc w:val="left"/>
        <w:rPr>
          <w:rFonts w:eastAsiaTheme="minorEastAsia"/>
        </w:rPr>
      </w:pPr>
      <w:r>
        <w:rPr>
          <w:rFonts w:eastAsiaTheme="minorEastAsia"/>
        </w:rPr>
        <w:t xml:space="preserve">A. </w:t>
      </w:r>
      <w:r>
        <w:rPr>
          <w:rFonts w:hint="eastAsia" w:ascii="宋体" w:hAnsi="宋体" w:cs="宋体"/>
        </w:rPr>
        <w:t>①②</w:t>
      </w:r>
      <w:r>
        <w:rPr>
          <w:rFonts w:eastAsiaTheme="minorEastAsia"/>
        </w:rPr>
        <w:t xml:space="preserve"> B. </w:t>
      </w:r>
      <w:r>
        <w:rPr>
          <w:rFonts w:hint="eastAsia" w:ascii="宋体" w:hAnsi="宋体" w:cs="宋体"/>
        </w:rPr>
        <w:t>①③</w:t>
      </w:r>
      <w:r>
        <w:rPr>
          <w:rFonts w:eastAsiaTheme="minorEastAsia"/>
        </w:rPr>
        <w:t xml:space="preserve"> C. </w:t>
      </w:r>
      <w:r>
        <w:rPr>
          <w:rFonts w:hint="eastAsia" w:ascii="宋体" w:hAnsi="宋体" w:cs="宋体"/>
        </w:rPr>
        <w:t>②⑤</w:t>
      </w:r>
      <w:r>
        <w:rPr>
          <w:rFonts w:eastAsiaTheme="minorEastAsia"/>
        </w:rPr>
        <w:t xml:space="preserve"> D. </w:t>
      </w:r>
      <w:r>
        <w:rPr>
          <w:rFonts w:hint="eastAsia" w:ascii="宋体" w:hAnsi="宋体" w:cs="宋体"/>
        </w:rPr>
        <w:t>③④</w:t>
      </w:r>
    </w:p>
    <w:p>
      <w:pPr>
        <w:spacing w:line="288" w:lineRule="auto"/>
        <w:jc w:val="left"/>
        <w:rPr>
          <w:rFonts w:eastAsiaTheme="minorEastAsia"/>
        </w:rPr>
      </w:pPr>
      <w:r>
        <w:rPr>
          <w:rFonts w:eastAsiaTheme="minorEastAsia"/>
        </w:rPr>
        <w:t>23. 下列各组离子在pH大于7的溶液中，能大量共存的是</w:t>
      </w:r>
    </w:p>
    <w:p>
      <w:pPr>
        <w:spacing w:line="288" w:lineRule="auto"/>
        <w:jc w:val="left"/>
        <w:rPr>
          <w:rFonts w:eastAsiaTheme="minorEastAsia"/>
        </w:rPr>
      </w:pPr>
      <w:r>
        <w:rPr>
          <w:rFonts w:eastAsiaTheme="minorEastAsia"/>
        </w:rPr>
        <w:t>A.H</w:t>
      </w:r>
      <w:r>
        <w:rPr>
          <w:rFonts w:eastAsiaTheme="minorEastAsia"/>
          <w:vertAlign w:val="superscript"/>
        </w:rPr>
        <w:t>+</w:t>
      </w:r>
      <w:r>
        <w:rPr>
          <w:rFonts w:eastAsiaTheme="minorEastAsia"/>
        </w:rPr>
        <w:t>、Ba</w:t>
      </w:r>
      <w:r>
        <w:rPr>
          <w:rFonts w:eastAsiaTheme="minorEastAsia"/>
          <w:vertAlign w:val="superscript"/>
        </w:rPr>
        <w:t>2+</w:t>
      </w:r>
      <w:r>
        <w:rPr>
          <w:rFonts w:eastAsiaTheme="minorEastAsia"/>
        </w:rPr>
        <w:t>、</w:t>
      </w:r>
      <w:r>
        <w:rPr>
          <w:rFonts w:eastAsiaTheme="minorEastAsia"/>
          <w:position w:val="-12"/>
        </w:rPr>
        <w:object>
          <v:shape id="_x0000_i1027" o:spt="75" type="#_x0000_t75" style="height:20.05pt;width:20.05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r>
        <w:rPr>
          <w:rFonts w:eastAsiaTheme="minorEastAsia"/>
        </w:rPr>
        <w:t>、</w:t>
      </w:r>
      <w:r>
        <w:rPr>
          <w:rFonts w:eastAsiaTheme="minorEastAsia"/>
          <w:position w:val="-12"/>
        </w:rPr>
        <w:object>
          <v:shape id="_x0000_i1028" o:spt="75" alt="eqWmf183GmgAAAAAAAOACgAIBCQAAAABwXgEACQAAA6MBAAACAJoAAAAAAAUAAAACAQEAAAAFAAAAAQL/&#10;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" type="#_x0000_t75" style="height:20.05pt;width:23.15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r>
        <w:rPr>
          <w:rFonts w:eastAsiaTheme="minorEastAsia"/>
        </w:rPr>
        <w:t xml:space="preserve">           B.Mg</w:t>
      </w:r>
      <w:r>
        <w:rPr>
          <w:rFonts w:eastAsiaTheme="minorEastAsia"/>
          <w:vertAlign w:val="superscript"/>
        </w:rPr>
        <w:t>2+</w:t>
      </w:r>
      <w:r>
        <w:rPr>
          <w:rFonts w:eastAsiaTheme="minorEastAsia"/>
        </w:rPr>
        <w:t>、K</w:t>
      </w:r>
      <w:r>
        <w:rPr>
          <w:rFonts w:eastAsiaTheme="minorEastAsia"/>
          <w:vertAlign w:val="superscript"/>
        </w:rPr>
        <w:t>+</w:t>
      </w:r>
      <w:r>
        <w:rPr>
          <w:rFonts w:eastAsiaTheme="minorEastAsia"/>
        </w:rPr>
        <w:t>、</w:t>
      </w:r>
      <w:r>
        <w:rPr>
          <w:rFonts w:eastAsiaTheme="minorEastAsia"/>
          <w:position w:val="-12"/>
        </w:rPr>
        <w:object>
          <v:shape id="_x0000_i1029" o:spt="75" type="#_x0000_t75" style="height:20.05pt;width:20.05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20">
            <o:LockedField>false</o:LockedField>
          </o:OLEObject>
        </w:object>
      </w:r>
      <w:r>
        <w:rPr>
          <w:rFonts w:eastAsiaTheme="minorEastAsia"/>
        </w:rPr>
        <w:t>、C1</w:t>
      </w:r>
      <w:r>
        <w:rPr>
          <w:rFonts w:eastAsiaTheme="minorEastAsia"/>
          <w:vertAlign w:val="superscript"/>
        </w:rPr>
        <w:t>-</w:t>
      </w:r>
    </w:p>
    <w:p>
      <w:pPr>
        <w:spacing w:line="288" w:lineRule="auto"/>
        <w:jc w:val="left"/>
        <w:rPr>
          <w:rFonts w:eastAsiaTheme="minorEastAsia"/>
        </w:rPr>
      </w:pPr>
      <w:r>
        <w:rPr>
          <w:rFonts w:eastAsiaTheme="minorEastAsia"/>
        </w:rPr>
        <w:t>C.Na</w:t>
      </w:r>
      <w:r>
        <w:rPr>
          <w:rFonts w:eastAsiaTheme="minorEastAsia"/>
          <w:vertAlign w:val="superscript"/>
        </w:rPr>
        <w:t>+</w:t>
      </w:r>
      <w:r>
        <w:rPr>
          <w:rFonts w:eastAsiaTheme="minorEastAsia"/>
        </w:rPr>
        <w:t>、Ba</w:t>
      </w:r>
      <w:r>
        <w:rPr>
          <w:rFonts w:eastAsiaTheme="minorEastAsia"/>
          <w:vertAlign w:val="superscript"/>
        </w:rPr>
        <w:t>2+</w:t>
      </w:r>
      <w:r>
        <w:rPr>
          <w:rFonts w:eastAsiaTheme="minorEastAsia"/>
        </w:rPr>
        <w:t>、</w:t>
      </w:r>
      <w:r>
        <w:rPr>
          <w:rFonts w:eastAsiaTheme="minorEastAsia"/>
          <w:position w:val="-12"/>
        </w:rPr>
        <w:object>
          <v:shape id="_x0000_i1030" o:spt="75" alt="eqWmf183GmgAAAAAAAOACgAIBCQAAAABwXgEACQAAA6MBAAACAJoAAAAAAAUAAAACAQEAAAAFAAAAAQL/&#10;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" type="#_x0000_t75" style="height:20.05pt;width:26.3pt;" o:ole="t" filled="f" o:preferrelative="t" stroked="f" coordsize="21600,21600">
            <v:path/>
            <v:fill on="f" focussize="0,0"/>
            <v:stroke on="f" joinstyle="miter"/>
            <v:imagedata r:id="rId22" o:title=""/>
            <o:lock v:ext="edit" aspectratio="t"/>
            <w10:wrap type="none"/>
            <w10:anchorlock/>
          </v:shape>
          <o:OLEObject Type="Embed" ProgID="Equation.DSMT4" ShapeID="_x0000_i1030" DrawAspect="Content" ObjectID="_1468075730" r:id="rId21">
            <o:LockedField>false</o:LockedField>
          </o:OLEObject>
        </w:object>
      </w:r>
      <w:r>
        <w:rPr>
          <w:rFonts w:eastAsiaTheme="minorEastAsia"/>
        </w:rPr>
        <w:t>、</w:t>
      </w:r>
      <w:r>
        <w:rPr>
          <w:rFonts w:eastAsiaTheme="minorEastAsia"/>
          <w:szCs w:val="21"/>
        </w:rPr>
        <w:object>
          <v:shape id="_x0000_i1031" o:spt="75" type="#_x0000_t75" style="height:18.8pt;width:23.15pt;" o:ole="t" filled="f" o:preferrelative="t" stroked="f" coordsize="21600,21600">
            <v:path/>
            <v:fill on="f" focussize="0,0"/>
            <v:stroke on="f" joinstyle="miter"/>
            <v:imagedata r:id="rId24" o:title=""/>
            <o:lock v:ext="edit" aspectratio="t"/>
            <w10:wrap type="none"/>
            <w10:anchorlock/>
          </v:shape>
          <o:OLEObject Type="Embed" ProgID="Equation.DSMT4" ShapeID="_x0000_i1031" DrawAspect="Content" ObjectID="_1468075731" r:id="rId23">
            <o:LockedField>false</o:LockedField>
          </o:OLEObject>
        </w:object>
      </w:r>
      <w:r>
        <w:rPr>
          <w:rFonts w:eastAsiaTheme="minorEastAsia"/>
          <w:szCs w:val="21"/>
        </w:rPr>
        <w:t xml:space="preserve">         </w:t>
      </w:r>
      <w:r>
        <w:rPr>
          <w:rFonts w:eastAsiaTheme="minorEastAsia"/>
        </w:rPr>
        <w:t>D. Na</w:t>
      </w:r>
      <w:r>
        <w:rPr>
          <w:rFonts w:eastAsiaTheme="minorEastAsia"/>
          <w:vertAlign w:val="superscript"/>
        </w:rPr>
        <w:t>+</w:t>
      </w:r>
      <w:r>
        <w:rPr>
          <w:rFonts w:eastAsiaTheme="minorEastAsia"/>
        </w:rPr>
        <w:t>、Ba</w:t>
      </w:r>
      <w:r>
        <w:rPr>
          <w:rFonts w:eastAsiaTheme="minorEastAsia"/>
          <w:vertAlign w:val="superscript"/>
        </w:rPr>
        <w:t>2+</w:t>
      </w:r>
      <w:r>
        <w:rPr>
          <w:rFonts w:eastAsiaTheme="minorEastAsia"/>
        </w:rPr>
        <w:t>、OH</w:t>
      </w:r>
      <w:r>
        <w:rPr>
          <w:rFonts w:eastAsiaTheme="minorEastAsia"/>
          <w:vertAlign w:val="superscript"/>
        </w:rPr>
        <w:t>-</w:t>
      </w:r>
      <w:r>
        <w:rPr>
          <w:rFonts w:eastAsiaTheme="minorEastAsia"/>
        </w:rPr>
        <w:t>、Cl</w:t>
      </w:r>
      <w:r>
        <w:rPr>
          <w:rFonts w:eastAsiaTheme="minorEastAsia"/>
          <w:vertAlign w:val="superscript"/>
        </w:rPr>
        <w:t>-</w:t>
      </w:r>
    </w:p>
    <w:p>
      <w:pPr>
        <w:spacing w:line="288" w:lineRule="auto"/>
        <w:jc w:val="left"/>
        <w:rPr>
          <w:rFonts w:eastAsiaTheme="minorEastAsia"/>
        </w:rPr>
      </w:pPr>
      <w:r>
        <w:rPr>
          <w:rFonts w:eastAsiaTheme="minorEastAsia"/>
        </w:rPr>
        <w:t>24. 下列质量增加的变化有一种与其它三种存在本质的区别，这种变化是</w:t>
      </w:r>
    </w:p>
    <w:p>
      <w:pPr>
        <w:spacing w:line="288" w:lineRule="auto"/>
        <w:jc w:val="left"/>
        <w:rPr>
          <w:rFonts w:eastAsiaTheme="minorEastAsia"/>
        </w:rPr>
      </w:pPr>
      <w:r>
        <w:rPr>
          <w:rFonts w:eastAsiaTheme="minorEastAsia"/>
        </w:rPr>
        <w:t>A. 久置的生石灰质量增加          B. 长期敞口放置的浓硫酸质量增加</w:t>
      </w:r>
    </w:p>
    <w:p>
      <w:pPr>
        <w:spacing w:line="288" w:lineRule="auto"/>
        <w:jc w:val="left"/>
        <w:rPr>
          <w:rFonts w:eastAsiaTheme="minorEastAsia"/>
        </w:rPr>
      </w:pPr>
      <w:r>
        <w:rPr>
          <w:rFonts w:eastAsiaTheme="minorEastAsia"/>
        </w:rPr>
        <w:t>C. 久置的铁钉生锈质量增加        D. 长期放置在空气中的氢氧化钠质量增加</w:t>
      </w:r>
    </w:p>
    <w:p>
      <w:pPr>
        <w:spacing w:line="288" w:lineRule="auto"/>
        <w:jc w:val="left"/>
        <w:rPr>
          <w:rFonts w:eastAsiaTheme="minorEastAsia"/>
        </w:rPr>
      </w:pPr>
      <w:r>
        <w:rPr>
          <w:rFonts w:eastAsiaTheme="minorEastAsia"/>
        </w:rPr>
        <w:t>25. 下列实验操作不能达到实验目的的是</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8"/>
        <w:gridCol w:w="2853"/>
        <w:gridCol w:w="2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8" w:type="dxa"/>
          </w:tcPr>
          <w:p>
            <w:pPr>
              <w:spacing w:line="288" w:lineRule="auto"/>
              <w:jc w:val="left"/>
              <w:rPr>
                <w:rFonts w:eastAsiaTheme="minorEastAsia"/>
              </w:rPr>
            </w:pPr>
            <w:r>
              <w:rPr>
                <w:rFonts w:eastAsiaTheme="minorEastAsia"/>
              </w:rPr>
              <w:t>选项</w:t>
            </w:r>
          </w:p>
        </w:tc>
        <w:tc>
          <w:tcPr>
            <w:tcW w:w="2853" w:type="dxa"/>
          </w:tcPr>
          <w:p>
            <w:pPr>
              <w:spacing w:line="288" w:lineRule="auto"/>
              <w:jc w:val="left"/>
              <w:rPr>
                <w:rFonts w:eastAsiaTheme="minorEastAsia"/>
              </w:rPr>
            </w:pPr>
            <w:r>
              <w:rPr>
                <w:rFonts w:eastAsiaTheme="minorEastAsia"/>
              </w:rPr>
              <w:t>实验目的</w:t>
            </w:r>
          </w:p>
        </w:tc>
        <w:tc>
          <w:tcPr>
            <w:tcW w:w="2745" w:type="dxa"/>
          </w:tcPr>
          <w:p>
            <w:pPr>
              <w:spacing w:line="288" w:lineRule="auto"/>
              <w:jc w:val="left"/>
              <w:rPr>
                <w:rFonts w:eastAsiaTheme="minorEastAsia"/>
              </w:rPr>
            </w:pPr>
            <w:r>
              <w:rPr>
                <w:rFonts w:eastAsiaTheme="minorEastAsia"/>
              </w:rPr>
              <w:t>实验操作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8" w:type="dxa"/>
          </w:tcPr>
          <w:p>
            <w:pPr>
              <w:spacing w:line="288" w:lineRule="auto"/>
              <w:jc w:val="left"/>
              <w:rPr>
                <w:rFonts w:eastAsiaTheme="minorEastAsia"/>
              </w:rPr>
            </w:pPr>
            <w:r>
              <w:rPr>
                <w:rFonts w:eastAsiaTheme="minorEastAsia"/>
              </w:rPr>
              <w:t>A</w:t>
            </w:r>
          </w:p>
        </w:tc>
        <w:tc>
          <w:tcPr>
            <w:tcW w:w="2853" w:type="dxa"/>
          </w:tcPr>
          <w:p>
            <w:pPr>
              <w:spacing w:line="288" w:lineRule="auto"/>
              <w:jc w:val="left"/>
              <w:rPr>
                <w:rFonts w:eastAsiaTheme="minorEastAsia"/>
              </w:rPr>
            </w:pPr>
            <w:r>
              <w:rPr>
                <w:rFonts w:eastAsiaTheme="minorEastAsia"/>
              </w:rPr>
              <w:t>除去CaO中少量的CaCO</w:t>
            </w:r>
            <w:r>
              <w:rPr>
                <w:rFonts w:eastAsiaTheme="minorEastAsia"/>
                <w:vertAlign w:val="subscript"/>
              </w:rPr>
              <w:t>3</w:t>
            </w:r>
            <w:r>
              <w:rPr>
                <w:rFonts w:eastAsiaTheme="minorEastAsia"/>
              </w:rPr>
              <w:t xml:space="preserve"> </w:t>
            </w:r>
          </w:p>
        </w:tc>
        <w:tc>
          <w:tcPr>
            <w:tcW w:w="2745" w:type="dxa"/>
          </w:tcPr>
          <w:p>
            <w:pPr>
              <w:spacing w:line="288" w:lineRule="auto"/>
              <w:jc w:val="left"/>
              <w:rPr>
                <w:rFonts w:eastAsiaTheme="minorEastAsia"/>
              </w:rPr>
            </w:pPr>
            <w:r>
              <w:rPr>
                <w:rFonts w:eastAsiaTheme="minorEastAsia"/>
              </w:rPr>
              <w:t>加足量稀盐酸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8" w:type="dxa"/>
          </w:tcPr>
          <w:p>
            <w:pPr>
              <w:spacing w:line="288" w:lineRule="auto"/>
              <w:jc w:val="left"/>
              <w:rPr>
                <w:rFonts w:eastAsiaTheme="minorEastAsia"/>
              </w:rPr>
            </w:pPr>
            <w:r>
              <w:rPr>
                <w:rFonts w:eastAsiaTheme="minorEastAsia"/>
              </w:rPr>
              <w:t>B</w:t>
            </w:r>
          </w:p>
        </w:tc>
        <w:tc>
          <w:tcPr>
            <w:tcW w:w="2853" w:type="dxa"/>
          </w:tcPr>
          <w:p>
            <w:pPr>
              <w:spacing w:line="288" w:lineRule="auto"/>
              <w:jc w:val="left"/>
              <w:rPr>
                <w:rFonts w:eastAsiaTheme="minorEastAsia"/>
              </w:rPr>
            </w:pPr>
            <w:r>
              <w:rPr>
                <w:rFonts w:eastAsiaTheme="minorEastAsia"/>
              </w:rPr>
              <w:t>比较纯金属和其合金的硬度</w:t>
            </w:r>
          </w:p>
        </w:tc>
        <w:tc>
          <w:tcPr>
            <w:tcW w:w="2745" w:type="dxa"/>
          </w:tcPr>
          <w:p>
            <w:pPr>
              <w:spacing w:line="288" w:lineRule="auto"/>
              <w:jc w:val="left"/>
              <w:rPr>
                <w:rFonts w:eastAsiaTheme="minorEastAsia"/>
              </w:rPr>
            </w:pPr>
            <w:r>
              <w:rPr>
                <w:rFonts w:eastAsiaTheme="minorEastAsia"/>
              </w:rPr>
              <w:t>相互刻划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8" w:type="dxa"/>
          </w:tcPr>
          <w:p>
            <w:pPr>
              <w:spacing w:line="288" w:lineRule="auto"/>
              <w:jc w:val="left"/>
              <w:rPr>
                <w:rFonts w:eastAsiaTheme="minorEastAsia"/>
              </w:rPr>
            </w:pPr>
            <w:r>
              <w:rPr>
                <w:rFonts w:eastAsiaTheme="minorEastAsia"/>
              </w:rPr>
              <w:t>C</w:t>
            </w:r>
          </w:p>
        </w:tc>
        <w:tc>
          <w:tcPr>
            <w:tcW w:w="2853" w:type="dxa"/>
          </w:tcPr>
          <w:p>
            <w:pPr>
              <w:spacing w:line="288" w:lineRule="auto"/>
              <w:jc w:val="left"/>
              <w:rPr>
                <w:rFonts w:eastAsiaTheme="minorEastAsia"/>
              </w:rPr>
            </w:pPr>
            <w:r>
              <w:rPr>
                <w:rFonts w:eastAsiaTheme="minorEastAsia"/>
              </w:rPr>
              <w:t>(NH</w:t>
            </w:r>
            <w:r>
              <w:rPr>
                <w:rFonts w:eastAsiaTheme="minorEastAsia"/>
                <w:vertAlign w:val="subscript"/>
              </w:rPr>
              <w:t>4</w:t>
            </w:r>
            <w:r>
              <w:rPr>
                <w:rFonts w:eastAsiaTheme="minorEastAsia"/>
              </w:rPr>
              <w:t>)</w:t>
            </w:r>
            <w:r>
              <w:rPr>
                <w:rFonts w:eastAsiaTheme="minorEastAsia"/>
                <w:vertAlign w:val="subscript"/>
              </w:rPr>
              <w:t>2</w:t>
            </w:r>
            <w:r>
              <w:rPr>
                <w:rFonts w:eastAsiaTheme="minorEastAsia"/>
              </w:rPr>
              <w:t>SO</w:t>
            </w:r>
            <w:r>
              <w:rPr>
                <w:rFonts w:eastAsiaTheme="minorEastAsia"/>
                <w:vertAlign w:val="subscript"/>
              </w:rPr>
              <w:t>4</w:t>
            </w:r>
            <w:r>
              <w:rPr>
                <w:rFonts w:eastAsiaTheme="minorEastAsia"/>
              </w:rPr>
              <w:t>和K</w:t>
            </w:r>
            <w:r>
              <w:rPr>
                <w:rFonts w:eastAsiaTheme="minorEastAsia"/>
                <w:vertAlign w:val="subscript"/>
              </w:rPr>
              <w:t>2</w:t>
            </w:r>
            <w:r>
              <w:rPr>
                <w:rFonts w:eastAsiaTheme="minorEastAsia"/>
              </w:rPr>
              <w:t>SO</w:t>
            </w:r>
            <w:r>
              <w:rPr>
                <w:rFonts w:eastAsiaTheme="minorEastAsia"/>
                <w:vertAlign w:val="subscript"/>
              </w:rPr>
              <w:t>4</w:t>
            </w:r>
          </w:p>
        </w:tc>
        <w:tc>
          <w:tcPr>
            <w:tcW w:w="2745" w:type="dxa"/>
          </w:tcPr>
          <w:p>
            <w:pPr>
              <w:spacing w:line="288" w:lineRule="auto"/>
              <w:jc w:val="left"/>
              <w:rPr>
                <w:rFonts w:eastAsiaTheme="minorEastAsia"/>
              </w:rPr>
            </w:pPr>
            <w:r>
              <w:rPr>
                <w:rFonts w:eastAsiaTheme="minorEastAsia"/>
              </w:rPr>
              <w:t>分别取样，加熟石灰研磨，闻气味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8" w:type="dxa"/>
          </w:tcPr>
          <w:p>
            <w:pPr>
              <w:spacing w:line="288" w:lineRule="auto"/>
              <w:jc w:val="left"/>
              <w:rPr>
                <w:rFonts w:eastAsiaTheme="minorEastAsia"/>
              </w:rPr>
            </w:pPr>
            <w:r>
              <w:rPr>
                <w:rFonts w:eastAsiaTheme="minorEastAsia"/>
              </w:rPr>
              <w:t>D</w:t>
            </w:r>
          </w:p>
        </w:tc>
        <w:tc>
          <w:tcPr>
            <w:tcW w:w="2853" w:type="dxa"/>
          </w:tcPr>
          <w:p>
            <w:pPr>
              <w:spacing w:line="288" w:lineRule="auto"/>
              <w:jc w:val="left"/>
              <w:rPr>
                <w:rFonts w:eastAsiaTheme="minorEastAsia"/>
              </w:rPr>
            </w:pPr>
            <w:r>
              <w:rPr>
                <w:rFonts w:eastAsiaTheme="minorEastAsia"/>
              </w:rPr>
              <w:t>分离MnO</w:t>
            </w:r>
            <w:r>
              <w:rPr>
                <w:rFonts w:eastAsiaTheme="minorEastAsia"/>
                <w:vertAlign w:val="subscript"/>
              </w:rPr>
              <w:t>2</w:t>
            </w:r>
            <w:r>
              <w:rPr>
                <w:rFonts w:eastAsiaTheme="minorEastAsia"/>
              </w:rPr>
              <w:t>和KCl固体混合物</w:t>
            </w:r>
          </w:p>
        </w:tc>
        <w:tc>
          <w:tcPr>
            <w:tcW w:w="2745" w:type="dxa"/>
          </w:tcPr>
          <w:p>
            <w:pPr>
              <w:spacing w:line="288" w:lineRule="auto"/>
              <w:jc w:val="left"/>
              <w:rPr>
                <w:rFonts w:eastAsiaTheme="minorEastAsia"/>
              </w:rPr>
            </w:pPr>
            <w:r>
              <w:rPr>
                <w:rFonts w:eastAsiaTheme="minorEastAsia"/>
              </w:rPr>
              <w:t>加水溶解、过滤、滤渣洗涤，干燥；蒸发滤液</w:t>
            </w:r>
          </w:p>
        </w:tc>
      </w:tr>
    </w:tbl>
    <w:p>
      <w:pPr>
        <w:spacing w:line="288" w:lineRule="auto"/>
        <w:jc w:val="left"/>
        <w:rPr>
          <w:rFonts w:eastAsiaTheme="minorEastAsia"/>
          <w:b/>
          <w:sz w:val="24"/>
          <w:szCs w:val="24"/>
        </w:rPr>
      </w:pPr>
      <w:r>
        <w:rPr>
          <w:rFonts w:eastAsiaTheme="minorEastAsia"/>
          <w:b/>
          <w:sz w:val="24"/>
          <w:szCs w:val="24"/>
        </w:rPr>
        <w:t>二、填空简答题(每空1分，方程式2分，共27分)。</w:t>
      </w:r>
    </w:p>
    <w:p>
      <w:pPr>
        <w:spacing w:line="288" w:lineRule="auto"/>
        <w:jc w:val="left"/>
        <w:rPr>
          <w:rFonts w:eastAsiaTheme="minorEastAsia"/>
        </w:rPr>
      </w:pPr>
      <w:r>
        <w:rPr>
          <w:rFonts w:eastAsiaTheme="minorEastAsia"/>
        </w:rPr>
        <w:t>26.(2分)化学就在我们身边。现有碳酸钠、硫酸、氢氧化钙、碳酸氢铵、氢氧化钠五种物质，用化学式填空。</w:t>
      </w:r>
    </w:p>
    <w:p>
      <w:pPr>
        <w:spacing w:line="288" w:lineRule="auto"/>
        <w:jc w:val="left"/>
        <w:rPr>
          <w:rFonts w:eastAsiaTheme="minorEastAsia"/>
        </w:rPr>
      </w:pPr>
      <w:r>
        <w:rPr>
          <w:rFonts w:eastAsiaTheme="minorEastAsia"/>
        </w:rPr>
        <w:t>(1)可用于配制农药波尔多液的是_______________；</w:t>
      </w:r>
    </w:p>
    <w:p>
      <w:pPr>
        <w:spacing w:line="288" w:lineRule="auto"/>
        <w:jc w:val="left"/>
        <w:rPr>
          <w:rFonts w:eastAsiaTheme="minorEastAsia"/>
        </w:rPr>
      </w:pPr>
      <w:r>
        <w:rPr>
          <w:rFonts w:eastAsiaTheme="minorEastAsia"/>
        </w:rPr>
        <w:t>(2)农业上常用作氮肥的是____________。</w:t>
      </w:r>
    </w:p>
    <w:p>
      <w:pPr>
        <w:spacing w:line="288" w:lineRule="auto"/>
        <w:jc w:val="left"/>
        <w:rPr>
          <w:rFonts w:eastAsiaTheme="minorEastAsia"/>
        </w:rPr>
      </w:pPr>
      <w:r>
        <w:rPr>
          <w:rFonts w:eastAsiaTheme="minorEastAsia"/>
        </w:rPr>
        <w:t>27.(6分)“家”是一个化学小世界，蕴含着丰富的化学知识。</w:t>
      </w:r>
    </w:p>
    <w:p>
      <w:pPr>
        <w:spacing w:line="288" w:lineRule="auto"/>
        <w:jc w:val="left"/>
        <w:rPr>
          <w:rFonts w:eastAsiaTheme="minorEastAsia"/>
        </w:rPr>
      </w:pPr>
      <w:r>
        <w:rPr>
          <w:rFonts w:eastAsiaTheme="minorEastAsia"/>
        </w:rPr>
        <w:drawing>
          <wp:inline distT="0" distB="0" distL="0" distR="0">
            <wp:extent cx="1990090" cy="126619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25"/>
                    <a:stretch>
                      <a:fillRect/>
                    </a:stretch>
                  </pic:blipFill>
                  <pic:spPr>
                    <a:xfrm>
                      <a:off x="0" y="0"/>
                      <a:ext cx="1990476" cy="1266667"/>
                    </a:xfrm>
                    <a:prstGeom prst="rect">
                      <a:avLst/>
                    </a:prstGeom>
                  </pic:spPr>
                </pic:pic>
              </a:graphicData>
            </a:graphic>
          </wp:inline>
        </w:drawing>
      </w:r>
    </w:p>
    <w:p>
      <w:pPr>
        <w:spacing w:line="288" w:lineRule="auto"/>
        <w:jc w:val="left"/>
        <w:rPr>
          <w:rFonts w:eastAsiaTheme="minorEastAsia"/>
        </w:rPr>
      </w:pPr>
      <w:r>
        <w:rPr>
          <w:rFonts w:eastAsiaTheme="minorEastAsia"/>
        </w:rPr>
        <w:t>(1)常用的食品干燥剂——生石灰(如图1所示)，其干燥吸水的原理是_______(用化学方程式表示)。</w:t>
      </w:r>
    </w:p>
    <w:p>
      <w:pPr>
        <w:spacing w:line="288" w:lineRule="auto"/>
        <w:jc w:val="left"/>
        <w:rPr>
          <w:rFonts w:eastAsiaTheme="minorEastAsia"/>
        </w:rPr>
      </w:pPr>
      <w:r>
        <w:rPr>
          <w:rFonts w:eastAsiaTheme="minorEastAsia"/>
        </w:rPr>
        <w:t>(2)洁厕灵(如图2所示)的有效成分是盐酸，能有效清除污垢与异味，使用注意事项中有“不适用于大理石地面”，“勿沾染眼睛、皮肤和衣物”。 图1 图2“勿在金属表面使用”，“严禁与碱性消毒液混用”等。</w:t>
      </w:r>
    </w:p>
    <w:p>
      <w:pPr>
        <w:spacing w:line="288" w:lineRule="auto"/>
        <w:jc w:val="left"/>
        <w:rPr>
          <w:rFonts w:eastAsiaTheme="minorEastAsia"/>
        </w:rPr>
      </w:pPr>
      <w:r>
        <w:rPr>
          <w:rFonts w:hint="eastAsia" w:ascii="宋体" w:hAnsi="宋体" w:cs="宋体"/>
        </w:rPr>
        <w:t>①</w:t>
      </w:r>
      <w:r>
        <w:rPr>
          <w:rFonts w:eastAsiaTheme="minorEastAsia"/>
        </w:rPr>
        <w:t>“洁厕灵”接触铁钉时产生的气体是___________。</w:t>
      </w:r>
    </w:p>
    <w:p>
      <w:pPr>
        <w:spacing w:line="288" w:lineRule="auto"/>
        <w:jc w:val="left"/>
        <w:rPr>
          <w:rFonts w:eastAsiaTheme="minorEastAsia"/>
        </w:rPr>
      </w:pPr>
      <w:r>
        <w:rPr>
          <w:rFonts w:hint="eastAsia" w:ascii="宋体" w:hAnsi="宋体" w:cs="宋体"/>
        </w:rPr>
        <w:t>②</w:t>
      </w:r>
      <w:r>
        <w:rPr>
          <w:rFonts w:eastAsiaTheme="minorEastAsia"/>
        </w:rPr>
        <w:t>不宜用“洁灵”清洗大理石地面的原因是___________(用化学方程式表示).</w:t>
      </w:r>
    </w:p>
    <w:p>
      <w:pPr>
        <w:spacing w:line="288" w:lineRule="auto"/>
        <w:jc w:val="left"/>
        <w:rPr>
          <w:rFonts w:eastAsiaTheme="minorEastAsia"/>
        </w:rPr>
      </w:pPr>
      <w:r>
        <w:rPr>
          <w:rFonts w:hint="eastAsia" w:ascii="宋体" w:hAnsi="宋体" w:cs="宋体"/>
        </w:rPr>
        <w:t>③</w:t>
      </w:r>
      <w:r>
        <w:rPr>
          <w:rFonts w:eastAsiaTheme="minorEastAsia"/>
        </w:rPr>
        <w:t>欲测定“洁灵”的酸碱度，最简便的方法是使用pH试纸。如果用蒸馏水润湿pH试纸，会使测得值______(填“偏大”、“偏小”或“不变”)。</w:t>
      </w:r>
    </w:p>
    <w:p>
      <w:pPr>
        <w:spacing w:line="288" w:lineRule="auto"/>
        <w:jc w:val="left"/>
        <w:rPr>
          <w:rFonts w:eastAsiaTheme="minorEastAsia"/>
        </w:rPr>
      </w:pPr>
      <w:r>
        <w:rPr>
          <w:rFonts w:eastAsiaTheme="minorEastAsia"/>
        </w:rPr>
        <w:t>28.(4分)某学习小组用相同的光亮铁钉探究铁生锈与哪些因素有关，设计的实验如图所示。</w:t>
      </w:r>
    </w:p>
    <w:p>
      <w:pPr>
        <w:spacing w:line="288" w:lineRule="auto"/>
        <w:jc w:val="left"/>
        <w:rPr>
          <w:rFonts w:eastAsiaTheme="minorEastAsia"/>
        </w:rPr>
      </w:pPr>
      <w:r>
        <w:rPr>
          <w:rFonts w:eastAsiaTheme="minorEastAsia"/>
        </w:rPr>
        <w:drawing>
          <wp:inline distT="0" distB="0" distL="0" distR="0">
            <wp:extent cx="3409315" cy="1732915"/>
            <wp:effectExtent l="0" t="0" r="635" b="63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26"/>
                    <a:stretch>
                      <a:fillRect/>
                    </a:stretch>
                  </pic:blipFill>
                  <pic:spPr>
                    <a:xfrm>
                      <a:off x="0" y="0"/>
                      <a:ext cx="3409524" cy="1733333"/>
                    </a:xfrm>
                    <a:prstGeom prst="rect">
                      <a:avLst/>
                    </a:prstGeom>
                  </pic:spPr>
                </pic:pic>
              </a:graphicData>
            </a:graphic>
          </wp:inline>
        </w:drawing>
      </w:r>
    </w:p>
    <w:p>
      <w:pPr>
        <w:spacing w:line="288" w:lineRule="auto"/>
        <w:jc w:val="left"/>
        <w:rPr>
          <w:rFonts w:eastAsiaTheme="minorEastAsia"/>
        </w:rPr>
      </w:pPr>
      <w:r>
        <w:rPr>
          <w:rFonts w:eastAsiaTheme="minorEastAsia"/>
        </w:rPr>
        <w:t>(1)一周后观察，试管</w:t>
      </w:r>
      <w:r>
        <w:rPr>
          <w:rFonts w:hint="eastAsia" w:ascii="宋体" w:hAnsi="宋体" w:cs="宋体"/>
        </w:rPr>
        <w:t>①</w:t>
      </w:r>
      <w:r>
        <w:rPr>
          <w:rFonts w:eastAsiaTheme="minorEastAsia"/>
        </w:rPr>
        <w:t>和</w:t>
      </w:r>
      <w:r>
        <w:rPr>
          <w:rFonts w:hint="eastAsia" w:ascii="宋体" w:hAnsi="宋体" w:cs="宋体"/>
        </w:rPr>
        <w:t>③</w:t>
      </w:r>
      <w:r>
        <w:rPr>
          <w:rFonts w:eastAsiaTheme="minorEastAsia"/>
        </w:rPr>
        <w:t>中的铁钉无明显变化，试管</w:t>
      </w:r>
      <w:r>
        <w:rPr>
          <w:rFonts w:hint="eastAsia" w:ascii="宋体" w:hAnsi="宋体" w:cs="宋体"/>
        </w:rPr>
        <w:t>②</w:t>
      </w:r>
      <w:r>
        <w:rPr>
          <w:rFonts w:eastAsiaTheme="minorEastAsia"/>
        </w:rPr>
        <w:t>中的铁钉明显生锈。探究发现铁生锈的主要条件是铁与__________直接接触。</w:t>
      </w:r>
    </w:p>
    <w:p>
      <w:pPr>
        <w:spacing w:line="288" w:lineRule="auto"/>
        <w:jc w:val="left"/>
        <w:rPr>
          <w:rFonts w:eastAsiaTheme="minorEastAsia"/>
        </w:rPr>
      </w:pPr>
      <w:r>
        <w:rPr>
          <w:rFonts w:hint="eastAsia" w:ascii="宋体" w:hAnsi="宋体" w:cs="宋体"/>
        </w:rPr>
        <w:t>②</w:t>
      </w:r>
      <w:r>
        <w:rPr>
          <w:rFonts w:eastAsiaTheme="minorEastAsia"/>
        </w:rPr>
        <w:t>中铁钉的A、B、C三处中_______处锈蚀最严重。</w:t>
      </w:r>
    </w:p>
    <w:p>
      <w:pPr>
        <w:spacing w:line="288" w:lineRule="auto"/>
        <w:jc w:val="left"/>
        <w:rPr>
          <w:rFonts w:eastAsiaTheme="minorEastAsia"/>
        </w:rPr>
      </w:pPr>
      <w:r>
        <w:rPr>
          <w:rFonts w:eastAsiaTheme="minorEastAsia"/>
        </w:rPr>
        <w:t>(2)试管</w:t>
      </w:r>
      <w:r>
        <w:rPr>
          <w:rFonts w:hint="eastAsia" w:ascii="宋体" w:hAnsi="宋体" w:cs="宋体"/>
        </w:rPr>
        <w:t>①</w:t>
      </w:r>
      <w:r>
        <w:rPr>
          <w:rFonts w:eastAsiaTheme="minorEastAsia"/>
        </w:rPr>
        <w:t>中加入的蒸馏水要事先煮沸，其目的是__________。蒸馏水的上面加入一层植物油的作用是______。</w:t>
      </w:r>
    </w:p>
    <w:p>
      <w:pPr>
        <w:spacing w:line="288" w:lineRule="auto"/>
        <w:jc w:val="left"/>
        <w:rPr>
          <w:rFonts w:eastAsiaTheme="minorEastAsia"/>
        </w:rPr>
      </w:pPr>
      <w:r>
        <w:rPr>
          <w:rFonts w:eastAsiaTheme="minorEastAsia"/>
        </w:rPr>
        <w:t>29(4分)(关注微观探析)“宏观一微观一符号”三重表征是化学独特的表示物质及其变化的方法，请结合如图所示的氢氧化钠溶液和稀硫酸反应的微观示意图，回答下列问题。</w:t>
      </w:r>
    </w:p>
    <w:p>
      <w:pPr>
        <w:spacing w:line="288" w:lineRule="auto"/>
        <w:jc w:val="left"/>
        <w:rPr>
          <w:rFonts w:eastAsiaTheme="minorEastAsia"/>
        </w:rPr>
      </w:pPr>
      <w:r>
        <w:rPr>
          <w:rFonts w:eastAsiaTheme="minorEastAsia"/>
        </w:rPr>
        <w:drawing>
          <wp:inline distT="0" distB="0" distL="0" distR="0">
            <wp:extent cx="4552315" cy="1485265"/>
            <wp:effectExtent l="0" t="0" r="635" b="63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27"/>
                    <a:stretch>
                      <a:fillRect/>
                    </a:stretch>
                  </pic:blipFill>
                  <pic:spPr>
                    <a:xfrm>
                      <a:off x="0" y="0"/>
                      <a:ext cx="4552381" cy="1485714"/>
                    </a:xfrm>
                    <a:prstGeom prst="rect">
                      <a:avLst/>
                    </a:prstGeom>
                  </pic:spPr>
                </pic:pic>
              </a:graphicData>
            </a:graphic>
          </wp:inline>
        </w:drawing>
      </w:r>
    </w:p>
    <w:p>
      <w:pPr>
        <w:spacing w:line="288" w:lineRule="auto"/>
        <w:jc w:val="left"/>
        <w:rPr>
          <w:rFonts w:eastAsiaTheme="minorEastAsia"/>
        </w:rPr>
      </w:pPr>
      <w:r>
        <w:rPr>
          <w:rFonts w:eastAsiaTheme="minorEastAsia"/>
        </w:rPr>
        <w:t>(1)氢氧化钠溶液和稀硫酸反应的化学方程式为____________。</w:t>
      </w:r>
    </w:p>
    <w:p>
      <w:pPr>
        <w:spacing w:line="288" w:lineRule="auto"/>
        <w:jc w:val="left"/>
        <w:rPr>
          <w:rFonts w:eastAsiaTheme="minorEastAsia"/>
        </w:rPr>
      </w:pPr>
      <w:r>
        <w:rPr>
          <w:rFonts w:eastAsiaTheme="minorEastAsia"/>
        </w:rPr>
        <w:t>(2)写出图中C方框内甲、乙两种粒子的符号：甲______，乙_________。</w:t>
      </w:r>
    </w:p>
    <w:p>
      <w:pPr>
        <w:spacing w:line="288" w:lineRule="auto"/>
        <w:jc w:val="left"/>
        <w:rPr>
          <w:rFonts w:eastAsiaTheme="minorEastAsia"/>
        </w:rPr>
      </w:pPr>
      <w:r>
        <w:rPr>
          <w:rFonts w:eastAsiaTheme="minorEastAsia"/>
        </w:rPr>
        <w:t>30.(6分)如图是a、b、c三种固体物质(均不含结晶水)的溶解度曲线图。请根据图示回答下列问题：</w:t>
      </w:r>
    </w:p>
    <w:p>
      <w:pPr>
        <w:spacing w:line="288" w:lineRule="auto"/>
        <w:jc w:val="left"/>
        <w:rPr>
          <w:rFonts w:eastAsiaTheme="minorEastAsia"/>
        </w:rPr>
      </w:pPr>
      <w:r>
        <w:rPr>
          <w:rFonts w:eastAsiaTheme="minorEastAsia"/>
        </w:rPr>
        <w:drawing>
          <wp:inline distT="0" distB="0" distL="0" distR="0">
            <wp:extent cx="1601470" cy="14859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pic:cNvPicPr>
                  </pic:nvPicPr>
                  <pic:blipFill>
                    <a:blip r:embed="rId28"/>
                    <a:stretch>
                      <a:fillRect/>
                    </a:stretch>
                  </pic:blipFill>
                  <pic:spPr>
                    <a:xfrm>
                      <a:off x="0" y="0"/>
                      <a:ext cx="1611991" cy="1495091"/>
                    </a:xfrm>
                    <a:prstGeom prst="rect">
                      <a:avLst/>
                    </a:prstGeom>
                  </pic:spPr>
                </pic:pic>
              </a:graphicData>
            </a:graphic>
          </wp:inline>
        </w:drawing>
      </w:r>
    </w:p>
    <w:p>
      <w:pPr>
        <w:spacing w:line="288" w:lineRule="auto"/>
        <w:jc w:val="left"/>
        <w:rPr>
          <w:rFonts w:eastAsiaTheme="minorEastAsia"/>
        </w:rPr>
      </w:pPr>
      <w:r>
        <w:rPr>
          <w:rFonts w:eastAsiaTheme="minorEastAsia"/>
        </w:rPr>
        <w:t>(1)t°C时，溶解度由大到小是_______。</w:t>
      </w:r>
    </w:p>
    <w:p>
      <w:pPr>
        <w:spacing w:line="288" w:lineRule="auto"/>
        <w:jc w:val="left"/>
        <w:rPr>
          <w:rFonts w:eastAsiaTheme="minorEastAsia"/>
        </w:rPr>
      </w:pPr>
      <w:r>
        <w:rPr>
          <w:rFonts w:eastAsiaTheme="minorEastAsia"/>
        </w:rPr>
        <w:t>(2)P点表示_________。</w:t>
      </w:r>
    </w:p>
    <w:p>
      <w:pPr>
        <w:spacing w:line="288" w:lineRule="auto"/>
        <w:jc w:val="left"/>
        <w:rPr>
          <w:rFonts w:eastAsiaTheme="minorEastAsia"/>
        </w:rPr>
      </w:pPr>
      <w:r>
        <w:rPr>
          <w:rFonts w:eastAsiaTheme="minorEastAsia"/>
        </w:rPr>
        <w:t>(3)欲将c物质的饱和溶液变为不饱和溶液，可采用的方法是______(填“降低”或“升高”)温度。</w:t>
      </w:r>
    </w:p>
    <w:p>
      <w:pPr>
        <w:spacing w:line="288" w:lineRule="auto"/>
        <w:jc w:val="left"/>
        <w:rPr>
          <w:rFonts w:eastAsiaTheme="minorEastAsia"/>
        </w:rPr>
      </w:pPr>
      <w:r>
        <w:rPr>
          <w:rFonts w:eastAsiaTheme="minorEastAsia"/>
        </w:rPr>
        <w:t>(4)20°C时，向30g物质a中加入50g水，充分溶解并恢复到原温度，所得溶液的质量为_____g。</w:t>
      </w:r>
    </w:p>
    <w:p>
      <w:pPr>
        <w:spacing w:line="288" w:lineRule="auto"/>
        <w:jc w:val="left"/>
        <w:rPr>
          <w:rFonts w:eastAsiaTheme="minorEastAsia"/>
        </w:rPr>
      </w:pPr>
      <w:r>
        <w:rPr>
          <w:rFonts w:eastAsiaTheme="minorEastAsia"/>
        </w:rPr>
        <w:t>(5)当b中混有少量a时，可用___的方法提纯b。</w:t>
      </w:r>
    </w:p>
    <w:p>
      <w:pPr>
        <w:spacing w:line="288" w:lineRule="auto"/>
        <w:jc w:val="left"/>
        <w:rPr>
          <w:rFonts w:eastAsiaTheme="minorEastAsia"/>
        </w:rPr>
      </w:pPr>
      <w:r>
        <w:rPr>
          <w:rFonts w:eastAsiaTheme="minorEastAsia"/>
        </w:rPr>
        <w:t>(6)将t°C的a、b、c三种物质的饱和溶液降温至20°C，所得溶液中溶质的质量分数大小关系由大到小为___。</w:t>
      </w:r>
    </w:p>
    <w:p>
      <w:pPr>
        <w:spacing w:line="288" w:lineRule="auto"/>
        <w:jc w:val="left"/>
        <w:rPr>
          <w:rFonts w:eastAsiaTheme="minorEastAsia"/>
        </w:rPr>
      </w:pPr>
      <w:r>
        <w:rPr>
          <w:rFonts w:eastAsiaTheme="minorEastAsia"/>
        </w:rPr>
        <w:t>31.(5分)我国空间站所使用的“飞天”舱外服是目前世界最先进的航天服之一。某学习小组同学模仿航天服的外形，建立了常见物质类别之间的化学反应的思维导图。</w:t>
      </w:r>
    </w:p>
    <w:p>
      <w:pPr>
        <w:spacing w:line="288" w:lineRule="auto"/>
        <w:jc w:val="left"/>
        <w:rPr>
          <w:rFonts w:eastAsiaTheme="minorEastAsia"/>
        </w:rPr>
      </w:pPr>
      <w:r>
        <w:rPr>
          <w:rFonts w:eastAsiaTheme="minorEastAsia"/>
        </w:rPr>
        <w:drawing>
          <wp:inline distT="0" distB="0" distL="0" distR="0">
            <wp:extent cx="1704340" cy="195262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29"/>
                    <a:stretch>
                      <a:fillRect/>
                    </a:stretch>
                  </pic:blipFill>
                  <pic:spPr>
                    <a:xfrm>
                      <a:off x="0" y="0"/>
                      <a:ext cx="1708980" cy="1957422"/>
                    </a:xfrm>
                    <a:prstGeom prst="rect">
                      <a:avLst/>
                    </a:prstGeom>
                  </pic:spPr>
                </pic:pic>
              </a:graphicData>
            </a:graphic>
          </wp:inline>
        </w:drawing>
      </w:r>
    </w:p>
    <w:p>
      <w:pPr>
        <w:spacing w:line="288" w:lineRule="auto"/>
        <w:jc w:val="left"/>
        <w:rPr>
          <w:rFonts w:eastAsiaTheme="minorEastAsia"/>
        </w:rPr>
      </w:pPr>
      <w:r>
        <w:rPr>
          <w:rFonts w:eastAsiaTheme="minorEastAsia"/>
        </w:rPr>
        <w:t>(1)A的物质类别是____________。</w:t>
      </w:r>
    </w:p>
    <w:p>
      <w:pPr>
        <w:spacing w:line="288" w:lineRule="auto"/>
        <w:jc w:val="left"/>
        <w:rPr>
          <w:rFonts w:eastAsiaTheme="minorEastAsia"/>
        </w:rPr>
      </w:pPr>
      <w:r>
        <w:rPr>
          <w:rFonts w:eastAsiaTheme="minorEastAsia"/>
        </w:rPr>
        <w:t>(2)反应</w:t>
      </w:r>
      <w:r>
        <w:rPr>
          <w:rFonts w:hint="eastAsia" w:ascii="宋体" w:hAnsi="宋体" w:cs="宋体"/>
        </w:rPr>
        <w:t>②</w:t>
      </w:r>
      <w:r>
        <w:rPr>
          <w:rFonts w:eastAsiaTheme="minorEastAsia"/>
        </w:rPr>
        <w:t>的现象是黑色固体消失，同时出现的现象还有________。</w:t>
      </w:r>
    </w:p>
    <w:p>
      <w:pPr>
        <w:spacing w:line="288" w:lineRule="auto"/>
        <w:jc w:val="left"/>
        <w:rPr>
          <w:rFonts w:eastAsiaTheme="minorEastAsia"/>
        </w:rPr>
      </w:pPr>
      <w:r>
        <w:rPr>
          <w:rFonts w:eastAsiaTheme="minorEastAsia"/>
        </w:rPr>
        <w:t>(3)反应</w:t>
      </w:r>
      <w:r>
        <w:rPr>
          <w:rFonts w:hint="eastAsia" w:ascii="宋体" w:hAnsi="宋体" w:cs="宋体"/>
        </w:rPr>
        <w:t>⑤</w:t>
      </w:r>
      <w:r>
        <w:rPr>
          <w:rFonts w:eastAsiaTheme="minorEastAsia"/>
        </w:rPr>
        <w:t>常用于制取少量烧碱，写出化学方程式：______________。</w:t>
      </w:r>
    </w:p>
    <w:p>
      <w:pPr>
        <w:spacing w:line="288" w:lineRule="auto"/>
        <w:jc w:val="left"/>
        <w:rPr>
          <w:rFonts w:eastAsiaTheme="minorEastAsia"/>
        </w:rPr>
      </w:pPr>
      <w:r>
        <w:rPr>
          <w:rFonts w:eastAsiaTheme="minorEastAsia"/>
        </w:rPr>
        <w:t>(4)图中</w:t>
      </w:r>
      <w:r>
        <w:rPr>
          <w:rFonts w:hint="eastAsia" w:ascii="宋体" w:hAnsi="宋体" w:cs="宋体"/>
        </w:rPr>
        <w:t>①</w:t>
      </w:r>
      <w:r>
        <w:rPr>
          <w:rFonts w:eastAsiaTheme="minorEastAsia"/>
        </w:rPr>
        <w:t>~</w:t>
      </w:r>
      <w:r>
        <w:rPr>
          <w:rFonts w:hint="eastAsia" w:ascii="宋体" w:hAnsi="宋体" w:cs="宋体"/>
        </w:rPr>
        <w:t>⑦</w:t>
      </w:r>
      <w:r>
        <w:rPr>
          <w:rFonts w:eastAsiaTheme="minorEastAsia"/>
        </w:rPr>
        <w:t>的反应属于复分解反应的有______个。</w:t>
      </w:r>
    </w:p>
    <w:p>
      <w:pPr>
        <w:spacing w:line="288" w:lineRule="auto"/>
        <w:jc w:val="left"/>
        <w:rPr>
          <w:rFonts w:eastAsiaTheme="minorEastAsia"/>
          <w:b/>
          <w:sz w:val="24"/>
          <w:szCs w:val="24"/>
        </w:rPr>
      </w:pPr>
      <w:r>
        <w:rPr>
          <w:rFonts w:eastAsiaTheme="minorEastAsia"/>
          <w:b/>
          <w:sz w:val="24"/>
          <w:szCs w:val="24"/>
        </w:rPr>
        <w:t>三、实验探究题(每空1分，方程式2分，共25分)</w:t>
      </w:r>
    </w:p>
    <w:p>
      <w:pPr>
        <w:spacing w:line="288" w:lineRule="auto"/>
        <w:jc w:val="left"/>
        <w:rPr>
          <w:rFonts w:eastAsiaTheme="minorEastAsia"/>
        </w:rPr>
      </w:pPr>
      <w:r>
        <w:rPr>
          <w:rFonts w:eastAsiaTheme="minorEastAsia"/>
        </w:rPr>
        <w:t>32.(9分)进行如下微型实验，研究物质的性质。</w:t>
      </w:r>
    </w:p>
    <w:p>
      <w:pPr>
        <w:spacing w:line="288" w:lineRule="auto"/>
        <w:jc w:val="left"/>
        <w:rPr>
          <w:rFonts w:eastAsiaTheme="minorEastAsia"/>
        </w:rPr>
      </w:pPr>
      <w:r>
        <w:rPr>
          <w:rFonts w:eastAsiaTheme="minorEastAsia"/>
        </w:rPr>
        <w:drawing>
          <wp:inline distT="0" distB="0" distL="0" distR="0">
            <wp:extent cx="3961765" cy="1456690"/>
            <wp:effectExtent l="0" t="0" r="635"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30"/>
                    <a:stretch>
                      <a:fillRect/>
                    </a:stretch>
                  </pic:blipFill>
                  <pic:spPr>
                    <a:xfrm>
                      <a:off x="0" y="0"/>
                      <a:ext cx="3961905" cy="1457143"/>
                    </a:xfrm>
                    <a:prstGeom prst="rect">
                      <a:avLst/>
                    </a:prstGeom>
                  </pic:spPr>
                </pic:pic>
              </a:graphicData>
            </a:graphic>
          </wp:inline>
        </w:drawing>
      </w:r>
    </w:p>
    <w:p>
      <w:pPr>
        <w:spacing w:line="288" w:lineRule="auto"/>
        <w:jc w:val="left"/>
        <w:rPr>
          <w:rFonts w:eastAsiaTheme="minorEastAsia"/>
        </w:rPr>
      </w:pPr>
      <w:r>
        <w:rPr>
          <w:rFonts w:eastAsiaTheme="minorEastAsia"/>
        </w:rPr>
        <w:t>(1)能产生气泡的是____________(填序号)。</w:t>
      </w:r>
    </w:p>
    <w:p>
      <w:pPr>
        <w:spacing w:line="288" w:lineRule="auto"/>
        <w:jc w:val="left"/>
        <w:rPr>
          <w:rFonts w:eastAsiaTheme="minorEastAsia"/>
        </w:rPr>
      </w:pPr>
      <w:r>
        <w:rPr>
          <w:rFonts w:eastAsiaTheme="minorEastAsia"/>
        </w:rPr>
        <w:t>(2)能证明C中发生反应的现象是____________。</w:t>
      </w:r>
    </w:p>
    <w:p>
      <w:pPr>
        <w:spacing w:line="288" w:lineRule="auto"/>
        <w:jc w:val="left"/>
        <w:rPr>
          <w:rFonts w:eastAsiaTheme="minorEastAsia"/>
        </w:rPr>
      </w:pPr>
      <w:r>
        <w:rPr>
          <w:rFonts w:eastAsiaTheme="minorEastAsia"/>
        </w:rPr>
        <w:t>(3)E中产生的现象是_______，发生的反应方程式是______；滴加足量的稀盐酸，一会儿后还会看到______，反应方程式是___________。</w:t>
      </w:r>
    </w:p>
    <w:p>
      <w:pPr>
        <w:spacing w:line="288" w:lineRule="auto"/>
        <w:jc w:val="left"/>
        <w:rPr>
          <w:rFonts w:eastAsiaTheme="minorEastAsia"/>
        </w:rPr>
      </w:pPr>
      <w:r>
        <w:rPr>
          <w:rFonts w:eastAsiaTheme="minorEastAsia"/>
        </w:rPr>
        <w:t>(4)有一只烧杯中的物质不与稀盐酸反应，原因是____________。</w:t>
      </w:r>
    </w:p>
    <w:p>
      <w:pPr>
        <w:spacing w:line="288" w:lineRule="auto"/>
        <w:jc w:val="left"/>
        <w:rPr>
          <w:rFonts w:eastAsiaTheme="minorEastAsia"/>
        </w:rPr>
      </w:pPr>
      <w:r>
        <w:rPr>
          <w:rFonts w:eastAsiaTheme="minorEastAsia"/>
        </w:rPr>
        <w:t>33.(8分)科学兴趣小组的同学做粗盐(只含有难溶性杂质)提纯实验，并用所得的精盐配制50g6%的氯化钠溶液。回答下列问题：</w:t>
      </w:r>
    </w:p>
    <w:p>
      <w:pPr>
        <w:spacing w:line="288" w:lineRule="auto"/>
        <w:jc w:val="left"/>
        <w:rPr>
          <w:rFonts w:eastAsiaTheme="minorEastAsia"/>
        </w:rPr>
      </w:pPr>
      <w:r>
        <w:rPr>
          <w:rFonts w:eastAsiaTheme="minorEastAsia"/>
        </w:rPr>
        <w:drawing>
          <wp:inline distT="0" distB="0" distL="0" distR="0">
            <wp:extent cx="5475605" cy="124714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31"/>
                    <a:stretch>
                      <a:fillRect/>
                    </a:stretch>
                  </pic:blipFill>
                  <pic:spPr>
                    <a:xfrm>
                      <a:off x="0" y="0"/>
                      <a:ext cx="5476190" cy="1247619"/>
                    </a:xfrm>
                    <a:prstGeom prst="rect">
                      <a:avLst/>
                    </a:prstGeom>
                  </pic:spPr>
                </pic:pic>
              </a:graphicData>
            </a:graphic>
          </wp:inline>
        </w:drawing>
      </w:r>
    </w:p>
    <w:p>
      <w:pPr>
        <w:spacing w:line="288" w:lineRule="auto"/>
        <w:jc w:val="left"/>
        <w:rPr>
          <w:rFonts w:eastAsiaTheme="minorEastAsia"/>
        </w:rPr>
      </w:pPr>
      <w:r>
        <w:rPr>
          <w:rFonts w:eastAsiaTheme="minorEastAsia"/>
        </w:rPr>
        <w:t>(1)上图中操作有错误的是__________(填数字序号)。</w:t>
      </w:r>
    </w:p>
    <w:p>
      <w:pPr>
        <w:spacing w:line="288" w:lineRule="auto"/>
        <w:jc w:val="left"/>
        <w:rPr>
          <w:rFonts w:eastAsiaTheme="minorEastAsia"/>
        </w:rPr>
      </w:pPr>
      <w:r>
        <w:rPr>
          <w:rFonts w:eastAsiaTheme="minorEastAsia"/>
        </w:rPr>
        <w:t>(2)图中错误改正后，粗盐提纯的正确顺序是：_____________。</w:t>
      </w:r>
    </w:p>
    <w:p>
      <w:pPr>
        <w:spacing w:line="288" w:lineRule="auto"/>
        <w:jc w:val="left"/>
        <w:rPr>
          <w:rFonts w:eastAsiaTheme="minorEastAsia"/>
        </w:rPr>
      </w:pPr>
      <w:r>
        <w:rPr>
          <w:rFonts w:eastAsiaTheme="minorEastAsia"/>
        </w:rPr>
        <w:t>(3)操作</w:t>
      </w:r>
      <w:r>
        <w:rPr>
          <w:rFonts w:hint="eastAsia" w:ascii="宋体" w:hAnsi="宋体" w:cs="宋体"/>
        </w:rPr>
        <w:t>④</w:t>
      </w:r>
      <w:r>
        <w:rPr>
          <w:rFonts w:eastAsiaTheme="minorEastAsia"/>
        </w:rPr>
        <w:t>中，玻璃棒的作用是______操作</w:t>
      </w:r>
      <w:r>
        <w:rPr>
          <w:rFonts w:hint="eastAsia" w:ascii="宋体" w:hAnsi="宋体" w:cs="宋体"/>
        </w:rPr>
        <w:t>③</w:t>
      </w:r>
      <w:r>
        <w:rPr>
          <w:rFonts w:eastAsiaTheme="minorEastAsia"/>
        </w:rPr>
        <w:t>中，当观察到______时，停止加热。</w:t>
      </w:r>
    </w:p>
    <w:p>
      <w:pPr>
        <w:spacing w:line="288" w:lineRule="auto"/>
        <w:jc w:val="left"/>
        <w:rPr>
          <w:rFonts w:eastAsiaTheme="minorEastAsia"/>
        </w:rPr>
      </w:pPr>
      <w:r>
        <w:rPr>
          <w:rFonts w:eastAsiaTheme="minorEastAsia"/>
        </w:rPr>
        <w:t>(4)下列操作会使产率偏低的是___________。</w:t>
      </w:r>
    </w:p>
    <w:p>
      <w:pPr>
        <w:spacing w:line="288" w:lineRule="auto"/>
        <w:jc w:val="left"/>
        <w:rPr>
          <w:rFonts w:eastAsiaTheme="minorEastAsia"/>
        </w:rPr>
      </w:pPr>
      <w:r>
        <w:rPr>
          <w:rFonts w:eastAsiaTheme="minorEastAsia"/>
        </w:rPr>
        <w:t>A.粗盐没有完全溶解      B.蒸发时有溶液溅出        C.蒸发时未完全蒸干</w:t>
      </w:r>
    </w:p>
    <w:p>
      <w:pPr>
        <w:spacing w:line="288" w:lineRule="auto"/>
        <w:jc w:val="left"/>
        <w:rPr>
          <w:rFonts w:eastAsiaTheme="minorEastAsia"/>
        </w:rPr>
      </w:pPr>
      <w:r>
        <w:rPr>
          <w:rFonts w:eastAsiaTheme="minorEastAsia"/>
        </w:rPr>
        <w:t>(5)用提纯得到的精盐配制50g6%的氯化钠溶液，需要氯化钠___________g，蒸馏水___mL。</w:t>
      </w:r>
    </w:p>
    <w:p>
      <w:pPr>
        <w:spacing w:line="288" w:lineRule="auto"/>
        <w:jc w:val="left"/>
        <w:rPr>
          <w:rFonts w:eastAsiaTheme="minorEastAsia"/>
        </w:rPr>
      </w:pPr>
      <w:r>
        <w:rPr>
          <w:rFonts w:eastAsiaTheme="minorEastAsia"/>
        </w:rPr>
        <w:t>(6)称量、量取。量取水的体积时，若仰视读数，所配溶液的溶质质量分数会_____6%(场“&gt;”“&lt;”或“=”)。</w:t>
      </w:r>
    </w:p>
    <w:p>
      <w:pPr>
        <w:spacing w:line="288" w:lineRule="auto"/>
        <w:jc w:val="left"/>
        <w:rPr>
          <w:rFonts w:eastAsiaTheme="minorEastAsia"/>
        </w:rPr>
      </w:pPr>
      <w:r>
        <w:rPr>
          <w:rFonts w:eastAsiaTheme="minorEastAsia"/>
        </w:rPr>
        <w:t>(7)溶解.</w:t>
      </w:r>
    </w:p>
    <w:p>
      <w:pPr>
        <w:spacing w:line="288" w:lineRule="auto"/>
        <w:jc w:val="left"/>
        <w:rPr>
          <w:rFonts w:eastAsiaTheme="minorEastAsia"/>
        </w:rPr>
      </w:pPr>
      <w:r>
        <w:rPr>
          <w:rFonts w:eastAsiaTheme="minorEastAsia"/>
        </w:rPr>
        <w:t>(8)装瓶、贴标签。</w:t>
      </w:r>
    </w:p>
    <w:p>
      <w:pPr>
        <w:spacing w:line="288" w:lineRule="auto"/>
        <w:jc w:val="left"/>
        <w:rPr>
          <w:rFonts w:eastAsiaTheme="minorEastAsia"/>
        </w:rPr>
      </w:pPr>
      <w:r>
        <w:rPr>
          <w:rFonts w:eastAsiaTheme="minorEastAsia"/>
        </w:rPr>
        <w:t>34.(8分)化学实验室的老师准备实验药品时发现一瓶氢氧化钠固体未盖瓶塞。对于该固体是否变质，老师让三位同学通过实验来探究：</w:t>
      </w:r>
    </w:p>
    <w:p>
      <w:pPr>
        <w:spacing w:line="288" w:lineRule="auto"/>
        <w:jc w:val="left"/>
        <w:rPr>
          <w:rFonts w:eastAsiaTheme="minorEastAsia"/>
        </w:rPr>
      </w:pPr>
      <w:r>
        <w:rPr>
          <w:rFonts w:eastAsiaTheme="minorEastAsia"/>
        </w:rPr>
        <w:t>【提出问题】氢氧化钠是否变质？变质程度如何？</w:t>
      </w:r>
    </w:p>
    <w:p>
      <w:pPr>
        <w:spacing w:line="288" w:lineRule="auto"/>
        <w:jc w:val="left"/>
        <w:rPr>
          <w:rFonts w:eastAsiaTheme="minorEastAsia"/>
        </w:rPr>
      </w:pPr>
      <w:r>
        <w:rPr>
          <w:rFonts w:eastAsiaTheme="minorEastAsia"/>
        </w:rPr>
        <w:t>【猜想与假设】</w:t>
      </w:r>
    </w:p>
    <w:p>
      <w:pPr>
        <w:spacing w:line="288" w:lineRule="auto"/>
        <w:jc w:val="left"/>
        <w:rPr>
          <w:rFonts w:eastAsiaTheme="minorEastAsia"/>
        </w:rPr>
      </w:pPr>
      <w:r>
        <w:rPr>
          <w:rFonts w:eastAsiaTheme="minorEastAsia"/>
        </w:rPr>
        <w:t>猜想</w:t>
      </w:r>
      <w:r>
        <w:rPr>
          <w:rFonts w:hint="eastAsia" w:ascii="宋体" w:hAnsi="宋体" w:cs="宋体"/>
        </w:rPr>
        <w:t>Ⅰ</w:t>
      </w:r>
      <w:r>
        <w:rPr>
          <w:rFonts w:eastAsiaTheme="minorEastAsia"/>
        </w:rPr>
        <w:t>：没有变质，全部是NaOH</w:t>
      </w:r>
    </w:p>
    <w:p>
      <w:pPr>
        <w:spacing w:line="288" w:lineRule="auto"/>
        <w:jc w:val="left"/>
        <w:rPr>
          <w:rFonts w:eastAsiaTheme="minorEastAsia"/>
        </w:rPr>
      </w:pPr>
      <w:r>
        <w:rPr>
          <w:rFonts w:eastAsiaTheme="minorEastAsia"/>
        </w:rPr>
        <w:t>猜想</w:t>
      </w:r>
      <w:r>
        <w:rPr>
          <w:rFonts w:hint="eastAsia" w:ascii="宋体" w:hAnsi="宋体" w:cs="宋体"/>
        </w:rPr>
        <w:t>Ⅱ</w:t>
      </w:r>
      <w:r>
        <w:rPr>
          <w:rFonts w:eastAsiaTheme="minorEastAsia"/>
        </w:rPr>
        <w:t>：部分变质，固体是__________；</w:t>
      </w:r>
    </w:p>
    <w:p>
      <w:pPr>
        <w:spacing w:line="288" w:lineRule="auto"/>
        <w:jc w:val="left"/>
        <w:rPr>
          <w:rFonts w:eastAsiaTheme="minorEastAsia"/>
        </w:rPr>
      </w:pPr>
      <w:r>
        <w:rPr>
          <w:rFonts w:eastAsiaTheme="minorEastAsia"/>
        </w:rPr>
        <w:t>猜想</w:t>
      </w:r>
      <w:r>
        <w:rPr>
          <w:rFonts w:hint="eastAsia" w:ascii="宋体" w:hAnsi="宋体" w:cs="宋体"/>
        </w:rPr>
        <w:t>Ⅲ</w:t>
      </w:r>
      <w:r>
        <w:rPr>
          <w:rFonts w:eastAsiaTheme="minorEastAsia"/>
        </w:rPr>
        <w:t>：全部变质，全部是Na</w:t>
      </w:r>
      <w:r>
        <w:rPr>
          <w:rFonts w:eastAsiaTheme="minorEastAsia"/>
          <w:vertAlign w:val="subscript"/>
        </w:rPr>
        <w:t>2</w:t>
      </w:r>
      <w:r>
        <w:rPr>
          <w:rFonts w:eastAsiaTheme="minorEastAsia"/>
        </w:rPr>
        <w:t>CO</w:t>
      </w:r>
      <w:r>
        <w:rPr>
          <w:rFonts w:eastAsiaTheme="minorEastAsia"/>
          <w:vertAlign w:val="subscript"/>
        </w:rPr>
        <w:t>3</w:t>
      </w:r>
      <w:r>
        <w:rPr>
          <w:rFonts w:eastAsiaTheme="minorEastAsia"/>
        </w:rPr>
        <w:t>。</w:t>
      </w:r>
    </w:p>
    <w:p>
      <w:pPr>
        <w:spacing w:line="288" w:lineRule="auto"/>
        <w:jc w:val="left"/>
        <w:rPr>
          <w:rFonts w:eastAsiaTheme="minorEastAsia"/>
        </w:rPr>
      </w:pPr>
      <w:r>
        <w:rPr>
          <w:rFonts w:eastAsiaTheme="minorEastAsia"/>
        </w:rPr>
        <w:t>氢氧化钠变质的原因_________(用化学方程式表示)。</w:t>
      </w:r>
    </w:p>
    <w:p>
      <w:pPr>
        <w:spacing w:line="288" w:lineRule="auto"/>
        <w:jc w:val="left"/>
        <w:rPr>
          <w:rFonts w:eastAsiaTheme="minorEastAsia"/>
        </w:rPr>
      </w:pPr>
      <w:r>
        <w:rPr>
          <w:rFonts w:eastAsiaTheme="minorEastAsia"/>
        </w:rPr>
        <w:t>【设计并进行实验】取一定量的固体溶于水配制成溶液，分成三份，三位同学按照自己的方案进行以下实验：</w:t>
      </w:r>
    </w:p>
    <w:tbl>
      <w:tblPr>
        <w:tblStyle w:val="7"/>
        <w:tblW w:w="6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3366"/>
        <w:gridCol w:w="1371"/>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Pr>
          <w:p>
            <w:pPr>
              <w:spacing w:line="288" w:lineRule="auto"/>
              <w:jc w:val="left"/>
              <w:rPr>
                <w:rFonts w:eastAsiaTheme="minorEastAsia"/>
              </w:rPr>
            </w:pPr>
          </w:p>
        </w:tc>
        <w:tc>
          <w:tcPr>
            <w:tcW w:w="3366" w:type="dxa"/>
          </w:tcPr>
          <w:p>
            <w:pPr>
              <w:spacing w:line="288" w:lineRule="auto"/>
              <w:jc w:val="left"/>
              <w:rPr>
                <w:rFonts w:eastAsiaTheme="minorEastAsia"/>
              </w:rPr>
            </w:pPr>
            <w:r>
              <w:rPr>
                <w:rFonts w:eastAsiaTheme="minorEastAsia"/>
              </w:rPr>
              <w:t>实验操作</w:t>
            </w:r>
          </w:p>
        </w:tc>
        <w:tc>
          <w:tcPr>
            <w:tcW w:w="1371" w:type="dxa"/>
          </w:tcPr>
          <w:p>
            <w:pPr>
              <w:spacing w:line="288" w:lineRule="auto"/>
              <w:jc w:val="left"/>
              <w:rPr>
                <w:rFonts w:eastAsiaTheme="minorEastAsia"/>
              </w:rPr>
            </w:pPr>
            <w:r>
              <w:rPr>
                <w:rFonts w:eastAsiaTheme="minorEastAsia"/>
              </w:rPr>
              <w:t xml:space="preserve">实验现象 </w:t>
            </w:r>
          </w:p>
        </w:tc>
        <w:tc>
          <w:tcPr>
            <w:tcW w:w="1266" w:type="dxa"/>
          </w:tcPr>
          <w:p>
            <w:pPr>
              <w:spacing w:line="288" w:lineRule="auto"/>
              <w:jc w:val="left"/>
              <w:rPr>
                <w:rFonts w:eastAsiaTheme="minorEastAsia"/>
              </w:rPr>
            </w:pPr>
            <w:r>
              <w:rPr>
                <w:rFonts w:eastAsiaTheme="minorEastAsia"/>
              </w:rPr>
              <w:t>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Pr>
          <w:p>
            <w:pPr>
              <w:spacing w:line="288" w:lineRule="auto"/>
              <w:jc w:val="left"/>
              <w:rPr>
                <w:rFonts w:eastAsiaTheme="minorEastAsia"/>
              </w:rPr>
            </w:pPr>
            <w:r>
              <w:rPr>
                <w:rFonts w:eastAsiaTheme="minorEastAsia"/>
              </w:rPr>
              <w:t>小李</w:t>
            </w:r>
          </w:p>
        </w:tc>
        <w:tc>
          <w:tcPr>
            <w:tcW w:w="3366" w:type="dxa"/>
          </w:tcPr>
          <w:p>
            <w:pPr>
              <w:spacing w:line="288" w:lineRule="auto"/>
              <w:jc w:val="left"/>
              <w:rPr>
                <w:rFonts w:eastAsiaTheme="minorEastAsia"/>
              </w:rPr>
            </w:pPr>
            <w:r>
              <w:rPr>
                <w:rFonts w:eastAsiaTheme="minorEastAsia"/>
              </w:rPr>
              <w:t>向第一份溶液中加入无色酚酞试液</w:t>
            </w:r>
          </w:p>
        </w:tc>
        <w:tc>
          <w:tcPr>
            <w:tcW w:w="1371" w:type="dxa"/>
          </w:tcPr>
          <w:p>
            <w:pPr>
              <w:spacing w:line="288" w:lineRule="auto"/>
              <w:jc w:val="left"/>
              <w:rPr>
                <w:rFonts w:eastAsiaTheme="minorEastAsia"/>
              </w:rPr>
            </w:pPr>
            <w:r>
              <w:rPr>
                <w:rFonts w:eastAsiaTheme="minorEastAsia"/>
              </w:rPr>
              <w:t>溶液变红</w:t>
            </w:r>
          </w:p>
        </w:tc>
        <w:tc>
          <w:tcPr>
            <w:tcW w:w="1266" w:type="dxa"/>
          </w:tcPr>
          <w:p>
            <w:pPr>
              <w:spacing w:line="288" w:lineRule="auto"/>
              <w:jc w:val="left"/>
              <w:rPr>
                <w:rFonts w:eastAsiaTheme="minorEastAsia"/>
              </w:rPr>
            </w:pPr>
            <w:r>
              <w:rPr>
                <w:rFonts w:eastAsiaTheme="minorEastAsia"/>
              </w:rPr>
              <w:t>猜想</w:t>
            </w:r>
            <w:r>
              <w:rPr>
                <w:rFonts w:hint="eastAsia" w:ascii="宋体" w:hAnsi="宋体" w:cs="宋体"/>
              </w:rPr>
              <w:t>Ⅰ</w:t>
            </w:r>
            <w:r>
              <w:rPr>
                <w:rFonts w:eastAsiaTheme="minorEastAsia"/>
              </w:rPr>
              <w:t>成立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Pr>
          <w:p>
            <w:pPr>
              <w:spacing w:line="288" w:lineRule="auto"/>
              <w:jc w:val="left"/>
              <w:rPr>
                <w:rFonts w:eastAsiaTheme="minorEastAsia"/>
              </w:rPr>
            </w:pPr>
            <w:r>
              <w:rPr>
                <w:rFonts w:eastAsiaTheme="minorEastAsia"/>
              </w:rPr>
              <w:t>小王</w:t>
            </w:r>
          </w:p>
        </w:tc>
        <w:tc>
          <w:tcPr>
            <w:tcW w:w="3366" w:type="dxa"/>
          </w:tcPr>
          <w:p>
            <w:pPr>
              <w:spacing w:line="288" w:lineRule="auto"/>
              <w:jc w:val="left"/>
              <w:rPr>
                <w:rFonts w:eastAsiaTheme="minorEastAsia"/>
              </w:rPr>
            </w:pPr>
            <w:r>
              <w:rPr>
                <w:rFonts w:eastAsiaTheme="minorEastAsia"/>
              </w:rPr>
              <w:t>向第二份溶液中滴加几滴稀盐酸</w:t>
            </w:r>
          </w:p>
        </w:tc>
        <w:tc>
          <w:tcPr>
            <w:tcW w:w="1371" w:type="dxa"/>
          </w:tcPr>
          <w:p>
            <w:pPr>
              <w:spacing w:line="288" w:lineRule="auto"/>
              <w:jc w:val="left"/>
              <w:rPr>
                <w:rFonts w:eastAsiaTheme="minorEastAsia"/>
              </w:rPr>
            </w:pPr>
            <w:r>
              <w:rPr>
                <w:rFonts w:eastAsiaTheme="minorEastAsia"/>
              </w:rPr>
              <w:t>无明显现象</w:t>
            </w:r>
          </w:p>
        </w:tc>
        <w:tc>
          <w:tcPr>
            <w:tcW w:w="1266" w:type="dxa"/>
          </w:tcPr>
          <w:p>
            <w:pPr>
              <w:spacing w:line="288" w:lineRule="auto"/>
              <w:jc w:val="left"/>
              <w:rPr>
                <w:rFonts w:eastAsiaTheme="minorEastAsia"/>
              </w:rPr>
            </w:pPr>
            <w:r>
              <w:rPr>
                <w:rFonts w:eastAsiaTheme="minorEastAsia"/>
              </w:rPr>
              <w:t>猜想</w:t>
            </w:r>
            <w:r>
              <w:rPr>
                <w:rFonts w:hint="eastAsia" w:ascii="宋体" w:hAnsi="宋体" w:cs="宋体"/>
              </w:rPr>
              <w:t>Ⅰ</w:t>
            </w:r>
            <w:r>
              <w:rPr>
                <w:rFonts w:eastAsiaTheme="minorEastAsia"/>
              </w:rPr>
              <w:t>成立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Pr>
          <w:p>
            <w:pPr>
              <w:spacing w:line="288" w:lineRule="auto"/>
              <w:jc w:val="left"/>
              <w:rPr>
                <w:rFonts w:eastAsiaTheme="minorEastAsia"/>
              </w:rPr>
            </w:pPr>
            <w:r>
              <w:rPr>
                <w:rFonts w:eastAsiaTheme="minorEastAsia"/>
              </w:rPr>
              <w:t>小陈</w:t>
            </w:r>
          </w:p>
        </w:tc>
        <w:tc>
          <w:tcPr>
            <w:tcW w:w="3366" w:type="dxa"/>
          </w:tcPr>
          <w:p>
            <w:pPr>
              <w:spacing w:line="288" w:lineRule="auto"/>
              <w:jc w:val="left"/>
              <w:rPr>
                <w:rFonts w:eastAsiaTheme="minorEastAsia"/>
              </w:rPr>
            </w:pPr>
            <w:r>
              <w:rPr>
                <w:rFonts w:eastAsiaTheme="minorEastAsia"/>
              </w:rPr>
              <w:t>向第三份溶液中加入CaCl</w:t>
            </w:r>
            <w:r>
              <w:rPr>
                <w:rFonts w:eastAsiaTheme="minorEastAsia"/>
                <w:vertAlign w:val="subscript"/>
              </w:rPr>
              <w:t>2</w:t>
            </w:r>
            <w:r>
              <w:rPr>
                <w:rFonts w:eastAsiaTheme="minorEastAsia"/>
              </w:rPr>
              <w:t>溶液</w:t>
            </w:r>
          </w:p>
        </w:tc>
        <w:tc>
          <w:tcPr>
            <w:tcW w:w="1371" w:type="dxa"/>
          </w:tcPr>
          <w:p>
            <w:pPr>
              <w:spacing w:line="288" w:lineRule="auto"/>
              <w:jc w:val="left"/>
              <w:rPr>
                <w:rFonts w:eastAsiaTheme="minorEastAsia"/>
              </w:rPr>
            </w:pPr>
            <w:r>
              <w:rPr>
                <w:rFonts w:eastAsiaTheme="minorEastAsia"/>
              </w:rPr>
              <w:t>___________</w:t>
            </w:r>
          </w:p>
        </w:tc>
        <w:tc>
          <w:tcPr>
            <w:tcW w:w="1266" w:type="dxa"/>
          </w:tcPr>
          <w:p>
            <w:pPr>
              <w:spacing w:line="288" w:lineRule="auto"/>
              <w:jc w:val="left"/>
              <w:rPr>
                <w:rFonts w:eastAsiaTheme="minorEastAsia"/>
              </w:rPr>
            </w:pPr>
            <w:r>
              <w:rPr>
                <w:rFonts w:eastAsiaTheme="minorEastAsia"/>
              </w:rPr>
              <w:t>猜想</w:t>
            </w:r>
            <w:r>
              <w:rPr>
                <w:rFonts w:hint="eastAsia" w:ascii="宋体" w:hAnsi="宋体" w:cs="宋体"/>
              </w:rPr>
              <w:t>Ⅲ</w:t>
            </w:r>
            <w:r>
              <w:rPr>
                <w:rFonts w:eastAsiaTheme="minorEastAsia"/>
              </w:rPr>
              <w:t>成立</w:t>
            </w:r>
          </w:p>
        </w:tc>
      </w:tr>
    </w:tbl>
    <w:p>
      <w:pPr>
        <w:spacing w:line="288" w:lineRule="auto"/>
        <w:jc w:val="left"/>
        <w:rPr>
          <w:rFonts w:eastAsiaTheme="minorEastAsia"/>
        </w:rPr>
      </w:pPr>
      <w:r>
        <w:rPr>
          <w:rFonts w:eastAsiaTheme="minorEastAsia"/>
        </w:rPr>
        <w:t>【分析讨论】</w:t>
      </w:r>
    </w:p>
    <w:p>
      <w:pPr>
        <w:spacing w:line="288" w:lineRule="auto"/>
        <w:jc w:val="left"/>
        <w:rPr>
          <w:rFonts w:eastAsiaTheme="minorEastAsia"/>
        </w:rPr>
      </w:pPr>
      <w:r>
        <w:rPr>
          <w:rFonts w:hint="eastAsia" w:ascii="宋体" w:hAnsi="宋体" w:cs="宋体"/>
        </w:rPr>
        <w:t>①</w:t>
      </w:r>
      <w:r>
        <w:rPr>
          <w:rFonts w:eastAsiaTheme="minorEastAsia"/>
        </w:rPr>
        <w:t>小王和小陈认为碳酸钠溶液也能使无色酚酞试液变红，因此小李的结论不正确。</w:t>
      </w:r>
    </w:p>
    <w:p>
      <w:pPr>
        <w:spacing w:line="288" w:lineRule="auto"/>
        <w:jc w:val="left"/>
        <w:rPr>
          <w:rFonts w:eastAsiaTheme="minorEastAsia"/>
        </w:rPr>
      </w:pPr>
      <w:r>
        <w:rPr>
          <w:rFonts w:hint="eastAsia" w:ascii="宋体" w:hAnsi="宋体" w:cs="宋体"/>
        </w:rPr>
        <w:t>②</w:t>
      </w:r>
      <w:r>
        <w:rPr>
          <w:rFonts w:eastAsiaTheme="minorEastAsia"/>
        </w:rPr>
        <w:t>经过讨论他们认为通过小王的实验不能得出样品中一定不含Na</w:t>
      </w:r>
      <w:r>
        <w:rPr>
          <w:rFonts w:eastAsiaTheme="minorEastAsia"/>
          <w:vertAlign w:val="subscript"/>
        </w:rPr>
        <w:t>2</w:t>
      </w:r>
      <w:r>
        <w:rPr>
          <w:rFonts w:eastAsiaTheme="minorEastAsia"/>
        </w:rPr>
        <w:t>CO</w:t>
      </w:r>
      <w:r>
        <w:rPr>
          <w:rFonts w:eastAsiaTheme="minorEastAsia"/>
          <w:vertAlign w:val="subscript"/>
        </w:rPr>
        <w:t>3</w:t>
      </w:r>
      <w:r>
        <w:rPr>
          <w:rFonts w:eastAsiaTheme="minorEastAsia"/>
        </w:rPr>
        <w:t>，原因是_____________。</w:t>
      </w:r>
    </w:p>
    <w:p>
      <w:pPr>
        <w:spacing w:line="288" w:lineRule="auto"/>
        <w:jc w:val="left"/>
        <w:rPr>
          <w:rFonts w:eastAsiaTheme="minorEastAsia"/>
        </w:rPr>
      </w:pPr>
      <w:r>
        <w:rPr>
          <w:rFonts w:eastAsiaTheme="minorEastAsia"/>
        </w:rPr>
        <w:t>【得出结论】综合三位同学的实验操作和现象可以得出猜想__________成立。</w:t>
      </w:r>
    </w:p>
    <w:p>
      <w:pPr>
        <w:spacing w:line="288" w:lineRule="auto"/>
        <w:jc w:val="left"/>
        <w:rPr>
          <w:rFonts w:eastAsiaTheme="minorEastAsia"/>
        </w:rPr>
      </w:pPr>
      <w:r>
        <w:rPr>
          <w:rFonts w:eastAsiaTheme="minorEastAsia"/>
        </w:rPr>
        <w:t>实验结束后大家将废液倒入同一个废液缸内观察到废液呈红色，且有白色沉淀。为了不污染环境，他们向废液缸里加入一定量的稀盐酸后得到无色澄清溶液，所得溶液中溶质(酚酞除外)种类最多时，溶液中所含有的阴离子是___(填离子符号)。</w:t>
      </w:r>
    </w:p>
    <w:p>
      <w:pPr>
        <w:spacing w:line="288" w:lineRule="auto"/>
        <w:jc w:val="left"/>
        <w:rPr>
          <w:rFonts w:eastAsiaTheme="minorEastAsia"/>
        </w:rPr>
      </w:pPr>
      <w:r>
        <w:rPr>
          <w:rFonts w:eastAsiaTheme="minorEastAsia"/>
        </w:rPr>
        <w:t>【反思与拓展】</w:t>
      </w:r>
    </w:p>
    <w:p>
      <w:pPr>
        <w:spacing w:line="288" w:lineRule="auto"/>
        <w:jc w:val="left"/>
        <w:rPr>
          <w:rFonts w:eastAsiaTheme="minorEastAsia"/>
        </w:rPr>
      </w:pPr>
      <w:r>
        <w:rPr>
          <w:rFonts w:eastAsiaTheme="minorEastAsia"/>
        </w:rPr>
        <w:t>大家一致认为实验室的NaOH必须___保存。</w:t>
      </w:r>
    </w:p>
    <w:p>
      <w:pPr>
        <w:spacing w:line="288" w:lineRule="auto"/>
        <w:jc w:val="left"/>
        <w:rPr>
          <w:rFonts w:eastAsiaTheme="minorEastAsia"/>
          <w:b/>
          <w:sz w:val="24"/>
          <w:szCs w:val="24"/>
        </w:rPr>
      </w:pPr>
      <w:r>
        <w:rPr>
          <w:rFonts w:eastAsiaTheme="minorEastAsia"/>
          <w:b/>
          <w:sz w:val="24"/>
          <w:szCs w:val="24"/>
        </w:rPr>
        <w:t>四、(8分)计算题</w:t>
      </w:r>
    </w:p>
    <w:p>
      <w:pPr>
        <w:spacing w:line="288" w:lineRule="auto"/>
        <w:jc w:val="left"/>
        <w:rPr>
          <w:rFonts w:eastAsiaTheme="minorEastAsia"/>
        </w:rPr>
      </w:pPr>
      <w:r>
        <w:rPr>
          <w:rFonts w:eastAsiaTheme="minorEastAsia"/>
        </w:rPr>
        <w:t>35.(2分)生活中食用的白糖、红糖和冰糖的主要成分是蔗糖，已知蔗糖的化学式是</w:t>
      </w:r>
      <w:r>
        <w:rPr>
          <w:rFonts w:eastAsiaTheme="minorEastAsia"/>
          <w:position w:val="-12"/>
        </w:rPr>
        <w:object>
          <v:shape id="_x0000_i1032" o:spt="75" alt="eqId5323bf76f25a851c9a3ee7452cc1dbec" type="#_x0000_t75" style="height:18.15pt;width:50.1pt;" o:ole="t" filled="f" o:preferrelative="t" stroked="f" coordsize="21600,21600">
            <v:path/>
            <v:fill on="f" focussize="0,0"/>
            <v:stroke on="f" joinstyle="miter"/>
            <v:imagedata r:id="rId33" o:title=""/>
            <o:lock v:ext="edit" aspectratio="t"/>
            <w10:wrap type="none"/>
            <w10:anchorlock/>
          </v:shape>
          <o:OLEObject Type="Embed" ProgID="Equation.DSMT4" ShapeID="_x0000_i1032" DrawAspect="Content" ObjectID="_1468075732" r:id="rId32">
            <o:LockedField>false</o:LockedField>
          </o:OLEObject>
        </w:object>
      </w:r>
      <w:r>
        <w:rPr>
          <w:rFonts w:eastAsiaTheme="minorEastAsia"/>
        </w:rPr>
        <w:t>，该物质中氢元素、碳元素的质量比是_________，该物质中碳元素的质量分数是__________。(计算结果保留一位小数)</w:t>
      </w:r>
    </w:p>
    <w:p>
      <w:pPr>
        <w:spacing w:line="288" w:lineRule="auto"/>
        <w:jc w:val="left"/>
        <w:rPr>
          <w:rFonts w:eastAsiaTheme="minorEastAsia"/>
        </w:rPr>
      </w:pPr>
      <w:r>
        <w:rPr>
          <w:rFonts w:eastAsiaTheme="minorEastAsia"/>
        </w:rPr>
        <w:t>36.(6分)家里蒸馒头用的纯碱中含有少量的NaCl，某实验小组要测定该纯碱中Na</w:t>
      </w:r>
      <w:r>
        <w:rPr>
          <w:rFonts w:eastAsiaTheme="minorEastAsia"/>
          <w:vertAlign w:val="subscript"/>
        </w:rPr>
        <w:t>2</w:t>
      </w:r>
      <w:r>
        <w:rPr>
          <w:rFonts w:eastAsiaTheme="minorEastAsia"/>
        </w:rPr>
        <w:t>CO</w:t>
      </w:r>
      <w:r>
        <w:rPr>
          <w:rFonts w:eastAsiaTheme="minorEastAsia"/>
          <w:vertAlign w:val="subscript"/>
        </w:rPr>
        <w:t>3</w:t>
      </w:r>
      <w:r>
        <w:rPr>
          <w:rFonts w:eastAsiaTheme="minorEastAsia"/>
        </w:rPr>
        <w:t>的含量。现取该纯碱样品40g，加入168.8g某稀盐酸溶液恰好完全反应，同时产生了8.8g气体。试计算：</w:t>
      </w:r>
    </w:p>
    <w:p>
      <w:pPr>
        <w:spacing w:line="288" w:lineRule="auto"/>
        <w:jc w:val="left"/>
        <w:rPr>
          <w:rFonts w:eastAsiaTheme="minorEastAsia"/>
        </w:rPr>
      </w:pPr>
      <w:r>
        <w:rPr>
          <w:rFonts w:eastAsiaTheme="minorEastAsia"/>
        </w:rPr>
        <w:t>(1)该纯碱样品中Na</w:t>
      </w:r>
      <w:r>
        <w:rPr>
          <w:rFonts w:eastAsiaTheme="minorEastAsia"/>
          <w:vertAlign w:val="subscript"/>
        </w:rPr>
        <w:t>2</w:t>
      </w:r>
      <w:r>
        <w:rPr>
          <w:rFonts w:eastAsiaTheme="minorEastAsia"/>
        </w:rPr>
        <w:t>CO</w:t>
      </w:r>
      <w:r>
        <w:rPr>
          <w:rFonts w:eastAsiaTheme="minorEastAsia"/>
          <w:vertAlign w:val="subscript"/>
        </w:rPr>
        <w:t>3</w:t>
      </w:r>
      <w:r>
        <w:rPr>
          <w:rFonts w:eastAsiaTheme="minorEastAsia"/>
        </w:rPr>
        <w:t>的质量分数；</w:t>
      </w:r>
    </w:p>
    <w:p>
      <w:pPr>
        <w:spacing w:line="288" w:lineRule="auto"/>
        <w:jc w:val="left"/>
        <w:rPr>
          <w:rFonts w:eastAsiaTheme="minorEastAsia"/>
        </w:rPr>
      </w:pPr>
      <w:r>
        <w:rPr>
          <w:rFonts w:eastAsiaTheme="minorEastAsia"/>
        </w:rPr>
        <w:t>(2)反应后所得NaCl溶液中溶质的质量分数。</w:t>
      </w:r>
    </w:p>
    <w:p>
      <w:pPr>
        <w:spacing w:line="288" w:lineRule="auto"/>
        <w:jc w:val="center"/>
        <w:rPr>
          <w:rFonts w:eastAsiaTheme="minorEastAsia"/>
          <w:b/>
          <w:sz w:val="24"/>
          <w:szCs w:val="24"/>
        </w:rPr>
      </w:pPr>
    </w:p>
    <w:p>
      <w:pPr>
        <w:spacing w:line="288" w:lineRule="auto"/>
        <w:jc w:val="center"/>
        <w:rPr>
          <w:rFonts w:eastAsiaTheme="minorEastAsia"/>
          <w:b/>
          <w:sz w:val="24"/>
          <w:szCs w:val="24"/>
        </w:rPr>
      </w:pPr>
    </w:p>
    <w:p>
      <w:pPr>
        <w:spacing w:line="288" w:lineRule="auto"/>
        <w:jc w:val="center"/>
        <w:rPr>
          <w:rFonts w:eastAsiaTheme="minorEastAsia"/>
          <w:b/>
          <w:sz w:val="24"/>
          <w:szCs w:val="24"/>
        </w:rPr>
      </w:pPr>
    </w:p>
    <w:p>
      <w:pPr>
        <w:spacing w:line="288" w:lineRule="auto"/>
        <w:jc w:val="center"/>
        <w:rPr>
          <w:rFonts w:eastAsiaTheme="minorEastAsia"/>
          <w:b/>
          <w:sz w:val="24"/>
          <w:szCs w:val="24"/>
        </w:rPr>
      </w:pPr>
    </w:p>
    <w:p>
      <w:pPr>
        <w:spacing w:line="288" w:lineRule="auto"/>
        <w:jc w:val="center"/>
        <w:rPr>
          <w:rFonts w:eastAsiaTheme="minorEastAsia"/>
          <w:b/>
          <w:sz w:val="24"/>
          <w:szCs w:val="24"/>
        </w:rPr>
      </w:pPr>
      <w:bookmarkStart w:id="0" w:name="_GoBack"/>
      <w:bookmarkEnd w:id="0"/>
      <w:r>
        <w:rPr>
          <w:rFonts w:eastAsiaTheme="minorEastAsia"/>
          <w:b/>
          <w:sz w:val="24"/>
          <w:szCs w:val="24"/>
        </w:rPr>
        <w:t>参考答案</w:t>
      </w:r>
    </w:p>
    <w:p>
      <w:pPr>
        <w:spacing w:line="288" w:lineRule="auto"/>
        <w:jc w:val="left"/>
        <w:rPr>
          <w:rFonts w:eastAsiaTheme="minorEastAsia"/>
          <w:b/>
          <w:sz w:val="24"/>
          <w:szCs w:val="24"/>
        </w:rPr>
      </w:pPr>
      <w:r>
        <w:rPr>
          <w:rFonts w:eastAsiaTheme="minorEastAsia"/>
          <w:b/>
          <w:sz w:val="24"/>
          <w:szCs w:val="24"/>
        </w:rPr>
        <w:t>一、选择题</w:t>
      </w:r>
    </w:p>
    <w:p>
      <w:pPr>
        <w:spacing w:line="288" w:lineRule="auto"/>
        <w:jc w:val="left"/>
        <w:rPr>
          <w:rFonts w:eastAsiaTheme="minorEastAsia"/>
        </w:rPr>
      </w:pPr>
      <w:r>
        <w:rPr>
          <w:rFonts w:eastAsiaTheme="minorEastAsia"/>
        </w:rPr>
        <w:t>1-5：DDBBD；6-10：ABCCA；11-15：CBACA；16-20：ABBDB；21-25：BADBA</w:t>
      </w:r>
    </w:p>
    <w:p>
      <w:pPr>
        <w:spacing w:line="288" w:lineRule="auto"/>
        <w:jc w:val="left"/>
        <w:rPr>
          <w:rFonts w:eastAsiaTheme="minorEastAsia"/>
          <w:b/>
          <w:sz w:val="24"/>
          <w:szCs w:val="24"/>
        </w:rPr>
      </w:pPr>
      <w:r>
        <w:rPr>
          <w:rFonts w:eastAsiaTheme="minorEastAsia"/>
          <w:b/>
          <w:sz w:val="24"/>
          <w:szCs w:val="24"/>
        </w:rPr>
        <w:t>二、填空简答题(每空1分，方程式2分，共27分)</w:t>
      </w:r>
    </w:p>
    <w:p>
      <w:pPr>
        <w:spacing w:line="288" w:lineRule="auto"/>
        <w:jc w:val="left"/>
        <w:rPr>
          <w:rFonts w:eastAsiaTheme="minorEastAsia"/>
        </w:rPr>
      </w:pPr>
      <w:r>
        <w:rPr>
          <w:rFonts w:eastAsiaTheme="minorEastAsia"/>
        </w:rPr>
        <w:t>26.(2分)(1)Ca(OH)</w:t>
      </w:r>
      <w:r>
        <w:rPr>
          <w:rFonts w:eastAsiaTheme="minorEastAsia"/>
          <w:vertAlign w:val="subscript"/>
        </w:rPr>
        <w:t>2</w:t>
      </w:r>
      <w:r>
        <w:rPr>
          <w:rFonts w:eastAsiaTheme="minorEastAsia"/>
        </w:rPr>
        <w:t>；(2)NH</w:t>
      </w:r>
      <w:r>
        <w:rPr>
          <w:rFonts w:eastAsiaTheme="minorEastAsia"/>
          <w:vertAlign w:val="subscript"/>
        </w:rPr>
        <w:t>4</w:t>
      </w:r>
      <w:r>
        <w:rPr>
          <w:rFonts w:eastAsiaTheme="minorEastAsia"/>
        </w:rPr>
        <w:t>HCO</w:t>
      </w:r>
      <w:r>
        <w:rPr>
          <w:rFonts w:eastAsiaTheme="minorEastAsia"/>
          <w:vertAlign w:val="subscript"/>
        </w:rPr>
        <w:t>3</w:t>
      </w:r>
    </w:p>
    <w:p>
      <w:pPr>
        <w:spacing w:line="288" w:lineRule="auto"/>
        <w:jc w:val="left"/>
        <w:rPr>
          <w:rFonts w:eastAsiaTheme="minorEastAsia"/>
        </w:rPr>
      </w:pPr>
      <w:r>
        <w:rPr>
          <w:rFonts w:eastAsiaTheme="minorEastAsia"/>
        </w:rPr>
        <w:t>27.(6分)(1)CaO+H</w:t>
      </w:r>
      <w:r>
        <w:rPr>
          <w:rFonts w:eastAsiaTheme="minorEastAsia"/>
          <w:vertAlign w:val="subscript"/>
        </w:rPr>
        <w:t>2</w:t>
      </w:r>
      <w:r>
        <w:rPr>
          <w:rFonts w:eastAsiaTheme="minorEastAsia"/>
        </w:rPr>
        <w:t>O=Ca(OH)</w:t>
      </w:r>
      <w:r>
        <w:rPr>
          <w:rFonts w:eastAsiaTheme="minorEastAsia"/>
          <w:vertAlign w:val="subscript"/>
        </w:rPr>
        <w:t>2</w:t>
      </w:r>
      <w:r>
        <w:rPr>
          <w:rFonts w:eastAsiaTheme="minorEastAsia"/>
        </w:rPr>
        <w:t>。</w:t>
      </w:r>
    </w:p>
    <w:p>
      <w:pPr>
        <w:spacing w:line="288" w:lineRule="auto"/>
        <w:jc w:val="left"/>
        <w:rPr>
          <w:rFonts w:eastAsiaTheme="minorEastAsia"/>
        </w:rPr>
      </w:pPr>
      <w:r>
        <w:rPr>
          <w:rFonts w:eastAsiaTheme="minorEastAsia"/>
        </w:rPr>
        <w:t>(2)</w:t>
      </w:r>
      <w:r>
        <w:rPr>
          <w:rFonts w:hint="eastAsia" w:ascii="宋体" w:hAnsi="宋体" w:cs="宋体"/>
        </w:rPr>
        <w:t>①</w:t>
      </w:r>
      <w:r>
        <w:rPr>
          <w:rFonts w:eastAsiaTheme="minorEastAsia"/>
        </w:rPr>
        <w:t>H</w:t>
      </w:r>
      <w:r>
        <w:rPr>
          <w:rFonts w:eastAsiaTheme="minorEastAsia"/>
          <w:vertAlign w:val="subscript"/>
        </w:rPr>
        <w:t>2</w:t>
      </w:r>
      <w:r>
        <w:rPr>
          <w:rFonts w:eastAsiaTheme="minorEastAsia"/>
        </w:rPr>
        <w:t>；</w:t>
      </w:r>
      <w:r>
        <w:rPr>
          <w:rFonts w:hint="eastAsia" w:ascii="宋体" w:hAnsi="宋体" w:cs="宋体"/>
        </w:rPr>
        <w:t>②</w:t>
      </w:r>
      <w:r>
        <w:rPr>
          <w:rFonts w:eastAsiaTheme="minorEastAsia"/>
        </w:rPr>
        <w:t>CaCO</w:t>
      </w:r>
      <w:r>
        <w:rPr>
          <w:rFonts w:eastAsiaTheme="minorEastAsia"/>
          <w:vertAlign w:val="subscript"/>
        </w:rPr>
        <w:t>3</w:t>
      </w:r>
      <w:r>
        <w:rPr>
          <w:rFonts w:eastAsiaTheme="minorEastAsia"/>
        </w:rPr>
        <w:t>+2HCl=CaCl</w:t>
      </w:r>
      <w:r>
        <w:rPr>
          <w:rFonts w:eastAsiaTheme="minorEastAsia"/>
          <w:vertAlign w:val="subscript"/>
        </w:rPr>
        <w:t>2</w:t>
      </w:r>
      <w:r>
        <w:rPr>
          <w:rFonts w:eastAsiaTheme="minorEastAsia"/>
        </w:rPr>
        <w:t>+H</w:t>
      </w:r>
      <w:r>
        <w:rPr>
          <w:rFonts w:eastAsiaTheme="minorEastAsia"/>
          <w:vertAlign w:val="subscript"/>
        </w:rPr>
        <w:t>2</w:t>
      </w:r>
      <w:r>
        <w:rPr>
          <w:rFonts w:eastAsiaTheme="minorEastAsia"/>
        </w:rPr>
        <w:t>O+CO</w:t>
      </w:r>
      <w:r>
        <w:rPr>
          <w:rFonts w:eastAsiaTheme="minorEastAsia"/>
          <w:vertAlign w:val="subscript"/>
        </w:rPr>
        <w:t>2</w:t>
      </w:r>
      <w:r>
        <w:rPr>
          <w:rFonts w:eastAsiaTheme="minorEastAsia"/>
        </w:rPr>
        <w:t>↑；</w:t>
      </w:r>
      <w:r>
        <w:rPr>
          <w:rFonts w:hint="eastAsia" w:ascii="宋体" w:hAnsi="宋体" w:cs="宋体"/>
        </w:rPr>
        <w:t>③</w:t>
      </w:r>
      <w:r>
        <w:rPr>
          <w:rFonts w:eastAsiaTheme="minorEastAsia"/>
        </w:rPr>
        <w:t>偏大</w:t>
      </w:r>
    </w:p>
    <w:p>
      <w:pPr>
        <w:spacing w:line="288" w:lineRule="auto"/>
        <w:jc w:val="left"/>
        <w:rPr>
          <w:rFonts w:eastAsiaTheme="minorEastAsia"/>
        </w:rPr>
      </w:pPr>
      <w:r>
        <w:rPr>
          <w:rFonts w:eastAsiaTheme="minorEastAsia"/>
        </w:rPr>
        <w:t>28.(4分)(1)氧气(或空气)和水；B。</w:t>
      </w:r>
    </w:p>
    <w:p>
      <w:pPr>
        <w:spacing w:line="288" w:lineRule="auto"/>
        <w:jc w:val="left"/>
        <w:rPr>
          <w:rFonts w:eastAsiaTheme="minorEastAsia"/>
        </w:rPr>
      </w:pPr>
      <w:r>
        <w:rPr>
          <w:rFonts w:eastAsiaTheme="minorEastAsia"/>
        </w:rPr>
        <w:t>(2)除去水中的氧气.隔绝空气。</w:t>
      </w:r>
    </w:p>
    <w:p>
      <w:pPr>
        <w:spacing w:line="288" w:lineRule="auto"/>
        <w:jc w:val="left"/>
        <w:rPr>
          <w:rFonts w:eastAsiaTheme="minorEastAsia"/>
        </w:rPr>
      </w:pPr>
      <w:r>
        <w:rPr>
          <w:rFonts w:eastAsiaTheme="minorEastAsia"/>
        </w:rPr>
        <w:t>29(4分)(1)</w:t>
      </w:r>
      <w:r>
        <w:rPr>
          <w:rFonts w:eastAsiaTheme="minorEastAsia"/>
          <w:position w:val="-12"/>
        </w:rPr>
        <w:object>
          <v:shape id="_x0000_i1033" o:spt="75" alt="eqIddadfcce9631bfa37df4d95cac0e8af48" type="#_x0000_t75" style="height:18.15pt;width:162.15pt;" o:ole="t" filled="f" o:preferrelative="t" stroked="f" coordsize="21600,21600">
            <v:path/>
            <v:fill on="f" focussize="0,0"/>
            <v:stroke on="f" joinstyle="miter"/>
            <v:imagedata r:id="rId35" o:title=""/>
            <o:lock v:ext="edit" aspectratio="t"/>
            <w10:wrap type="none"/>
            <w10:anchorlock/>
          </v:shape>
          <o:OLEObject Type="Embed" ProgID="Equation.DSMT4" ShapeID="_x0000_i1033" DrawAspect="Content" ObjectID="_1468075733" r:id="rId34">
            <o:LockedField>false</o:LockedField>
          </o:OLEObject>
        </w:object>
      </w:r>
    </w:p>
    <w:p>
      <w:pPr>
        <w:spacing w:line="288" w:lineRule="auto"/>
        <w:jc w:val="left"/>
        <w:rPr>
          <w:rFonts w:eastAsiaTheme="minorEastAsia"/>
        </w:rPr>
      </w:pPr>
      <w:r>
        <w:rPr>
          <w:rFonts w:eastAsiaTheme="minorEastAsia"/>
        </w:rPr>
        <w:t>(2)甲：Na</w:t>
      </w:r>
      <w:r>
        <w:rPr>
          <w:rFonts w:eastAsiaTheme="minorEastAsia"/>
          <w:vertAlign w:val="superscript"/>
        </w:rPr>
        <w:t>+</w:t>
      </w:r>
      <w:r>
        <w:rPr>
          <w:rFonts w:eastAsiaTheme="minorEastAsia"/>
        </w:rPr>
        <w:t>，乙：</w:t>
      </w:r>
      <w:r>
        <w:rPr>
          <w:rFonts w:eastAsiaTheme="minorEastAsia"/>
          <w:position w:val="-12"/>
        </w:rPr>
        <w:object>
          <v:shape id="_x0000_i1034" o:spt="75" alt="eqId77c8ef4f9bf2669155b55ef6a636411b" type="#_x0000_t75" style="height:18.8pt;width:25.65pt;" o:ole="t" filled="f" o:preferrelative="t" stroked="f" coordsize="21600,21600">
            <v:path/>
            <v:fill on="f" focussize="0,0"/>
            <v:stroke on="f" joinstyle="miter"/>
            <v:imagedata r:id="rId37" o:title=""/>
            <o:lock v:ext="edit" aspectratio="t"/>
            <w10:wrap type="none"/>
            <w10:anchorlock/>
          </v:shape>
          <o:OLEObject Type="Embed" ProgID="Equation.DSMT4" ShapeID="_x0000_i1034" DrawAspect="Content" ObjectID="_1468075734" r:id="rId36">
            <o:LockedField>false</o:LockedField>
          </o:OLEObject>
        </w:object>
      </w:r>
    </w:p>
    <w:p>
      <w:pPr>
        <w:spacing w:line="288" w:lineRule="auto"/>
        <w:jc w:val="left"/>
        <w:rPr>
          <w:rFonts w:eastAsiaTheme="minorEastAsia"/>
        </w:rPr>
      </w:pPr>
      <w:r>
        <w:rPr>
          <w:rFonts w:eastAsiaTheme="minorEastAsia"/>
        </w:rPr>
        <w:t>30.(6分)(1)a&gt;b&gt;c</w:t>
      </w:r>
    </w:p>
    <w:p>
      <w:pPr>
        <w:spacing w:line="288" w:lineRule="auto"/>
        <w:jc w:val="left"/>
        <w:rPr>
          <w:rFonts w:eastAsiaTheme="minorEastAsia"/>
        </w:rPr>
      </w:pPr>
      <w:r>
        <w:rPr>
          <w:rFonts w:eastAsiaTheme="minorEastAsia"/>
        </w:rPr>
        <w:t>(2) 20°C时a、c两物质的溶解度相等</w:t>
      </w:r>
    </w:p>
    <w:p>
      <w:pPr>
        <w:spacing w:line="288" w:lineRule="auto"/>
        <w:jc w:val="left"/>
        <w:rPr>
          <w:rFonts w:eastAsiaTheme="minorEastAsia"/>
        </w:rPr>
      </w:pPr>
      <w:r>
        <w:rPr>
          <w:rFonts w:eastAsiaTheme="minorEastAsia"/>
        </w:rPr>
        <w:t>(3)降低</w:t>
      </w:r>
    </w:p>
    <w:p>
      <w:pPr>
        <w:spacing w:line="288" w:lineRule="auto"/>
        <w:jc w:val="left"/>
        <w:rPr>
          <w:rFonts w:eastAsiaTheme="minorEastAsia"/>
        </w:rPr>
      </w:pPr>
      <w:r>
        <w:rPr>
          <w:rFonts w:eastAsiaTheme="minorEastAsia"/>
        </w:rPr>
        <w:t>(4)蒸发结晶.</w:t>
      </w:r>
    </w:p>
    <w:p>
      <w:pPr>
        <w:spacing w:line="288" w:lineRule="auto"/>
        <w:jc w:val="left"/>
        <w:rPr>
          <w:rFonts w:eastAsiaTheme="minorEastAsia"/>
        </w:rPr>
      </w:pPr>
      <w:r>
        <w:rPr>
          <w:rFonts w:eastAsiaTheme="minorEastAsia"/>
        </w:rPr>
        <w:t>(5) 67.5</w:t>
      </w:r>
    </w:p>
    <w:p>
      <w:pPr>
        <w:spacing w:line="288" w:lineRule="auto"/>
        <w:jc w:val="left"/>
        <w:rPr>
          <w:rFonts w:eastAsiaTheme="minorEastAsia"/>
        </w:rPr>
      </w:pPr>
      <w:r>
        <w:rPr>
          <w:rFonts w:eastAsiaTheme="minorEastAsia"/>
        </w:rPr>
        <w:t>(6) b&gt;a&gt;c</w:t>
      </w:r>
    </w:p>
    <w:p>
      <w:pPr>
        <w:spacing w:line="288" w:lineRule="auto"/>
        <w:jc w:val="left"/>
        <w:rPr>
          <w:rFonts w:eastAsiaTheme="minorEastAsia"/>
        </w:rPr>
      </w:pPr>
      <w:r>
        <w:rPr>
          <w:rFonts w:eastAsiaTheme="minorEastAsia"/>
        </w:rPr>
        <w:t>31.(5分)(1)酸</w:t>
      </w:r>
    </w:p>
    <w:p>
      <w:pPr>
        <w:spacing w:line="288" w:lineRule="auto"/>
        <w:jc w:val="left"/>
        <w:rPr>
          <w:rFonts w:eastAsiaTheme="minorEastAsia"/>
        </w:rPr>
      </w:pPr>
      <w:r>
        <w:rPr>
          <w:rFonts w:eastAsiaTheme="minorEastAsia"/>
        </w:rPr>
        <w:t>(2)溶液变为蓝色</w:t>
      </w:r>
    </w:p>
    <w:p>
      <w:pPr>
        <w:spacing w:line="288" w:lineRule="auto"/>
        <w:jc w:val="left"/>
        <w:rPr>
          <w:rFonts w:eastAsiaTheme="minorEastAsia"/>
        </w:rPr>
      </w:pPr>
      <w:r>
        <w:rPr>
          <w:rFonts w:eastAsiaTheme="minorEastAsia"/>
        </w:rPr>
        <w:t>(3)Ca(OH)</w:t>
      </w:r>
      <w:r>
        <w:rPr>
          <w:rFonts w:eastAsiaTheme="minorEastAsia"/>
          <w:vertAlign w:val="subscript"/>
        </w:rPr>
        <w:t>2</w:t>
      </w:r>
      <w:r>
        <w:rPr>
          <w:rFonts w:eastAsiaTheme="minorEastAsia"/>
        </w:rPr>
        <w:t>+Na</w:t>
      </w:r>
      <w:r>
        <w:rPr>
          <w:rFonts w:eastAsiaTheme="minorEastAsia"/>
          <w:vertAlign w:val="subscript"/>
        </w:rPr>
        <w:t>2</w:t>
      </w:r>
      <w:r>
        <w:rPr>
          <w:rFonts w:eastAsiaTheme="minorEastAsia"/>
        </w:rPr>
        <w:t>CO</w:t>
      </w:r>
      <w:r>
        <w:rPr>
          <w:rFonts w:eastAsiaTheme="minorEastAsia"/>
          <w:vertAlign w:val="subscript"/>
        </w:rPr>
        <w:t>3</w:t>
      </w:r>
      <w:r>
        <w:rPr>
          <w:rFonts w:eastAsiaTheme="minorEastAsia"/>
        </w:rPr>
        <w:t>=2NaOH+CaCO</w:t>
      </w:r>
      <w:r>
        <w:rPr>
          <w:rFonts w:eastAsiaTheme="minorEastAsia"/>
          <w:vertAlign w:val="subscript"/>
        </w:rPr>
        <w:t>3</w:t>
      </w:r>
      <w:r>
        <w:rPr>
          <w:rFonts w:eastAsiaTheme="minorEastAsia"/>
        </w:rPr>
        <w:t>↓</w:t>
      </w:r>
    </w:p>
    <w:p>
      <w:pPr>
        <w:spacing w:line="288" w:lineRule="auto"/>
        <w:jc w:val="left"/>
        <w:rPr>
          <w:rFonts w:eastAsiaTheme="minorEastAsia"/>
        </w:rPr>
      </w:pPr>
      <w:r>
        <w:rPr>
          <w:rFonts w:eastAsiaTheme="minorEastAsia"/>
        </w:rPr>
        <w:t>(4)5。</w:t>
      </w:r>
    </w:p>
    <w:p>
      <w:pPr>
        <w:spacing w:line="288" w:lineRule="auto"/>
        <w:jc w:val="left"/>
        <w:rPr>
          <w:rFonts w:eastAsiaTheme="minorEastAsia"/>
          <w:b/>
          <w:sz w:val="24"/>
          <w:szCs w:val="24"/>
        </w:rPr>
      </w:pPr>
      <w:r>
        <w:rPr>
          <w:rFonts w:eastAsiaTheme="minorEastAsia"/>
          <w:b/>
          <w:sz w:val="24"/>
          <w:szCs w:val="24"/>
        </w:rPr>
        <w:t>三、实验探究题(每空1分，方程式2分，共25分)</w:t>
      </w:r>
    </w:p>
    <w:p>
      <w:pPr>
        <w:spacing w:line="288" w:lineRule="auto"/>
        <w:jc w:val="left"/>
        <w:rPr>
          <w:rFonts w:eastAsiaTheme="minorEastAsia"/>
        </w:rPr>
      </w:pPr>
      <w:r>
        <w:rPr>
          <w:rFonts w:eastAsiaTheme="minorEastAsia"/>
        </w:rPr>
        <w:t>32.(9分)(1)BD</w:t>
      </w:r>
    </w:p>
    <w:p>
      <w:pPr>
        <w:spacing w:line="288" w:lineRule="auto"/>
        <w:jc w:val="left"/>
        <w:rPr>
          <w:rFonts w:eastAsiaTheme="minorEastAsia"/>
        </w:rPr>
      </w:pPr>
      <w:r>
        <w:rPr>
          <w:rFonts w:eastAsiaTheme="minorEastAsia"/>
        </w:rPr>
        <w:t>(2)溶液由红色变为无色。</w:t>
      </w:r>
    </w:p>
    <w:p>
      <w:pPr>
        <w:spacing w:line="288" w:lineRule="auto"/>
        <w:jc w:val="left"/>
        <w:rPr>
          <w:rFonts w:eastAsiaTheme="minorEastAsia"/>
        </w:rPr>
      </w:pPr>
      <w:r>
        <w:rPr>
          <w:rFonts w:eastAsiaTheme="minorEastAsia"/>
        </w:rPr>
        <w:t>(3)铁锈消失，溶液变黄色；</w:t>
      </w:r>
      <w:r>
        <w:rPr>
          <w:rFonts w:eastAsiaTheme="minorEastAsia"/>
          <w:position w:val="-12"/>
        </w:rPr>
        <w:object>
          <v:shape id="_x0000_i1035" o:spt="75" alt="eqIdc8fef54e6e5365686e56e3ee3995d7d7" type="#_x0000_t75" style="height:18.15pt;width:141.5pt;" o:ole="t" filled="f" o:preferrelative="t" stroked="f" coordsize="21600,21600">
            <v:path/>
            <v:fill on="f" focussize="0,0"/>
            <v:stroke on="f" joinstyle="miter"/>
            <v:imagedata r:id="rId39" o:title=""/>
            <o:lock v:ext="edit" aspectratio="t"/>
            <w10:wrap type="none"/>
            <w10:anchorlock/>
          </v:shape>
          <o:OLEObject Type="Embed" ProgID="Equation.DSMT4" ShapeID="_x0000_i1035" DrawAspect="Content" ObjectID="_1468075735" r:id="rId38">
            <o:LockedField>false</o:LockedField>
          </o:OLEObject>
        </w:object>
      </w:r>
      <w:r>
        <w:rPr>
          <w:rFonts w:eastAsiaTheme="minorEastAsia"/>
        </w:rPr>
        <w:t>，产生气泡，Fe+2HCl=FeCl</w:t>
      </w:r>
      <w:r>
        <w:rPr>
          <w:rFonts w:eastAsiaTheme="minorEastAsia"/>
          <w:vertAlign w:val="subscript"/>
        </w:rPr>
        <w:t>2</w:t>
      </w:r>
      <w:r>
        <w:rPr>
          <w:rFonts w:eastAsiaTheme="minorEastAsia"/>
        </w:rPr>
        <w:t>+H</w:t>
      </w:r>
      <w:r>
        <w:rPr>
          <w:rFonts w:eastAsiaTheme="minorEastAsia"/>
          <w:vertAlign w:val="subscript"/>
        </w:rPr>
        <w:t>2</w:t>
      </w:r>
      <w:r>
        <w:rPr>
          <w:rFonts w:eastAsiaTheme="minorEastAsia"/>
        </w:rPr>
        <w:t>↑；</w:t>
      </w:r>
    </w:p>
    <w:p>
      <w:pPr>
        <w:spacing w:line="288" w:lineRule="auto"/>
        <w:jc w:val="left"/>
        <w:rPr>
          <w:rFonts w:eastAsiaTheme="minorEastAsia"/>
        </w:rPr>
      </w:pPr>
      <w:r>
        <w:rPr>
          <w:rFonts w:eastAsiaTheme="minorEastAsia"/>
        </w:rPr>
        <w:t>(4)铜是氢后金属。</w:t>
      </w:r>
    </w:p>
    <w:p>
      <w:pPr>
        <w:spacing w:line="288" w:lineRule="auto"/>
        <w:jc w:val="left"/>
        <w:rPr>
          <w:rFonts w:eastAsiaTheme="minorEastAsia"/>
        </w:rPr>
      </w:pPr>
      <w:r>
        <w:rPr>
          <w:rFonts w:eastAsiaTheme="minorEastAsia"/>
        </w:rPr>
        <w:t>33.(8分)(1)</w:t>
      </w:r>
      <w:r>
        <w:rPr>
          <w:rFonts w:hint="eastAsia" w:ascii="宋体" w:hAnsi="宋体" w:cs="宋体"/>
        </w:rPr>
        <w:t>⑤</w:t>
      </w:r>
    </w:p>
    <w:p>
      <w:pPr>
        <w:spacing w:line="288" w:lineRule="auto"/>
        <w:jc w:val="left"/>
        <w:rPr>
          <w:rFonts w:eastAsiaTheme="minorEastAsia"/>
        </w:rPr>
      </w:pPr>
      <w:r>
        <w:rPr>
          <w:rFonts w:eastAsiaTheme="minorEastAsia"/>
        </w:rPr>
        <w:t>(2)</w:t>
      </w:r>
      <w:r>
        <w:rPr>
          <w:rFonts w:hint="eastAsia" w:ascii="宋体" w:hAnsi="宋体" w:cs="宋体"/>
        </w:rPr>
        <w:t>②⑥①④⑤③</w:t>
      </w:r>
    </w:p>
    <w:p>
      <w:pPr>
        <w:spacing w:line="288" w:lineRule="auto"/>
        <w:jc w:val="left"/>
        <w:rPr>
          <w:rFonts w:eastAsiaTheme="minorEastAsia"/>
        </w:rPr>
      </w:pPr>
      <w:r>
        <w:rPr>
          <w:rFonts w:eastAsiaTheme="minorEastAsia"/>
        </w:rPr>
        <w:t>(3)搅拌，加速溶解，出现较多固体</w:t>
      </w:r>
    </w:p>
    <w:p>
      <w:pPr>
        <w:spacing w:line="288" w:lineRule="auto"/>
        <w:jc w:val="left"/>
        <w:rPr>
          <w:rFonts w:eastAsiaTheme="minorEastAsia"/>
        </w:rPr>
      </w:pPr>
      <w:r>
        <w:rPr>
          <w:rFonts w:eastAsiaTheme="minorEastAsia"/>
        </w:rPr>
        <w:t>(4)AB</w:t>
      </w:r>
    </w:p>
    <w:p>
      <w:pPr>
        <w:spacing w:line="288" w:lineRule="auto"/>
        <w:jc w:val="left"/>
        <w:rPr>
          <w:rFonts w:eastAsiaTheme="minorEastAsia"/>
        </w:rPr>
      </w:pPr>
      <w:r>
        <w:rPr>
          <w:rFonts w:eastAsiaTheme="minorEastAsia"/>
        </w:rPr>
        <w:t>(5)3，47</w:t>
      </w:r>
    </w:p>
    <w:p>
      <w:pPr>
        <w:spacing w:line="288" w:lineRule="auto"/>
        <w:jc w:val="left"/>
        <w:rPr>
          <w:rFonts w:eastAsiaTheme="minorEastAsia"/>
        </w:rPr>
      </w:pPr>
      <w:r>
        <w:rPr>
          <w:rFonts w:eastAsiaTheme="minorEastAsia"/>
        </w:rPr>
        <w:t>(6)&lt;.</w:t>
      </w:r>
    </w:p>
    <w:p>
      <w:pPr>
        <w:spacing w:line="288" w:lineRule="auto"/>
        <w:jc w:val="left"/>
        <w:rPr>
          <w:rFonts w:eastAsiaTheme="minorEastAsia"/>
        </w:rPr>
      </w:pPr>
      <w:r>
        <w:rPr>
          <w:rFonts w:eastAsiaTheme="minorEastAsia"/>
        </w:rPr>
        <w:t>34.(8分)NaOH和Na</w:t>
      </w:r>
      <w:r>
        <w:rPr>
          <w:rFonts w:eastAsiaTheme="minorEastAsia"/>
          <w:vertAlign w:val="subscript"/>
        </w:rPr>
        <w:t>2</w:t>
      </w:r>
      <w:r>
        <w:rPr>
          <w:rFonts w:eastAsiaTheme="minorEastAsia"/>
        </w:rPr>
        <w:t>CO</w:t>
      </w:r>
      <w:r>
        <w:rPr>
          <w:rFonts w:eastAsiaTheme="minorEastAsia"/>
          <w:vertAlign w:val="subscript"/>
        </w:rPr>
        <w:t>3</w:t>
      </w:r>
      <w:r>
        <w:rPr>
          <w:rFonts w:eastAsiaTheme="minorEastAsia"/>
        </w:rPr>
        <w:t>：2NaOH+CO</w:t>
      </w:r>
      <w:r>
        <w:rPr>
          <w:rFonts w:eastAsiaTheme="minorEastAsia"/>
          <w:vertAlign w:val="subscript"/>
        </w:rPr>
        <w:t>2</w:t>
      </w:r>
      <w:r>
        <w:rPr>
          <w:rFonts w:eastAsiaTheme="minorEastAsia"/>
        </w:rPr>
        <w:t>= Na</w:t>
      </w:r>
      <w:r>
        <w:rPr>
          <w:rFonts w:eastAsiaTheme="minorEastAsia"/>
          <w:vertAlign w:val="subscript"/>
        </w:rPr>
        <w:t>2</w:t>
      </w:r>
      <w:r>
        <w:rPr>
          <w:rFonts w:eastAsiaTheme="minorEastAsia"/>
        </w:rPr>
        <w:t>CO</w:t>
      </w:r>
      <w:r>
        <w:rPr>
          <w:rFonts w:eastAsiaTheme="minorEastAsia"/>
          <w:vertAlign w:val="subscript"/>
        </w:rPr>
        <w:t>3</w:t>
      </w:r>
      <w:r>
        <w:rPr>
          <w:rFonts w:eastAsiaTheme="minorEastAsia"/>
        </w:rPr>
        <w:t>+H</w:t>
      </w:r>
      <w:r>
        <w:rPr>
          <w:rFonts w:eastAsiaTheme="minorEastAsia"/>
          <w:vertAlign w:val="subscript"/>
        </w:rPr>
        <w:t>2</w:t>
      </w:r>
      <w:r>
        <w:rPr>
          <w:rFonts w:eastAsiaTheme="minorEastAsia"/>
        </w:rPr>
        <w:t>O；产生白色沉淀；</w:t>
      </w:r>
    </w:p>
    <w:p>
      <w:pPr>
        <w:spacing w:line="288" w:lineRule="auto"/>
        <w:jc w:val="left"/>
        <w:rPr>
          <w:rFonts w:eastAsiaTheme="minorEastAsia"/>
        </w:rPr>
      </w:pPr>
      <w:r>
        <w:rPr>
          <w:rFonts w:eastAsiaTheme="minorEastAsia"/>
        </w:rPr>
        <w:t>滴加的少量稀盐酸先与氢氧化钠反应，即便有碳酸钠也不会产生气泡。</w:t>
      </w:r>
    </w:p>
    <w:p>
      <w:pPr>
        <w:spacing w:line="288" w:lineRule="auto"/>
        <w:jc w:val="left"/>
        <w:rPr>
          <w:rFonts w:eastAsiaTheme="minorEastAsia"/>
        </w:rPr>
      </w:pPr>
      <w:r>
        <w:rPr>
          <w:rFonts w:hint="eastAsia" w:ascii="宋体" w:hAnsi="宋体" w:cs="宋体"/>
        </w:rPr>
        <w:t>Ⅱ</w:t>
      </w:r>
      <w:r>
        <w:rPr>
          <w:rFonts w:eastAsiaTheme="minorEastAsia"/>
        </w:rPr>
        <w:t>；Cl</w:t>
      </w:r>
      <w:r>
        <w:rPr>
          <w:rFonts w:eastAsiaTheme="minorEastAsia"/>
          <w:vertAlign w:val="superscript"/>
        </w:rPr>
        <w:t>-</w:t>
      </w:r>
      <w:r>
        <w:rPr>
          <w:rFonts w:eastAsiaTheme="minorEastAsia"/>
        </w:rPr>
        <w:t>。</w:t>
      </w:r>
    </w:p>
    <w:p>
      <w:pPr>
        <w:spacing w:line="288" w:lineRule="auto"/>
        <w:jc w:val="left"/>
        <w:rPr>
          <w:rFonts w:eastAsiaTheme="minorEastAsia"/>
        </w:rPr>
      </w:pPr>
      <w:r>
        <w:rPr>
          <w:rFonts w:eastAsiaTheme="minorEastAsia"/>
        </w:rPr>
        <w:t>【反思与拓展】</w:t>
      </w:r>
    </w:p>
    <w:p>
      <w:pPr>
        <w:spacing w:line="288" w:lineRule="auto"/>
        <w:jc w:val="left"/>
        <w:rPr>
          <w:rFonts w:eastAsiaTheme="minorEastAsia"/>
        </w:rPr>
      </w:pPr>
      <w:r>
        <w:rPr>
          <w:rFonts w:eastAsiaTheme="minorEastAsia"/>
        </w:rPr>
        <w:t>密封。</w:t>
      </w:r>
    </w:p>
    <w:p>
      <w:pPr>
        <w:spacing w:line="288" w:lineRule="auto"/>
        <w:jc w:val="left"/>
        <w:rPr>
          <w:rFonts w:eastAsiaTheme="minorEastAsia"/>
          <w:b/>
          <w:sz w:val="24"/>
          <w:szCs w:val="24"/>
        </w:rPr>
      </w:pPr>
      <w:r>
        <w:rPr>
          <w:rFonts w:eastAsiaTheme="minorEastAsia"/>
          <w:b/>
          <w:sz w:val="24"/>
          <w:szCs w:val="24"/>
        </w:rPr>
        <w:t>四、(8分)计算题(8分)</w:t>
      </w:r>
    </w:p>
    <w:p>
      <w:pPr>
        <w:spacing w:line="288" w:lineRule="auto"/>
        <w:jc w:val="left"/>
        <w:rPr>
          <w:rFonts w:eastAsiaTheme="minorEastAsia"/>
        </w:rPr>
      </w:pPr>
      <w:r>
        <w:rPr>
          <w:rFonts w:eastAsiaTheme="minorEastAsia"/>
        </w:rPr>
        <w:t>35.(2分)11：72，42.1%。(计算结果保留一位小数)</w:t>
      </w:r>
    </w:p>
    <w:p>
      <w:pPr>
        <w:spacing w:line="288" w:lineRule="auto"/>
        <w:jc w:val="left"/>
        <w:rPr>
          <w:rFonts w:eastAsiaTheme="minorEastAsia"/>
        </w:rPr>
      </w:pPr>
      <w:r>
        <w:rPr>
          <w:rFonts w:eastAsiaTheme="minorEastAsia"/>
        </w:rPr>
        <w:t>36.(6分)解：设碳酸钠的质量为x，生成氯化钠的质量为y。</w:t>
      </w:r>
    </w:p>
    <w:p>
      <w:pPr>
        <w:spacing w:line="288" w:lineRule="auto"/>
        <w:jc w:val="left"/>
        <w:rPr>
          <w:rFonts w:eastAsiaTheme="minorEastAsia"/>
        </w:rPr>
      </w:pPr>
      <w:r>
        <w:rPr>
          <w:rFonts w:eastAsiaTheme="minorEastAsia"/>
          <w:position w:val="-12"/>
        </w:rPr>
        <w:object>
          <v:shape id="_x0000_i1036" o:spt="75" alt="eqId6919871b1503e4d4e0c5df848350d0c1" type="#_x0000_t75" style="height:18.8pt;width:181.55pt;" o:ole="t" filled="f" o:preferrelative="t" stroked="f" coordsize="21600,21600">
            <v:path/>
            <v:fill on="f" focussize="0,0"/>
            <v:stroke on="f" joinstyle="miter"/>
            <v:imagedata r:id="rId41" o:title=""/>
            <o:lock v:ext="edit" aspectratio="t"/>
            <w10:wrap type="none"/>
            <w10:anchorlock/>
          </v:shape>
          <o:OLEObject Type="Embed" ProgID="Equation.DSMT4" ShapeID="_x0000_i1036" DrawAspect="Content" ObjectID="_1468075736" r:id="rId40">
            <o:LockedField>false</o:LockedField>
          </o:OLEObject>
        </w:object>
      </w:r>
      <w:r>
        <w:rPr>
          <w:rFonts w:eastAsiaTheme="minorEastAsia"/>
        </w:rPr>
        <w:t>2分</w:t>
      </w:r>
    </w:p>
    <w:p>
      <w:pPr>
        <w:spacing w:line="288" w:lineRule="auto"/>
        <w:jc w:val="left"/>
        <w:rPr>
          <w:rFonts w:eastAsiaTheme="minorEastAsia"/>
        </w:rPr>
      </w:pPr>
      <w:r>
        <w:rPr>
          <w:rFonts w:eastAsiaTheme="minorEastAsia"/>
        </w:rPr>
        <w:t>106              117          4.4</w:t>
      </w:r>
    </w:p>
    <w:p>
      <w:pPr>
        <w:spacing w:line="288" w:lineRule="auto"/>
        <w:ind w:firstLine="105" w:firstLineChars="50"/>
        <w:jc w:val="left"/>
        <w:rPr>
          <w:rFonts w:eastAsiaTheme="minorEastAsia"/>
        </w:rPr>
      </w:pPr>
      <w:r>
        <w:rPr>
          <w:rFonts w:eastAsiaTheme="minorEastAsia"/>
        </w:rPr>
        <w:t>x                y           8.8g</w:t>
      </w:r>
    </w:p>
    <w:p>
      <w:pPr>
        <w:spacing w:line="288" w:lineRule="auto"/>
        <w:jc w:val="left"/>
        <w:rPr>
          <w:rFonts w:eastAsiaTheme="minorEastAsia"/>
        </w:rPr>
      </w:pPr>
      <w:r>
        <w:rPr>
          <w:rFonts w:eastAsiaTheme="minorEastAsia"/>
          <w:position w:val="-26"/>
        </w:rPr>
        <w:object>
          <v:shape id="_x0000_i1037" o:spt="75" type="#_x0000_t75" style="height:33.2pt;width:60.75pt;" o:ole="t" filled="f" o:preferrelative="t" stroked="f" coordsize="21600,21600">
            <v:path/>
            <v:fill on="f" focussize="0,0"/>
            <v:stroke on="f" joinstyle="miter"/>
            <v:imagedata r:id="rId43" o:title=""/>
            <o:lock v:ext="edit" aspectratio="t"/>
            <w10:wrap type="none"/>
            <w10:anchorlock/>
          </v:shape>
          <o:OLEObject Type="Embed" ProgID="Equation.DSMT4" ShapeID="_x0000_i1037" DrawAspect="Content" ObjectID="_1468075737" r:id="rId42">
            <o:LockedField>false</o:LockedField>
          </o:OLEObject>
        </w:object>
      </w:r>
      <w:r>
        <w:rPr>
          <w:rFonts w:eastAsiaTheme="minorEastAsia"/>
        </w:rPr>
        <w:t>，x=21.2g  1分</w:t>
      </w:r>
    </w:p>
    <w:p>
      <w:pPr>
        <w:spacing w:line="288" w:lineRule="auto"/>
        <w:jc w:val="left"/>
        <w:rPr>
          <w:rFonts w:eastAsiaTheme="minorEastAsia"/>
        </w:rPr>
      </w:pPr>
      <w:r>
        <w:rPr>
          <w:rFonts w:eastAsiaTheme="minorEastAsia"/>
          <w:position w:val="-26"/>
        </w:rPr>
        <w:object>
          <v:shape id="_x0000_i1038" o:spt="75" alt="eqWmf183GmgAAAAAAAKAHIAQBCQAAAACQXQEACQAAA/EBAAAEALIAAAAAAAUAAAACAQEAAAAFAAAAAQL/&#10;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" type="#_x0000_t75" style="height:33.2pt;width:60.75pt;" o:ole="t" filled="f" o:preferrelative="t" stroked="f" coordsize="21600,21600">
            <v:path/>
            <v:fill on="f" focussize="0,0"/>
            <v:stroke on="f" joinstyle="miter"/>
            <v:imagedata r:id="rId45" o:title=""/>
            <o:lock v:ext="edit" aspectratio="t"/>
            <w10:wrap type="none"/>
            <w10:anchorlock/>
          </v:shape>
          <o:OLEObject Type="Embed" ProgID="Equation.DSMT4" ShapeID="_x0000_i1038" DrawAspect="Content" ObjectID="_1468075738" r:id="rId44">
            <o:LockedField>false</o:LockedField>
          </o:OLEObject>
        </w:object>
      </w:r>
      <w:r>
        <w:rPr>
          <w:rFonts w:eastAsiaTheme="minorEastAsia"/>
        </w:rPr>
        <w:t>，y=23.4g  1分</w:t>
      </w:r>
    </w:p>
    <w:p>
      <w:pPr>
        <w:spacing w:line="288" w:lineRule="auto"/>
        <w:jc w:val="left"/>
        <w:rPr>
          <w:rFonts w:eastAsiaTheme="minorEastAsia"/>
        </w:rPr>
      </w:pPr>
      <w:r>
        <w:rPr>
          <w:rFonts w:eastAsiaTheme="minorEastAsia"/>
        </w:rPr>
        <w:t>样品中碳酸钠的质量分数=</w:t>
      </w:r>
      <w:r>
        <w:rPr>
          <w:rFonts w:eastAsiaTheme="minorEastAsia"/>
          <w:position w:val="-26"/>
        </w:rPr>
        <w:object>
          <v:shape id="_x0000_i1039" o:spt="75" type="#_x0000_t75" style="height:33.2pt;width:35.05pt;" o:ole="t" filled="f" o:preferrelative="t" stroked="f" coordsize="21600,21600">
            <v:path/>
            <v:fill on="f" focussize="0,0"/>
            <v:stroke on="f" joinstyle="miter"/>
            <v:imagedata r:id="rId47" o:title=""/>
            <o:lock v:ext="edit" aspectratio="t"/>
            <w10:wrap type="none"/>
            <w10:anchorlock/>
          </v:shape>
          <o:OLEObject Type="Embed" ProgID="Equation.DSMT4" ShapeID="_x0000_i1039" DrawAspect="Content" ObjectID="_1468075739" r:id="rId46">
            <o:LockedField>false</o:LockedField>
          </o:OLEObject>
        </w:object>
      </w:r>
      <w:r>
        <w:rPr>
          <w:rFonts w:eastAsiaTheme="minorEastAsia"/>
        </w:rPr>
        <w:t>×100%=53%，1分</w:t>
      </w:r>
    </w:p>
    <w:p>
      <w:pPr>
        <w:spacing w:line="288" w:lineRule="auto"/>
        <w:jc w:val="left"/>
        <w:rPr>
          <w:rFonts w:eastAsiaTheme="minorEastAsia"/>
        </w:rPr>
      </w:pPr>
      <w:r>
        <w:rPr>
          <w:rFonts w:eastAsiaTheme="minorEastAsia"/>
        </w:rPr>
        <w:t>反应后所得溶液中氯化钠的质量分数：</w:t>
      </w:r>
      <w:r>
        <w:rPr>
          <w:rFonts w:eastAsiaTheme="minorEastAsia"/>
          <w:position w:val="-26"/>
        </w:rPr>
        <w:object>
          <v:shape id="_x0000_i1040" o:spt="75" alt="eqWmf183GmgAAAAAAAGAEIAQBCQAAAABQXgEACQAAA6QBAAAEAKQAAAAAAAUAAAACAQEAAAAFAAAAAQL/&#10;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" type="#_x0000_t75" style="height:33.2pt;width:105.2pt;" o:ole="t" filled="f" o:preferrelative="t" stroked="f" coordsize="21600,21600">
            <v:path/>
            <v:fill on="f" focussize="0,0"/>
            <v:stroke on="f" joinstyle="miter"/>
            <v:imagedata r:id="rId49" o:title=""/>
            <o:lock v:ext="edit" aspectratio="t"/>
            <w10:wrap type="none"/>
            <w10:anchorlock/>
          </v:shape>
          <o:OLEObject Type="Embed" ProgID="Equation.DSMT4" ShapeID="_x0000_i1040" DrawAspect="Content" ObjectID="_1468075740" r:id="rId48">
            <o:LockedField>false</o:LockedField>
          </o:OLEObject>
        </w:object>
      </w:r>
      <w:r>
        <w:rPr>
          <w:rFonts w:eastAsiaTheme="minorEastAsia"/>
        </w:rPr>
        <w:t>×100%=21.23%  1分</w:t>
      </w:r>
    </w:p>
    <w:p>
      <w:pPr>
        <w:spacing w:line="288" w:lineRule="auto"/>
        <w:jc w:val="left"/>
      </w:pPr>
      <w:r>
        <w:rPr>
          <w:rFonts w:eastAsiaTheme="minorEastAsia"/>
        </w:rPr>
        <w:t>答：纯碱样品中碳酸钠的质量分数是53%，反应后所得溶液中溶质的质量分数是21.1%。</w:t>
      </w: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4940"/>
    <w:rsid w:val="00005EBC"/>
    <w:rsid w:val="00006314"/>
    <w:rsid w:val="000460FF"/>
    <w:rsid w:val="00054E7B"/>
    <w:rsid w:val="000A45F2"/>
    <w:rsid w:val="000A65CA"/>
    <w:rsid w:val="000C546B"/>
    <w:rsid w:val="000E4D02"/>
    <w:rsid w:val="000E4FF1"/>
    <w:rsid w:val="001177F3"/>
    <w:rsid w:val="00171458"/>
    <w:rsid w:val="00173C1D"/>
    <w:rsid w:val="00174B8B"/>
    <w:rsid w:val="001764C3"/>
    <w:rsid w:val="0018010E"/>
    <w:rsid w:val="00191C29"/>
    <w:rsid w:val="001A1B82"/>
    <w:rsid w:val="001C34CC"/>
    <w:rsid w:val="001C63DA"/>
    <w:rsid w:val="001D0C6F"/>
    <w:rsid w:val="00201A7E"/>
    <w:rsid w:val="00204526"/>
    <w:rsid w:val="00221FC9"/>
    <w:rsid w:val="00244CEF"/>
    <w:rsid w:val="002457C2"/>
    <w:rsid w:val="00272088"/>
    <w:rsid w:val="00282DBA"/>
    <w:rsid w:val="00285664"/>
    <w:rsid w:val="002908F0"/>
    <w:rsid w:val="00294908"/>
    <w:rsid w:val="002A0E5D"/>
    <w:rsid w:val="002A1A21"/>
    <w:rsid w:val="002F06B2"/>
    <w:rsid w:val="003102DB"/>
    <w:rsid w:val="00315F4B"/>
    <w:rsid w:val="003625C4"/>
    <w:rsid w:val="00373D0A"/>
    <w:rsid w:val="0037721E"/>
    <w:rsid w:val="003A4B01"/>
    <w:rsid w:val="003B1712"/>
    <w:rsid w:val="003C4A95"/>
    <w:rsid w:val="003D0C09"/>
    <w:rsid w:val="004062F6"/>
    <w:rsid w:val="004151FC"/>
    <w:rsid w:val="00430A44"/>
    <w:rsid w:val="00435F83"/>
    <w:rsid w:val="00444A46"/>
    <w:rsid w:val="00455233"/>
    <w:rsid w:val="0046214C"/>
    <w:rsid w:val="0048503C"/>
    <w:rsid w:val="0049183B"/>
    <w:rsid w:val="004B44B5"/>
    <w:rsid w:val="004D44FD"/>
    <w:rsid w:val="00517A48"/>
    <w:rsid w:val="005246D9"/>
    <w:rsid w:val="00542956"/>
    <w:rsid w:val="00586147"/>
    <w:rsid w:val="0059145F"/>
    <w:rsid w:val="00596076"/>
    <w:rsid w:val="005B39DB"/>
    <w:rsid w:val="005B716A"/>
    <w:rsid w:val="005C2124"/>
    <w:rsid w:val="005C2AFB"/>
    <w:rsid w:val="005D3CC2"/>
    <w:rsid w:val="005F1362"/>
    <w:rsid w:val="00605626"/>
    <w:rsid w:val="006071D5"/>
    <w:rsid w:val="0062039B"/>
    <w:rsid w:val="00623C16"/>
    <w:rsid w:val="00637D3A"/>
    <w:rsid w:val="00640BF5"/>
    <w:rsid w:val="00647FA9"/>
    <w:rsid w:val="00653C55"/>
    <w:rsid w:val="006D5DE9"/>
    <w:rsid w:val="006D628F"/>
    <w:rsid w:val="006E7F19"/>
    <w:rsid w:val="006F45E0"/>
    <w:rsid w:val="006F4FE1"/>
    <w:rsid w:val="00701D6B"/>
    <w:rsid w:val="007061B2"/>
    <w:rsid w:val="00716D85"/>
    <w:rsid w:val="00740A09"/>
    <w:rsid w:val="007508EA"/>
    <w:rsid w:val="00757EE1"/>
    <w:rsid w:val="00762E26"/>
    <w:rsid w:val="007706D9"/>
    <w:rsid w:val="007C7564"/>
    <w:rsid w:val="008028B5"/>
    <w:rsid w:val="00832EC9"/>
    <w:rsid w:val="008518C6"/>
    <w:rsid w:val="008557F8"/>
    <w:rsid w:val="008634CD"/>
    <w:rsid w:val="008731FA"/>
    <w:rsid w:val="00880A38"/>
    <w:rsid w:val="00893DD6"/>
    <w:rsid w:val="008B54F4"/>
    <w:rsid w:val="008D2E94"/>
    <w:rsid w:val="009048A6"/>
    <w:rsid w:val="009121D7"/>
    <w:rsid w:val="00974E0F"/>
    <w:rsid w:val="00982128"/>
    <w:rsid w:val="009A27BF"/>
    <w:rsid w:val="009B5666"/>
    <w:rsid w:val="009B73E7"/>
    <w:rsid w:val="009C4252"/>
    <w:rsid w:val="00A07DF2"/>
    <w:rsid w:val="00A120BD"/>
    <w:rsid w:val="00A12853"/>
    <w:rsid w:val="00A405DB"/>
    <w:rsid w:val="00A46D54"/>
    <w:rsid w:val="00A536B0"/>
    <w:rsid w:val="00AB3EE3"/>
    <w:rsid w:val="00AB542B"/>
    <w:rsid w:val="00AD4827"/>
    <w:rsid w:val="00AD6B6A"/>
    <w:rsid w:val="00AF4F7E"/>
    <w:rsid w:val="00B142C6"/>
    <w:rsid w:val="00B55D18"/>
    <w:rsid w:val="00B73811"/>
    <w:rsid w:val="00B80D67"/>
    <w:rsid w:val="00B8100F"/>
    <w:rsid w:val="00B96924"/>
    <w:rsid w:val="00BB50C6"/>
    <w:rsid w:val="00BD65AE"/>
    <w:rsid w:val="00C02815"/>
    <w:rsid w:val="00C02FC6"/>
    <w:rsid w:val="00C13493"/>
    <w:rsid w:val="00C261C3"/>
    <w:rsid w:val="00C321EB"/>
    <w:rsid w:val="00C40B8B"/>
    <w:rsid w:val="00C458B8"/>
    <w:rsid w:val="00C5688E"/>
    <w:rsid w:val="00C713E8"/>
    <w:rsid w:val="00CA4A07"/>
    <w:rsid w:val="00D00F2D"/>
    <w:rsid w:val="00D51257"/>
    <w:rsid w:val="00D634C2"/>
    <w:rsid w:val="00D756B6"/>
    <w:rsid w:val="00D77F6E"/>
    <w:rsid w:val="00D872AA"/>
    <w:rsid w:val="00DA0796"/>
    <w:rsid w:val="00DA4B36"/>
    <w:rsid w:val="00DA5448"/>
    <w:rsid w:val="00DB5090"/>
    <w:rsid w:val="00DB6888"/>
    <w:rsid w:val="00DC061C"/>
    <w:rsid w:val="00DF071B"/>
    <w:rsid w:val="00DF092A"/>
    <w:rsid w:val="00E22C2C"/>
    <w:rsid w:val="00E60BC0"/>
    <w:rsid w:val="00E63075"/>
    <w:rsid w:val="00E97096"/>
    <w:rsid w:val="00EA0188"/>
    <w:rsid w:val="00EB17B4"/>
    <w:rsid w:val="00EB1C40"/>
    <w:rsid w:val="00ED1550"/>
    <w:rsid w:val="00ED4F9A"/>
    <w:rsid w:val="00EE1A37"/>
    <w:rsid w:val="00EE6E56"/>
    <w:rsid w:val="00EF070D"/>
    <w:rsid w:val="00F11D21"/>
    <w:rsid w:val="00F21C80"/>
    <w:rsid w:val="00F35E6A"/>
    <w:rsid w:val="00F676FD"/>
    <w:rsid w:val="00F72514"/>
    <w:rsid w:val="00FA0944"/>
    <w:rsid w:val="00FA6947"/>
    <w:rsid w:val="00FB34D2"/>
    <w:rsid w:val="00FB4B17"/>
    <w:rsid w:val="00FC5860"/>
    <w:rsid w:val="00FD377B"/>
    <w:rsid w:val="00FE5E39"/>
    <w:rsid w:val="00FF2D79"/>
    <w:rsid w:val="00FF2FB2"/>
    <w:rsid w:val="00FF517A"/>
    <w:rsid w:val="38274566"/>
    <w:rsid w:val="53FC2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wmf"/><Relationship Id="rId52" Type="http://schemas.openxmlformats.org/officeDocument/2006/relationships/fontTable" Target="fontTable.xml"/><Relationship Id="rId51" Type="http://schemas.openxmlformats.org/officeDocument/2006/relationships/customXml" Target="../customXml/item2.xml"/><Relationship Id="rId50" Type="http://schemas.openxmlformats.org/officeDocument/2006/relationships/customXml" Target="../customXml/item1.xml"/><Relationship Id="rId5" Type="http://schemas.openxmlformats.org/officeDocument/2006/relationships/oleObject" Target="embeddings/oleObject1.bin"/><Relationship Id="rId49" Type="http://schemas.openxmlformats.org/officeDocument/2006/relationships/image" Target="media/image30.wmf"/><Relationship Id="rId48" Type="http://schemas.openxmlformats.org/officeDocument/2006/relationships/oleObject" Target="embeddings/oleObject16.bin"/><Relationship Id="rId47" Type="http://schemas.openxmlformats.org/officeDocument/2006/relationships/image" Target="media/image29.wmf"/><Relationship Id="rId46" Type="http://schemas.openxmlformats.org/officeDocument/2006/relationships/oleObject" Target="embeddings/oleObject15.bin"/><Relationship Id="rId45" Type="http://schemas.openxmlformats.org/officeDocument/2006/relationships/image" Target="media/image28.wmf"/><Relationship Id="rId44" Type="http://schemas.openxmlformats.org/officeDocument/2006/relationships/oleObject" Target="embeddings/oleObject14.bin"/><Relationship Id="rId43" Type="http://schemas.openxmlformats.org/officeDocument/2006/relationships/image" Target="media/image27.wmf"/><Relationship Id="rId42" Type="http://schemas.openxmlformats.org/officeDocument/2006/relationships/oleObject" Target="embeddings/oleObject13.bin"/><Relationship Id="rId41" Type="http://schemas.openxmlformats.org/officeDocument/2006/relationships/image" Target="media/image26.wmf"/><Relationship Id="rId40" Type="http://schemas.openxmlformats.org/officeDocument/2006/relationships/oleObject" Target="embeddings/oleObject12.bin"/><Relationship Id="rId4" Type="http://schemas.openxmlformats.org/officeDocument/2006/relationships/image" Target="media/image1.png"/><Relationship Id="rId39" Type="http://schemas.openxmlformats.org/officeDocument/2006/relationships/image" Target="media/image25.wmf"/><Relationship Id="rId38" Type="http://schemas.openxmlformats.org/officeDocument/2006/relationships/oleObject" Target="embeddings/oleObject11.bin"/><Relationship Id="rId37" Type="http://schemas.openxmlformats.org/officeDocument/2006/relationships/image" Target="media/image24.wmf"/><Relationship Id="rId36" Type="http://schemas.openxmlformats.org/officeDocument/2006/relationships/oleObject" Target="embeddings/oleObject10.bin"/><Relationship Id="rId35" Type="http://schemas.openxmlformats.org/officeDocument/2006/relationships/image" Target="media/image23.wmf"/><Relationship Id="rId34" Type="http://schemas.openxmlformats.org/officeDocument/2006/relationships/oleObject" Target="embeddings/oleObject9.bin"/><Relationship Id="rId33" Type="http://schemas.openxmlformats.org/officeDocument/2006/relationships/image" Target="media/image22.wmf"/><Relationship Id="rId32" Type="http://schemas.openxmlformats.org/officeDocument/2006/relationships/oleObject" Target="embeddings/oleObject8.bin"/><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theme" Target="theme/theme1.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wmf"/><Relationship Id="rId23" Type="http://schemas.openxmlformats.org/officeDocument/2006/relationships/oleObject" Target="embeddings/oleObject7.bin"/><Relationship Id="rId22" Type="http://schemas.openxmlformats.org/officeDocument/2006/relationships/image" Target="media/image13.wmf"/><Relationship Id="rId21" Type="http://schemas.openxmlformats.org/officeDocument/2006/relationships/oleObject" Target="embeddings/oleObject6.bin"/><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4.bin"/><Relationship Id="rId17" Type="http://schemas.openxmlformats.org/officeDocument/2006/relationships/image" Target="media/image11.wmf"/><Relationship Id="rId16" Type="http://schemas.openxmlformats.org/officeDocument/2006/relationships/oleObject" Target="embeddings/oleObject3.bin"/><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wmf"/><Relationship Id="rId11" Type="http://schemas.openxmlformats.org/officeDocument/2006/relationships/oleObject" Target="embeddings/oleObject2.bin"/><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6FD5D1-90FE-4C27-9ECD-2C16EACEB9EF}">
  <ds:schemaRefs/>
</ds:datastoreItem>
</file>

<file path=docProps/app.xml><?xml version="1.0" encoding="utf-8"?>
<Properties xmlns="http://schemas.openxmlformats.org/officeDocument/2006/extended-properties" xmlns:vt="http://schemas.openxmlformats.org/officeDocument/2006/docPropsVTypes">
  <Template>Normal</Template>
  <Pages>9</Pages>
  <Words>1064</Words>
  <Characters>6067</Characters>
  <Lines>50</Lines>
  <Paragraphs>14</Paragraphs>
  <TotalTime>2</TotalTime>
  <ScaleCrop>false</ScaleCrop>
  <LinksUpToDate>false</LinksUpToDate>
  <CharactersWithSpaces>7117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2023-06-01T03:16:00Z</dcterms:created>
  <dcterms:modified xsi:type="dcterms:W3CDTF">2023-10-13T03:29:38Z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