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4"/>
          <w:szCs w:val="24"/>
          <w:lang w:eastAsia="zh-CN"/>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10274300</wp:posOffset>
            </wp:positionV>
            <wp:extent cx="4953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279400"/>
                    </a:xfrm>
                    <a:prstGeom prst="rect">
                      <a:avLst/>
                    </a:prstGeom>
                  </pic:spPr>
                </pic:pic>
              </a:graphicData>
            </a:graphic>
          </wp:anchor>
        </w:drawing>
      </w:r>
      <w:r>
        <w:rPr>
          <w:rFonts w:hint="eastAsia"/>
          <w:b/>
          <w:bCs/>
          <w:sz w:val="24"/>
          <w:szCs w:val="24"/>
          <w:lang w:eastAsia="zh-CN"/>
        </w:rPr>
        <w:t>尉犁县第一中学人教版七年级上册生物学科第二单元第一章测试题答案</w:t>
      </w:r>
    </w:p>
    <w:p>
      <w:pPr>
        <w:snapToGrid w:val="0"/>
        <w:ind w:firstLine="3600" w:firstLineChars="1200"/>
        <w:jc w:val="both"/>
        <w:rPr>
          <w:rFonts w:hint="eastAsia" w:ascii="方正小标宋_GBK" w:eastAsia="方正小标宋_GBK"/>
          <w:color w:val="000000"/>
          <w:sz w:val="36"/>
          <w:szCs w:val="21"/>
          <w:lang w:eastAsia="zh-CN"/>
        </w:rPr>
      </w:pPr>
      <w:r>
        <w:rPr>
          <w:rFonts w:hint="eastAsia" w:ascii="方正小标宋_GBK" w:eastAsia="方正小标宋_GBK"/>
          <w:color w:val="000000"/>
          <w:sz w:val="30"/>
          <w:szCs w:val="30"/>
          <w:lang w:eastAsia="zh-CN"/>
        </w:rPr>
        <w:t>七年级生物</w:t>
      </w:r>
    </w:p>
    <w:p>
      <w:pPr>
        <w:snapToGrid w:val="0"/>
        <w:spacing w:line="400" w:lineRule="exact"/>
        <w:jc w:val="center"/>
        <w:rPr>
          <w:rFonts w:hint="eastAsia" w:ascii="宋体" w:hAnsi="宋体"/>
          <w:bCs/>
          <w:color w:val="000000"/>
          <w:sz w:val="24"/>
          <w:szCs w:val="32"/>
        </w:rPr>
      </w:pPr>
      <w:r>
        <w:rPr>
          <w:rFonts w:hint="eastAsia" w:ascii="宋体" w:hAnsi="宋体"/>
          <w:bCs/>
          <w:color w:val="000000"/>
          <w:sz w:val="24"/>
          <w:szCs w:val="32"/>
        </w:rPr>
        <w:t>（试卷满分：100分，考试时间：</w:t>
      </w:r>
      <w:r>
        <w:rPr>
          <w:rFonts w:hint="eastAsia" w:ascii="宋体" w:hAnsi="宋体"/>
          <w:bCs/>
          <w:color w:val="000000"/>
          <w:sz w:val="24"/>
          <w:szCs w:val="32"/>
          <w:lang w:val="en-US" w:eastAsia="zh-CN"/>
        </w:rPr>
        <w:t>6</w:t>
      </w:r>
      <w:r>
        <w:rPr>
          <w:rFonts w:ascii="宋体" w:hAnsi="宋体"/>
          <w:bCs/>
          <w:color w:val="000000"/>
          <w:sz w:val="24"/>
          <w:szCs w:val="32"/>
        </w:rPr>
        <w:t>0</w:t>
      </w:r>
      <w:r>
        <w:rPr>
          <w:rFonts w:hint="eastAsia" w:ascii="宋体" w:hAnsi="宋体"/>
          <w:bCs/>
          <w:color w:val="000000"/>
          <w:sz w:val="24"/>
          <w:szCs w:val="32"/>
        </w:rPr>
        <w:t>分钟）</w:t>
      </w:r>
    </w:p>
    <w:p>
      <w:pPr>
        <w:rPr>
          <w:rFonts w:hint="eastAsia"/>
          <w:sz w:val="28"/>
          <w:szCs w:val="28"/>
          <w:lang w:val="en-US" w:eastAsia="zh-CN"/>
        </w:rPr>
      </w:pPr>
      <w:r>
        <w:rPr>
          <w:rFonts w:hint="eastAsia"/>
          <w:sz w:val="28"/>
          <w:szCs w:val="28"/>
          <w:lang w:val="en-US" w:eastAsia="zh-CN"/>
        </w:rPr>
        <w:t>学校：________班级：_________姓名：____________考号：______</w:t>
      </w:r>
    </w:p>
    <w:p>
      <w:pPr>
        <w:rPr>
          <w:rFonts w:hint="eastAsia" w:eastAsia="宋体"/>
          <w:sz w:val="28"/>
          <w:szCs w:val="28"/>
          <w:lang w:val="en-US" w:eastAsia="zh-CN"/>
        </w:rPr>
      </w:pPr>
      <w:r>
        <w:rPr>
          <w:rFonts w:hint="eastAsia"/>
          <w:sz w:val="28"/>
          <w:szCs w:val="28"/>
          <w:lang w:val="en-US" w:eastAsia="zh-CN"/>
        </w:rPr>
        <w:t>一、选择题</w:t>
      </w:r>
    </w:p>
    <w:p/>
    <w:tbl>
      <w:tblPr>
        <w:tblStyle w:val="6"/>
        <w:tblW w:w="84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669"/>
        <w:gridCol w:w="765"/>
        <w:gridCol w:w="765"/>
        <w:gridCol w:w="765"/>
        <w:gridCol w:w="765"/>
        <w:gridCol w:w="765"/>
        <w:gridCol w:w="765"/>
        <w:gridCol w:w="765"/>
        <w:gridCol w:w="76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61" w:type="dxa"/>
          </w:tcPr>
          <w:p>
            <w:pPr>
              <w:rPr>
                <w:rFonts w:hint="eastAsia" w:eastAsia="宋体"/>
                <w:sz w:val="28"/>
                <w:szCs w:val="28"/>
                <w:vertAlign w:val="baseline"/>
                <w:lang w:eastAsia="zh-CN"/>
              </w:rPr>
            </w:pPr>
            <w:r>
              <w:rPr>
                <w:rFonts w:hint="eastAsia"/>
                <w:sz w:val="28"/>
                <w:szCs w:val="28"/>
                <w:vertAlign w:val="baseline"/>
                <w:lang w:eastAsia="zh-CN"/>
              </w:rPr>
              <w:t>题号</w:t>
            </w:r>
          </w:p>
        </w:tc>
        <w:tc>
          <w:tcPr>
            <w:tcW w:w="669" w:type="dxa"/>
          </w:tcPr>
          <w:p>
            <w:pPr>
              <w:rPr>
                <w:rFonts w:hint="eastAsia" w:eastAsia="宋体"/>
                <w:sz w:val="28"/>
                <w:szCs w:val="28"/>
                <w:vertAlign w:val="baseline"/>
                <w:lang w:val="en-US" w:eastAsia="zh-CN"/>
              </w:rPr>
            </w:pPr>
            <w:r>
              <w:rPr>
                <w:rFonts w:hint="eastAsia"/>
                <w:sz w:val="28"/>
                <w:szCs w:val="28"/>
                <w:vertAlign w:val="baseline"/>
                <w:lang w:val="en-US" w:eastAsia="zh-CN"/>
              </w:rPr>
              <w:t>1</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2</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3</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4</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5</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6</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7</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8</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9</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61" w:type="dxa"/>
          </w:tcPr>
          <w:p>
            <w:pPr>
              <w:rPr>
                <w:rFonts w:hint="eastAsia" w:eastAsia="宋体"/>
                <w:sz w:val="28"/>
                <w:szCs w:val="28"/>
                <w:vertAlign w:val="baseline"/>
                <w:lang w:eastAsia="zh-CN"/>
              </w:rPr>
            </w:pPr>
            <w:r>
              <w:rPr>
                <w:rFonts w:hint="eastAsia"/>
                <w:sz w:val="28"/>
                <w:szCs w:val="28"/>
                <w:vertAlign w:val="baseline"/>
                <w:lang w:eastAsia="zh-CN"/>
              </w:rPr>
              <w:t>答案</w:t>
            </w:r>
          </w:p>
        </w:tc>
        <w:tc>
          <w:tcPr>
            <w:tcW w:w="669" w:type="dxa"/>
          </w:tcPr>
          <w:p>
            <w:pPr>
              <w:rPr>
                <w:rFonts w:hint="eastAsia" w:eastAsia="宋体"/>
                <w:sz w:val="28"/>
                <w:szCs w:val="28"/>
                <w:vertAlign w:val="baseline"/>
                <w:lang w:val="en-US" w:eastAsia="zh-CN"/>
              </w:rPr>
            </w:pPr>
            <w:r>
              <w:rPr>
                <w:rFonts w:hint="eastAsia"/>
                <w:sz w:val="28"/>
                <w:szCs w:val="28"/>
                <w:vertAlign w:val="baseline"/>
                <w:lang w:val="en-US" w:eastAsia="zh-CN"/>
              </w:rPr>
              <w:t>D</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D</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61" w:type="dxa"/>
            <w:vAlign w:val="top"/>
          </w:tcPr>
          <w:p>
            <w:pP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eastAsia="zh-CN"/>
              </w:rPr>
              <w:t>题号</w:t>
            </w:r>
          </w:p>
        </w:tc>
        <w:tc>
          <w:tcPr>
            <w:tcW w:w="669" w:type="dxa"/>
          </w:tcPr>
          <w:p>
            <w:pPr>
              <w:rPr>
                <w:rFonts w:hint="default" w:eastAsia="宋体"/>
                <w:sz w:val="28"/>
                <w:szCs w:val="28"/>
                <w:vertAlign w:val="baseline"/>
                <w:lang w:val="en-US" w:eastAsia="zh-CN"/>
              </w:rPr>
            </w:pPr>
            <w:r>
              <w:rPr>
                <w:rFonts w:hint="eastAsia"/>
                <w:sz w:val="28"/>
                <w:szCs w:val="28"/>
                <w:vertAlign w:val="baseline"/>
                <w:lang w:val="en-US" w:eastAsia="zh-CN"/>
              </w:rPr>
              <w:t>11</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12</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12</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14</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15</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16</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17</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18</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19</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61" w:type="dxa"/>
            <w:vAlign w:val="top"/>
          </w:tcPr>
          <w:p>
            <w:pP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eastAsia="zh-CN"/>
              </w:rPr>
              <w:t>答案</w:t>
            </w:r>
          </w:p>
        </w:tc>
        <w:tc>
          <w:tcPr>
            <w:tcW w:w="669" w:type="dxa"/>
          </w:tcPr>
          <w:p>
            <w:pPr>
              <w:rPr>
                <w:rFonts w:hint="eastAsia"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D</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D</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61" w:type="dxa"/>
            <w:vAlign w:val="top"/>
          </w:tcPr>
          <w:p>
            <w:pP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eastAsia="zh-CN"/>
              </w:rPr>
              <w:t>题号</w:t>
            </w:r>
          </w:p>
        </w:tc>
        <w:tc>
          <w:tcPr>
            <w:tcW w:w="669" w:type="dxa"/>
          </w:tcPr>
          <w:p>
            <w:pPr>
              <w:rPr>
                <w:rFonts w:hint="default" w:eastAsia="宋体"/>
                <w:sz w:val="28"/>
                <w:szCs w:val="28"/>
                <w:vertAlign w:val="baseline"/>
                <w:lang w:val="en-US" w:eastAsia="zh-CN"/>
              </w:rPr>
            </w:pPr>
            <w:r>
              <w:rPr>
                <w:rFonts w:hint="eastAsia"/>
                <w:sz w:val="28"/>
                <w:szCs w:val="28"/>
                <w:vertAlign w:val="baseline"/>
                <w:lang w:val="en-US" w:eastAsia="zh-CN"/>
              </w:rPr>
              <w:t>21</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22</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23</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24</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25</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26</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27</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28</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29</w:t>
            </w:r>
          </w:p>
        </w:tc>
        <w:tc>
          <w:tcPr>
            <w:tcW w:w="765" w:type="dxa"/>
          </w:tcPr>
          <w:p>
            <w:pPr>
              <w:rPr>
                <w:rFonts w:hint="default" w:eastAsia="宋体"/>
                <w:sz w:val="28"/>
                <w:szCs w:val="28"/>
                <w:vertAlign w:val="baseline"/>
                <w:lang w:val="en-US" w:eastAsia="zh-CN"/>
              </w:rPr>
            </w:pPr>
            <w:r>
              <w:rPr>
                <w:rFonts w:hint="eastAsia"/>
                <w:sz w:val="28"/>
                <w:szCs w:val="28"/>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861" w:type="dxa"/>
            <w:vAlign w:val="top"/>
          </w:tcPr>
          <w:p>
            <w:pP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eastAsia="zh-CN"/>
              </w:rPr>
              <w:t>答案</w:t>
            </w:r>
          </w:p>
        </w:tc>
        <w:tc>
          <w:tcPr>
            <w:tcW w:w="669" w:type="dxa"/>
          </w:tcPr>
          <w:p>
            <w:pPr>
              <w:rPr>
                <w:rFonts w:hint="eastAsia" w:eastAsia="宋体"/>
                <w:sz w:val="28"/>
                <w:szCs w:val="28"/>
                <w:vertAlign w:val="baseline"/>
                <w:lang w:val="en-US" w:eastAsia="zh-CN"/>
              </w:rPr>
            </w:pPr>
            <w:r>
              <w:rPr>
                <w:rFonts w:hint="eastAsia"/>
                <w:sz w:val="28"/>
                <w:szCs w:val="28"/>
                <w:vertAlign w:val="baseline"/>
                <w:lang w:val="en-US" w:eastAsia="zh-CN"/>
              </w:rPr>
              <w:t>A</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D</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A</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D</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C</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A</w:t>
            </w:r>
          </w:p>
        </w:tc>
        <w:tc>
          <w:tcPr>
            <w:tcW w:w="765" w:type="dxa"/>
          </w:tcPr>
          <w:p>
            <w:pPr>
              <w:rPr>
                <w:rFonts w:hint="eastAsia" w:eastAsia="宋体"/>
                <w:sz w:val="28"/>
                <w:szCs w:val="28"/>
                <w:vertAlign w:val="baseline"/>
                <w:lang w:val="en-US" w:eastAsia="zh-CN"/>
              </w:rPr>
            </w:pPr>
            <w:r>
              <w:rPr>
                <w:rFonts w:hint="eastAsia"/>
                <w:sz w:val="28"/>
                <w:szCs w:val="28"/>
                <w:vertAlign w:val="baseline"/>
                <w:lang w:val="en-US" w:eastAsia="zh-CN"/>
              </w:rPr>
              <w:t>B</w:t>
            </w:r>
          </w:p>
        </w:tc>
      </w:tr>
    </w:tbl>
    <w:p/>
    <w:p>
      <w:pPr>
        <w:numPr>
          <w:ilvl w:val="0"/>
          <w:numId w:val="1"/>
        </w:numPr>
        <w:rPr>
          <w:rFonts w:hint="eastAsia"/>
          <w:sz w:val="28"/>
          <w:szCs w:val="28"/>
          <w:lang w:eastAsia="zh-CN"/>
        </w:rPr>
      </w:pPr>
      <w:r>
        <w:rPr>
          <w:rFonts w:hint="eastAsia"/>
          <w:sz w:val="28"/>
          <w:szCs w:val="28"/>
          <w:lang w:eastAsia="zh-CN"/>
        </w:rPr>
        <w:t>非选择题</w:t>
      </w:r>
    </w:p>
    <w:p>
      <w:pPr>
        <w:numPr>
          <w:ilvl w:val="0"/>
          <w:numId w:val="2"/>
        </w:numPr>
        <w:rPr>
          <w:rFonts w:hint="eastAsia"/>
          <w:sz w:val="28"/>
          <w:szCs w:val="28"/>
          <w:lang w:val="en-US" w:eastAsia="zh-CN"/>
        </w:rPr>
      </w:pPr>
      <w:r>
        <w:rPr>
          <w:rFonts w:hint="eastAsia"/>
          <w:sz w:val="28"/>
          <w:szCs w:val="28"/>
          <w:lang w:val="en-US" w:eastAsia="zh-CN"/>
        </w:rPr>
        <w:t>（1）无核卵细胞   细胞核   胚胎发育场所</w:t>
      </w:r>
    </w:p>
    <w:p>
      <w:pPr>
        <w:numPr>
          <w:ilvl w:val="0"/>
          <w:numId w:val="3"/>
        </w:numPr>
        <w:rPr>
          <w:rFonts w:hint="eastAsia"/>
          <w:sz w:val="28"/>
          <w:szCs w:val="28"/>
          <w:lang w:val="en-US" w:eastAsia="zh-CN"/>
        </w:rPr>
      </w:pPr>
      <w:r>
        <w:rPr>
          <w:rFonts w:hint="eastAsia"/>
          <w:sz w:val="28"/>
          <w:szCs w:val="28"/>
          <w:lang w:val="en-US" w:eastAsia="zh-CN"/>
        </w:rPr>
        <w:t>细胞核控制着生物的发育和遗传</w:t>
      </w:r>
    </w:p>
    <w:p>
      <w:pPr>
        <w:numPr>
          <w:ilvl w:val="0"/>
          <w:numId w:val="3"/>
        </w:numPr>
        <w:rPr>
          <w:rFonts w:hint="default"/>
          <w:sz w:val="28"/>
          <w:szCs w:val="28"/>
          <w:lang w:val="en-US" w:eastAsia="zh-CN"/>
        </w:rPr>
      </w:pPr>
      <w:r>
        <w:rPr>
          <w:rFonts w:hint="eastAsia"/>
          <w:sz w:val="28"/>
          <w:szCs w:val="28"/>
          <w:lang w:val="en-US" w:eastAsia="zh-CN"/>
        </w:rPr>
        <w:t>母羊，多莉与供核母羊所含的遗传物质是一样的</w:t>
      </w:r>
    </w:p>
    <w:p>
      <w:pPr>
        <w:numPr>
          <w:ilvl w:val="0"/>
          <w:numId w:val="2"/>
        </w:numPr>
        <w:ind w:left="0" w:leftChars="0" w:firstLine="0" w:firstLineChars="0"/>
        <w:rPr>
          <w:rFonts w:hint="eastAsia"/>
          <w:sz w:val="28"/>
          <w:szCs w:val="28"/>
          <w:lang w:val="en-US" w:eastAsia="zh-CN"/>
        </w:rPr>
      </w:pPr>
      <w:r>
        <w:rPr>
          <w:rFonts w:hint="eastAsia"/>
          <w:sz w:val="28"/>
          <w:szCs w:val="28"/>
          <w:lang w:val="en-US" w:eastAsia="zh-CN"/>
        </w:rPr>
        <w:t>（1）生理盐水  使细胞保持正常形态</w:t>
      </w:r>
    </w:p>
    <w:p>
      <w:pPr>
        <w:numPr>
          <w:ilvl w:val="0"/>
          <w:numId w:val="4"/>
        </w:numPr>
        <w:ind w:leftChars="0"/>
        <w:rPr>
          <w:rFonts w:hint="eastAsia"/>
          <w:sz w:val="28"/>
          <w:szCs w:val="28"/>
          <w:lang w:val="en-US" w:eastAsia="zh-CN"/>
        </w:rPr>
      </w:pPr>
      <w:r>
        <w:rPr>
          <w:rFonts w:hint="eastAsia"/>
          <w:sz w:val="28"/>
          <w:szCs w:val="28"/>
          <w:lang w:val="en-US" w:eastAsia="zh-CN"/>
        </w:rPr>
        <w:t>稀碘液   使细胞染上颜色便于观察</w:t>
      </w:r>
    </w:p>
    <w:p>
      <w:pPr>
        <w:numPr>
          <w:ilvl w:val="0"/>
          <w:numId w:val="4"/>
        </w:numPr>
        <w:ind w:leftChars="0"/>
        <w:rPr>
          <w:rFonts w:hint="default"/>
          <w:sz w:val="28"/>
          <w:szCs w:val="28"/>
          <w:lang w:val="en-US" w:eastAsia="zh-CN"/>
        </w:rPr>
      </w:pPr>
      <w:r>
        <w:rPr>
          <w:rFonts w:hint="eastAsia"/>
          <w:sz w:val="28"/>
          <w:szCs w:val="28"/>
          <w:lang w:val="en-US" w:eastAsia="zh-CN"/>
        </w:rPr>
        <w:t>粗准焦螺旋   物镜</w:t>
      </w:r>
    </w:p>
    <w:p>
      <w:pPr>
        <w:numPr>
          <w:ilvl w:val="0"/>
          <w:numId w:val="4"/>
        </w:numPr>
        <w:ind w:leftChars="0"/>
        <w:rPr>
          <w:rFonts w:hint="default"/>
          <w:sz w:val="28"/>
          <w:szCs w:val="28"/>
          <w:lang w:val="en-US" w:eastAsia="zh-CN"/>
        </w:rPr>
      </w:pPr>
      <w:r>
        <w:rPr>
          <w:rFonts w:hint="eastAsia"/>
          <w:sz w:val="28"/>
          <w:szCs w:val="28"/>
          <w:lang w:val="en-US" w:eastAsia="zh-CN"/>
        </w:rPr>
        <w:t>棕   呈椭圆形</w:t>
      </w:r>
      <w:r>
        <w:rPr>
          <w:rFonts w:hint="default"/>
          <w:sz w:val="28"/>
          <w:szCs w:val="28"/>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9BA6FD"/>
    <w:multiLevelType w:val="singleLevel"/>
    <w:tmpl w:val="8C9BA6FD"/>
    <w:lvl w:ilvl="0" w:tentative="0">
      <w:start w:val="2"/>
      <w:numFmt w:val="chineseCounting"/>
      <w:suff w:val="nothing"/>
      <w:lvlText w:val="%1、"/>
      <w:lvlJc w:val="left"/>
      <w:rPr>
        <w:rFonts w:hint="eastAsia"/>
      </w:rPr>
    </w:lvl>
  </w:abstractNum>
  <w:abstractNum w:abstractNumId="1">
    <w:nsid w:val="A0A5A1BA"/>
    <w:multiLevelType w:val="singleLevel"/>
    <w:tmpl w:val="A0A5A1BA"/>
    <w:lvl w:ilvl="0" w:tentative="0">
      <w:start w:val="2"/>
      <w:numFmt w:val="decimal"/>
      <w:suff w:val="nothing"/>
      <w:lvlText w:val="（%1）"/>
      <w:lvlJc w:val="left"/>
    </w:lvl>
  </w:abstractNum>
  <w:abstractNum w:abstractNumId="2">
    <w:nsid w:val="1447C2A7"/>
    <w:multiLevelType w:val="singleLevel"/>
    <w:tmpl w:val="1447C2A7"/>
    <w:lvl w:ilvl="0" w:tentative="0">
      <w:start w:val="31"/>
      <w:numFmt w:val="decimal"/>
      <w:suff w:val="nothing"/>
      <w:lvlText w:val="%1、"/>
      <w:lvlJc w:val="left"/>
    </w:lvl>
  </w:abstractNum>
  <w:abstractNum w:abstractNumId="3">
    <w:nsid w:val="2CB263D0"/>
    <w:multiLevelType w:val="singleLevel"/>
    <w:tmpl w:val="2CB263D0"/>
    <w:lvl w:ilvl="0" w:tentative="0">
      <w:start w:val="2"/>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xZGQ1OGE4YTA1NWE1ODNhMTQ2ZjVhNjA3ODdjYzcifQ=="/>
  </w:docVars>
  <w:rsids>
    <w:rsidRoot w:val="52155D87"/>
    <w:rsid w:val="004151FC"/>
    <w:rsid w:val="00C02FC6"/>
    <w:rsid w:val="0B95098E"/>
    <w:rsid w:val="466A6B3F"/>
    <w:rsid w:val="52155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2023-10-13T03:43:00Z</dcterms:created>
  <dc:creator>Administrator</dc:creator>
  <cp:lastModifiedBy>Administrator</cp:lastModifiedBy>
  <dcterms:modified xsi:type="dcterms:W3CDTF">2023-10-14T09:47:53Z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