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11518900</wp:posOffset>
            </wp:positionV>
            <wp:extent cx="495300" cy="330200"/>
            <wp:effectExtent l="0" t="0" r="0" b="1270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保密★启用前[ 监测时间: 202</w:t>
      </w:r>
      <w:r>
        <w:rPr>
          <w:sz w:val="24"/>
        </w:rPr>
        <w:t>3</w:t>
      </w:r>
      <w:r>
        <w:rPr>
          <w:rFonts w:hint="eastAsia"/>
          <w:sz w:val="24"/>
        </w:rPr>
        <w:t>年</w:t>
      </w:r>
      <w:r>
        <w:rPr>
          <w:sz w:val="24"/>
        </w:rPr>
        <w:t>6</w:t>
      </w:r>
      <w:r>
        <w:rPr>
          <w:rFonts w:hint="eastAsia"/>
          <w:sz w:val="24"/>
        </w:rPr>
        <w:t>月30日8:20- -9:50]</w:t>
      </w:r>
    </w:p>
    <w:p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202</w:t>
      </w:r>
      <w:r>
        <w:rPr>
          <w:sz w:val="24"/>
        </w:rPr>
        <w:t>2</w:t>
      </w:r>
      <w:r>
        <w:rPr>
          <w:rFonts w:hint="eastAsia"/>
          <w:sz w:val="24"/>
        </w:rPr>
        <w:t>- -202</w:t>
      </w:r>
      <w:r>
        <w:rPr>
          <w:sz w:val="24"/>
        </w:rPr>
        <w:t>3</w:t>
      </w:r>
      <w:r>
        <w:rPr>
          <w:rFonts w:hint="eastAsia"/>
          <w:sz w:val="24"/>
        </w:rPr>
        <w:t>学年度示范学校教育质量监测</w:t>
      </w:r>
    </w:p>
    <w:p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数学试题 (七年级)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本试卷满分100分，监测时间90分钟.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注意事项: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1.答题前学生务必将自己的姓名、监测号用0.5毫米的黑色墨迹签字笔填写在答题卡上，并认真核对条形码上的姓名、监测号、监测点、监测场号.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2.选择题答案使用2B铅笔填涂在答题卡对应题目标号的位置上,非选择题答案使用0.5毫米的黑色墨迹签字笔书写在答题卡的对应框内、超出答题区域书写的答案无效;在草稿纸、试题卷上答题无效.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3.监测结束后，将答题卡交回.</w:t>
      </w:r>
    </w:p>
    <w:p>
      <w:pPr>
        <w:spacing w:line="360" w:lineRule="auto"/>
        <w:jc w:val="center"/>
        <w:rPr>
          <w:sz w:val="22"/>
        </w:rPr>
      </w:pPr>
      <w:r>
        <w:rPr>
          <w:rFonts w:hint="eastAsia"/>
          <w:sz w:val="22"/>
        </w:rPr>
        <w:t>第I卷(选择题共60分)</w:t>
      </w:r>
    </w:p>
    <w:p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一、 最符合题意的，请将它选出并填人答题卡相应的表格内。(每小题3分, 共36分)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1．以下图形中，∠1与∠2表示邻补角的是（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856615" cy="704215"/>
            <wp:effectExtent l="1905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1172" b="1422"/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704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980440" cy="54229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1025" b="1839"/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970915" cy="504190"/>
            <wp:effectExtent l="1905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1036" b="1976"/>
                    <a:stretch>
                      <a:fillRect/>
                    </a:stretch>
                  </pic:blipFill>
                  <pic:spPr>
                    <a:xfrm>
                      <a:off x="0" y="0"/>
                      <a:ext cx="970915" cy="504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018540" cy="723265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r="987" b="1385"/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72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2．每年3月21日是世界睡眠日，良好的睡眠状况是保持身体健康的重要基础，为了解某校800名初三学生的睡眠时间，从13个班级中抽取50名学生进行调查，下列说法不正确的是（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A．800名初三学生的睡眠时间是总体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B．50是样本容量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C．13个班级是抽取的一个样本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D．每名初三学生的睡眠时间是个体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3．如图，∠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＝90°，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，垂足为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，则点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到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的距离是线段（　　）的长度．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628140" cy="1018540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r="620" b="987"/>
                    <a:stretch>
                      <a:fillRect/>
                    </a:stretch>
                  </pic:blipFill>
                  <pic:spPr>
                    <a:xfrm>
                      <a:off x="0" y="0"/>
                      <a:ext cx="1628140" cy="1018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BD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4．在下列图形中，由∠1＝∠2能得到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485265" cy="856615"/>
            <wp:effectExtent l="1905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r="679" b="1172"/>
                    <a:stretch>
                      <a:fillRect/>
                    </a:stretch>
                  </pic:blipFill>
                  <pic:spPr>
                    <a:xfrm>
                      <a:off x="0" y="0"/>
                      <a:ext cx="1485265" cy="856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361440" cy="789940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r="740" b="1270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789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428115" cy="989965"/>
            <wp:effectExtent l="1905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r="706" b="1016"/>
                    <a:stretch>
                      <a:fillRect/>
                    </a:stretch>
                  </pic:blipFill>
                  <pic:spPr>
                    <a:xfrm>
                      <a:off x="0" y="0"/>
                      <a:ext cx="1428115" cy="989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180465" cy="951865"/>
            <wp:effectExtent l="1905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r="853" b="1056"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951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5．如图，在一束平行光线中插入一张对边平行的纸板，如果光线与纸板右下方所成的∠1＝72°，则光线与纸板左上方所成的∠2的度数是（　　）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713865" cy="989965"/>
            <wp:effectExtent l="1905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r="589" b="1016"/>
                    <a:stretch>
                      <a:fillRect/>
                    </a:stretch>
                  </pic:blipFill>
                  <pic:spPr>
                    <a:xfrm>
                      <a:off x="0" y="0"/>
                      <a:ext cx="1713865" cy="989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A．144°</w:t>
      </w:r>
      <w:r>
        <w:tab/>
      </w:r>
      <w:r>
        <w:rPr>
          <w:rFonts w:hint="eastAsia" w:ascii="Times New Roman" w:hAnsi="Times New Roman" w:eastAsia="新宋体"/>
          <w:szCs w:val="21"/>
        </w:rPr>
        <w:t>B．118°</w:t>
      </w:r>
      <w:r>
        <w:tab/>
      </w:r>
      <w:r>
        <w:rPr>
          <w:rFonts w:hint="eastAsia" w:ascii="Times New Roman" w:hAnsi="Times New Roman" w:eastAsia="新宋体"/>
          <w:szCs w:val="21"/>
        </w:rPr>
        <w:t>C．72°</w:t>
      </w:r>
      <w:r>
        <w:tab/>
      </w:r>
      <w:r>
        <w:rPr>
          <w:rFonts w:hint="eastAsia" w:ascii="Times New Roman" w:hAnsi="Times New Roman" w:eastAsia="新宋体"/>
          <w:szCs w:val="21"/>
        </w:rPr>
        <w:t>D．68°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6．在图形平移中，下列说法错误的是（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A．图形上任意点移动的方向相同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B．图形上任意点移动的距离相等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C．图形上可能存在不动点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D．图形上任意两点的连线大小不变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7．如图，在△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＝6，∠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＝80°，∠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＝30°，把△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沿</w:t>
      </w:r>
      <w:r>
        <w:rPr>
          <w:rFonts w:hint="eastAsia" w:ascii="Times New Roman" w:hAnsi="Times New Roman" w:eastAsia="新宋体"/>
          <w:i/>
          <w:szCs w:val="21"/>
        </w:rPr>
        <w:t>RS</w:t>
      </w:r>
      <w:r>
        <w:rPr>
          <w:rFonts w:hint="eastAsia" w:ascii="Times New Roman" w:hAnsi="Times New Roman" w:eastAsia="新宋体"/>
          <w:szCs w:val="21"/>
        </w:rPr>
        <w:t>的方向平移到△</w:t>
      </w:r>
      <w:r>
        <w:rPr>
          <w:rFonts w:hint="eastAsia" w:ascii="Times New Roman" w:hAnsi="Times New Roman" w:eastAsia="新宋体"/>
          <w:i/>
          <w:szCs w:val="21"/>
        </w:rPr>
        <w:t>DEF</w:t>
      </w:r>
      <w:r>
        <w:rPr>
          <w:rFonts w:hint="eastAsia" w:ascii="Times New Roman" w:hAnsi="Times New Roman" w:eastAsia="新宋体"/>
          <w:szCs w:val="21"/>
        </w:rPr>
        <w:t>的位置，若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＝4，则下列结论中错误的是（　　）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2037715" cy="1247140"/>
            <wp:effectExtent l="1905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r="496" b="809"/>
                    <a:stretch>
                      <a:fillRect/>
                    </a:stretch>
                  </pic:blipFill>
                  <pic:spPr>
                    <a:xfrm>
                      <a:off x="0" y="0"/>
                      <a:ext cx="2037715" cy="1247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＝4</w:t>
      </w:r>
      <w:r>
        <w:tab/>
      </w:r>
      <w:r>
        <w:rPr>
          <w:rFonts w:hint="eastAsia" w:ascii="Times New Roman" w:hAnsi="Times New Roman" w:eastAsia="新宋体"/>
          <w:szCs w:val="21"/>
        </w:rPr>
        <w:t>B．∠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＝70°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8．若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+4与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﹣2是同一个正数的两个平方根，则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A．3</w:t>
      </w:r>
      <w:r>
        <w:tab/>
      </w:r>
      <w:r>
        <w:rPr>
          <w:rFonts w:hint="eastAsia" w:ascii="Times New Roman" w:hAnsi="Times New Roman" w:eastAsia="新宋体"/>
          <w:szCs w:val="21"/>
        </w:rPr>
        <w:t>B．﹣3</w:t>
      </w:r>
      <w:r>
        <w:tab/>
      </w:r>
      <w:r>
        <w:rPr>
          <w:rFonts w:hint="eastAsia" w:ascii="Times New Roman" w:hAnsi="Times New Roman" w:eastAsia="新宋体"/>
          <w:szCs w:val="21"/>
        </w:rPr>
        <w:t>C．1</w:t>
      </w:r>
      <w:r>
        <w:tab/>
      </w:r>
      <w:r>
        <w:rPr>
          <w:rFonts w:hint="eastAsia" w:ascii="Times New Roman" w:hAnsi="Times New Roman" w:eastAsia="新宋体"/>
          <w:szCs w:val="21"/>
        </w:rPr>
        <w:t>D．﹣1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9．在平面直角坐标系中，点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（2021，﹣2022）的位置在（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A．第一象限</w:t>
      </w:r>
      <w:r>
        <w:tab/>
      </w:r>
      <w:r>
        <w:rPr>
          <w:rFonts w:hint="eastAsia" w:ascii="Times New Roman" w:hAnsi="Times New Roman" w:eastAsia="新宋体"/>
          <w:szCs w:val="21"/>
        </w:rPr>
        <w:t>B．第二象限</w:t>
      </w:r>
      <w:r>
        <w:tab/>
      </w:r>
      <w:r>
        <w:rPr>
          <w:rFonts w:hint="eastAsia" w:ascii="Times New Roman" w:hAnsi="Times New Roman" w:eastAsia="新宋体"/>
          <w:szCs w:val="21"/>
        </w:rPr>
        <w:t>C．第三象限</w:t>
      </w:r>
      <w:r>
        <w:tab/>
      </w:r>
      <w:r>
        <w:rPr>
          <w:rFonts w:hint="eastAsia" w:ascii="Times New Roman" w:hAnsi="Times New Roman" w:eastAsia="新宋体"/>
          <w:szCs w:val="21"/>
        </w:rPr>
        <w:t>D．第四象限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10．在平面直角坐标系的第四象限内有一点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到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轴的距离为7，到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轴的距离为8，则点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的坐标是（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A．（﹣8，7）</w:t>
      </w:r>
      <w:r>
        <w:tab/>
      </w:r>
      <w:r>
        <w:rPr>
          <w:rFonts w:hint="eastAsia" w:ascii="Times New Roman" w:hAnsi="Times New Roman" w:eastAsia="新宋体"/>
          <w:szCs w:val="21"/>
        </w:rPr>
        <w:t>B．（8，﹣7）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C．（7，﹣8）</w:t>
      </w:r>
      <w:r>
        <w:tab/>
      </w:r>
      <w:r>
        <w:rPr>
          <w:rFonts w:hint="eastAsia" w:ascii="Times New Roman" w:hAnsi="Times New Roman" w:eastAsia="新宋体"/>
          <w:szCs w:val="21"/>
        </w:rPr>
        <w:t>D．（8，﹣7）或（8，7）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11．不等式9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≤33的正偶数解有（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A．1个</w:t>
      </w:r>
      <w:r>
        <w:tab/>
      </w:r>
      <w:r>
        <w:rPr>
          <w:rFonts w:hint="eastAsia" w:ascii="Times New Roman" w:hAnsi="Times New Roman" w:eastAsia="新宋体"/>
          <w:szCs w:val="21"/>
        </w:rPr>
        <w:t>B．2个</w:t>
      </w:r>
      <w:r>
        <w:tab/>
      </w:r>
      <w:r>
        <w:rPr>
          <w:rFonts w:hint="eastAsia" w:ascii="Times New Roman" w:hAnsi="Times New Roman" w:eastAsia="新宋体"/>
          <w:szCs w:val="21"/>
        </w:rPr>
        <w:t>C．3个</w:t>
      </w:r>
      <w:r>
        <w:tab/>
      </w:r>
      <w:r>
        <w:rPr>
          <w:rFonts w:hint="eastAsia" w:ascii="Times New Roman" w:hAnsi="Times New Roman" w:eastAsia="新宋体"/>
          <w:szCs w:val="21"/>
        </w:rPr>
        <w:t>D．没有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12．若方程组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647065" cy="380365"/>
            <wp:effectExtent l="19050" t="0" r="63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r="1546" b="2602"/>
                    <a:stretch>
                      <a:fillRect/>
                    </a:stretch>
                  </pic:blipFill>
                  <pic:spPr>
                    <a:xfrm>
                      <a:off x="0" y="0"/>
                      <a:ext cx="647065" cy="380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，则3（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）﹣（3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﹣5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）的值是（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Cs w:val="21"/>
        </w:rPr>
        <w:t>B．11</w:t>
      </w:r>
      <w:r>
        <w:tab/>
      </w:r>
      <w:r>
        <w:rPr>
          <w:rFonts w:hint="eastAsia" w:ascii="Times New Roman" w:hAnsi="Times New Roman" w:eastAsia="新宋体"/>
          <w:szCs w:val="21"/>
        </w:rPr>
        <w:t>C．19</w:t>
      </w:r>
      <w:r>
        <w:tab/>
      </w:r>
      <w:r>
        <w:rPr>
          <w:rFonts w:hint="eastAsia" w:ascii="Times New Roman" w:hAnsi="Times New Roman" w:eastAsia="新宋体"/>
          <w:szCs w:val="21"/>
        </w:rPr>
        <w:t>D．都不对</w:t>
      </w:r>
    </w:p>
    <w:p>
      <w:pPr>
        <w:spacing w:line="360" w:lineRule="auto"/>
        <w:ind w:left="273" w:hanging="274" w:hangingChars="130"/>
        <w:jc w:val="center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第I卷(非选择题共64分)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二．填空题（共6小题，满分18分，每小题3分）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13．如图1是长方形纸带，∠</w:t>
      </w:r>
      <w:r>
        <w:rPr>
          <w:rFonts w:hint="eastAsia" w:ascii="Times New Roman" w:hAnsi="Times New Roman" w:eastAsia="新宋体"/>
          <w:i/>
          <w:szCs w:val="21"/>
        </w:rPr>
        <w:t>DEF</w:t>
      </w:r>
      <w:r>
        <w:rPr>
          <w:rFonts w:hint="eastAsia" w:ascii="Times New Roman" w:hAnsi="Times New Roman" w:eastAsia="新宋体"/>
          <w:szCs w:val="21"/>
        </w:rPr>
        <w:t>等于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，将纸带沿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折叠成图2．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（1）若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＝20°，则∠</w:t>
      </w:r>
      <w:r>
        <w:rPr>
          <w:rFonts w:hint="eastAsia" w:ascii="Times New Roman" w:hAnsi="Times New Roman" w:eastAsia="新宋体"/>
          <w:i/>
          <w:szCs w:val="21"/>
        </w:rPr>
        <w:t>AEF</w:t>
      </w:r>
      <w:r>
        <w:rPr>
          <w:rFonts w:hint="eastAsia" w:ascii="Times New Roman" w:hAnsi="Times New Roman" w:eastAsia="新宋体"/>
          <w:szCs w:val="21"/>
        </w:rPr>
        <w:t xml:space="preserve">的度数为 </w:t>
      </w:r>
      <w:r>
        <w:rPr>
          <w:rFonts w:hint="eastAsia" w:ascii="Times New Roman" w:hAnsi="Times New Roman" w:eastAsia="新宋体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（2）在图2的基础上，再沿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折叠成图3，则∠</w:t>
      </w:r>
      <w:r>
        <w:rPr>
          <w:rFonts w:hint="eastAsia" w:ascii="Times New Roman" w:hAnsi="Times New Roman" w:eastAsia="新宋体"/>
          <w:i/>
          <w:szCs w:val="21"/>
        </w:rPr>
        <w:t>CFE</w:t>
      </w:r>
      <w:r>
        <w:rPr>
          <w:rFonts w:hint="eastAsia" w:ascii="Times New Roman" w:hAnsi="Times New Roman" w:eastAsia="新宋体"/>
          <w:szCs w:val="21"/>
        </w:rPr>
        <w:t xml:space="preserve">的度数为 </w:t>
      </w:r>
      <w:r>
        <w:rPr>
          <w:rFonts w:hint="eastAsia" w:ascii="Times New Roman" w:hAnsi="Times New Roman" w:eastAsia="新宋体"/>
          <w:szCs w:val="21"/>
          <w:u w:val="single"/>
        </w:rPr>
        <w:t>　          　</w:t>
      </w:r>
      <w:r>
        <w:rPr>
          <w:rFonts w:hint="eastAsia" w:ascii="Times New Roman" w:hAnsi="Times New Roman" w:eastAsia="新宋体"/>
          <w:szCs w:val="21"/>
        </w:rPr>
        <w:t>.（用含</w:t>
      </w:r>
      <w:r>
        <w:rPr>
          <w:rFonts w:ascii="Cambria Math" w:hAnsi="Cambria Math" w:eastAsia="Cambria Math"/>
          <w:szCs w:val="21"/>
        </w:rPr>
        <w:t>α</w:t>
      </w:r>
      <w:r>
        <w:rPr>
          <w:rFonts w:hint="eastAsia" w:ascii="Times New Roman" w:hAnsi="Times New Roman" w:eastAsia="新宋体"/>
          <w:szCs w:val="21"/>
        </w:rPr>
        <w:t>的式子表示）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5028565" cy="885190"/>
            <wp:effectExtent l="19050" t="0" r="635" b="0"/>
            <wp:docPr id="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r="201" b="1135"/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885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14．若关于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的代数式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﹣2和2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 xml:space="preserve">﹣1是某个正数的平方根，则这个正数是 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15．已知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（﹣2，4），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＝5，则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点坐标为</w:t>
      </w:r>
      <w:r>
        <w:rPr>
          <w:rFonts w:hint="eastAsia" w:ascii="Times New Roman" w:hAnsi="Times New Roman" w:eastAsia="新宋体"/>
          <w:szCs w:val="21"/>
          <w:u w:val="single"/>
        </w:rPr>
        <w:t>　            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16．若关于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的方程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﹣1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3+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>n</w:t>
      </w:r>
      <w:r>
        <w:rPr>
          <w:rFonts w:hint="eastAsia" w:ascii="Times New Roman" w:hAnsi="Times New Roman" w:eastAsia="新宋体"/>
          <w:szCs w:val="21"/>
        </w:rPr>
        <w:t>＝5是二元一次方程，则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17．小明要从甲地到乙地，两地相距1.8千米，已知他步行的平均速度为90米/分，跑步的平均速度为210米/分，若他要在不超过15分钟的时间内从甲地到达乙地，至少需要跑步 </w:t>
      </w:r>
      <w:r>
        <w:rPr>
          <w:rFonts w:hint="eastAsia" w:ascii="Times New Roman" w:hAnsi="Times New Roman" w:eastAsia="新宋体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Cs w:val="21"/>
        </w:rPr>
        <w:t>分钟．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18．下列不等式中，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+3＞2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﹣3＜0；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﹣3＞2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ascii="Times New Roman" w:hAnsi="Times New Roman" w:eastAsia="Calibri"/>
          <w:szCs w:val="21"/>
        </w:rPr>
        <w:drawing>
          <wp:inline distT="0" distB="0" distL="0" distR="0">
            <wp:extent cx="275590" cy="332740"/>
            <wp:effectExtent l="1905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r="3555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75590" cy="33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≥5</w:t>
      </w:r>
      <w:r>
        <w:rPr>
          <w:rFonts w:ascii="Cambria Math" w:hAnsi="Cambria Math" w:eastAsia="Cambria Math"/>
          <w:szCs w:val="21"/>
        </w:rPr>
        <w:t>π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⑤</w:t>
      </w:r>
      <w:r>
        <w:rPr>
          <w:rFonts w:hint="eastAsia"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 xml:space="preserve">＞﹣3，其中一元一次不等式有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个．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三．解答题（共7小题，共46分）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19．（6分）已知，∠1＝72°，∠2＝72°，∠3＝108°．证明：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494790" cy="1513840"/>
            <wp:effectExtent l="19050" t="0" r="0" b="0"/>
            <wp:docPr id="2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r="674" b="667"/>
                    <a:stretch>
                      <a:fillRect/>
                    </a:stretch>
                  </pic:blipFill>
                  <pic:spPr>
                    <a:xfrm>
                      <a:off x="0" y="0"/>
                      <a:ext cx="1494790" cy="151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20．（6分）计算：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971040" cy="227965"/>
            <wp:effectExtent l="1905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r="513" b="4266"/>
                    <a:stretch>
                      <a:fillRect/>
                    </a:stretch>
                  </pic:blipFill>
                  <pic:spPr>
                    <a:xfrm>
                      <a:off x="0" y="0"/>
                      <a:ext cx="1971040" cy="227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21．（6分）在平面直角坐标系中，已知点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﹣3，2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+1）．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（1）若点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轴上，求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的值；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（2）若点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（﹣3，5），且直线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轴，求线段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的长．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22．（6分）某公司后勤部准备去超市采购牛奶和咖啡若干箱，现有两种不同的购买方案，如表：</w:t>
      </w:r>
    </w:p>
    <w:tbl>
      <w:tblPr>
        <w:tblStyle w:val="6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2"/>
        <w:gridCol w:w="2028"/>
        <w:gridCol w:w="2028"/>
        <w:gridCol w:w="202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2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2028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牛奶（箱）</w:t>
            </w:r>
          </w:p>
        </w:tc>
        <w:tc>
          <w:tcPr>
            <w:tcW w:w="2028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咖啡（箱）</w:t>
            </w:r>
          </w:p>
        </w:tc>
        <w:tc>
          <w:tcPr>
            <w:tcW w:w="2028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金额（元）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方案一</w:t>
            </w:r>
          </w:p>
        </w:tc>
        <w:tc>
          <w:tcPr>
            <w:tcW w:w="2028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20</w:t>
            </w:r>
          </w:p>
        </w:tc>
        <w:tc>
          <w:tcPr>
            <w:tcW w:w="2028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10</w:t>
            </w:r>
          </w:p>
        </w:tc>
        <w:tc>
          <w:tcPr>
            <w:tcW w:w="2028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1100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2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方案二</w:t>
            </w:r>
          </w:p>
        </w:tc>
        <w:tc>
          <w:tcPr>
            <w:tcW w:w="2028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10</w:t>
            </w:r>
          </w:p>
        </w:tc>
        <w:tc>
          <w:tcPr>
            <w:tcW w:w="2028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20</w:t>
            </w:r>
          </w:p>
        </w:tc>
        <w:tc>
          <w:tcPr>
            <w:tcW w:w="2028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1300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（1）求牛奶与咖啡每箱分别为多少元；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（2）超市中该款咖啡和牛奶有部分因保质期临近，进行打六折的促销活动，后勤部根据需要选择原价或打折的咖啡和牛奶，此次采购共花费了1800元，其中购买打折的牛奶箱数是所有牛奶、咖啡的总箱数的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23190" cy="332740"/>
            <wp:effectExtent l="1905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 xml:space="preserve">，则此次按原价采购的咖啡有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箱．（直接写出答案）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23．（8分）解方程组：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799465" cy="380365"/>
            <wp:effectExtent l="19050" t="0" r="635" b="0"/>
            <wp:docPr id="1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9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 r="1254" b="2602"/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380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037590" cy="561340"/>
            <wp:effectExtent l="1905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 r="970" b="1778"/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56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24．（6分）解不等式组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913765" cy="570865"/>
            <wp:effectExtent l="19050" t="0" r="63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 r="1100" b="1749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570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25．（8分）甲、乙两名队员参加射击训练，将10次成绩分别制成如图所示的两个统计图：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5295265" cy="2075815"/>
            <wp:effectExtent l="19050" t="0" r="63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 r="192" b="487"/>
                    <a:stretch>
                      <a:fillRect/>
                    </a:stretch>
                  </pic:blipFill>
                  <pic:spPr>
                    <a:xfrm>
                      <a:off x="0" y="0"/>
                      <a:ext cx="5295265" cy="2075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（1）根据信息，整理分析数据如表：</w:t>
      </w:r>
    </w:p>
    <w:tbl>
      <w:tblPr>
        <w:tblStyle w:val="6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04"/>
        <w:gridCol w:w="1635"/>
        <w:gridCol w:w="1635"/>
        <w:gridCol w:w="1604"/>
        <w:gridCol w:w="160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4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163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平均成绩（环）</w:t>
            </w:r>
          </w:p>
        </w:tc>
        <w:tc>
          <w:tcPr>
            <w:tcW w:w="163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众数（环）</w:t>
            </w:r>
          </w:p>
        </w:tc>
        <w:tc>
          <w:tcPr>
            <w:tcW w:w="160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中位数</w:t>
            </w:r>
          </w:p>
        </w:tc>
        <w:tc>
          <w:tcPr>
            <w:tcW w:w="1608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方差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甲</w:t>
            </w:r>
          </w:p>
        </w:tc>
        <w:tc>
          <w:tcPr>
            <w:tcW w:w="163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7</w:t>
            </w:r>
          </w:p>
        </w:tc>
        <w:tc>
          <w:tcPr>
            <w:tcW w:w="163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i/>
                <w:szCs w:val="21"/>
              </w:rPr>
              <w:t>a</w:t>
            </w:r>
          </w:p>
        </w:tc>
        <w:tc>
          <w:tcPr>
            <w:tcW w:w="160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7</w:t>
            </w:r>
          </w:p>
        </w:tc>
        <w:tc>
          <w:tcPr>
            <w:tcW w:w="1608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i/>
                <w:szCs w:val="21"/>
              </w:rPr>
              <w:t>c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乙</w:t>
            </w:r>
          </w:p>
        </w:tc>
        <w:tc>
          <w:tcPr>
            <w:tcW w:w="163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7</w:t>
            </w:r>
          </w:p>
        </w:tc>
        <w:tc>
          <w:tcPr>
            <w:tcW w:w="163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8</w:t>
            </w:r>
          </w:p>
        </w:tc>
        <w:tc>
          <w:tcPr>
            <w:tcW w:w="1604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i/>
                <w:szCs w:val="21"/>
              </w:rPr>
              <w:t>b</w:t>
            </w:r>
          </w:p>
        </w:tc>
        <w:tc>
          <w:tcPr>
            <w:tcW w:w="1608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4.2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填空：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（2）根据以上数据分析，请你运用所学统计知识，任选两个角度评价甲、乙两名队员哪位队员的射击成绩更好．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ind w:left="273" w:hanging="273" w:hangingChars="130"/>
      </w:pP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1832"/>
    <w:rsid w:val="000D3202"/>
    <w:rsid w:val="000F081C"/>
    <w:rsid w:val="00114FB0"/>
    <w:rsid w:val="001B77AE"/>
    <w:rsid w:val="00284BD8"/>
    <w:rsid w:val="00287472"/>
    <w:rsid w:val="004151FC"/>
    <w:rsid w:val="004A4B6F"/>
    <w:rsid w:val="004B2691"/>
    <w:rsid w:val="00541809"/>
    <w:rsid w:val="00542F77"/>
    <w:rsid w:val="005A1832"/>
    <w:rsid w:val="005F4D0E"/>
    <w:rsid w:val="005F5F9A"/>
    <w:rsid w:val="005F6847"/>
    <w:rsid w:val="00641D2A"/>
    <w:rsid w:val="00704FED"/>
    <w:rsid w:val="00723B6B"/>
    <w:rsid w:val="007D2D4F"/>
    <w:rsid w:val="0098586B"/>
    <w:rsid w:val="00A97CB1"/>
    <w:rsid w:val="00C02FC6"/>
    <w:rsid w:val="00C501E9"/>
    <w:rsid w:val="00DA0374"/>
    <w:rsid w:val="00E13DE2"/>
    <w:rsid w:val="00E834EF"/>
    <w:rsid w:val="00F30B48"/>
    <w:rsid w:val="00F33049"/>
    <w:rsid w:val="79E64F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348</Words>
  <Characters>1988</Characters>
  <Lines>16</Lines>
  <Paragraphs>4</Paragraphs>
  <TotalTime>328</TotalTime>
  <ScaleCrop>false</ScaleCrop>
  <LinksUpToDate>false</LinksUpToDate>
  <CharactersWithSpaces>2332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2023-06-27T12:43:00Z</dcterms:created>
  <dc:creator>wxx69</dc:creator>
  <cp:lastModifiedBy>Administrator</cp:lastModifiedBy>
  <dcterms:modified xsi:type="dcterms:W3CDTF">2023-10-20T07:26:58Z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