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7"/>
        <w:spacing w:line="360" w:lineRule="auto"/>
        <w:jc w:val="center"/>
        <w:rPr>
          <w:rFonts w:hint="eastAsia" w:ascii="宋体" w:hAnsi="宋体"/>
          <w:color w:val="000000"/>
          <w:sz w:val="36"/>
          <w:szCs w:val="36"/>
        </w:rPr>
      </w:pPr>
      <w:r>
        <w:rPr>
          <w:rFonts w:ascii="宋体" w:hAnsi="宋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11264900</wp:posOffset>
            </wp:positionV>
            <wp:extent cx="4064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36"/>
          <w:szCs w:val="36"/>
        </w:rPr>
        <w:t>20</w:t>
      </w:r>
      <w:r>
        <w:rPr>
          <w:rFonts w:hint="eastAsia" w:ascii="宋体" w:hAnsi="宋体"/>
          <w:color w:val="000000"/>
          <w:sz w:val="36"/>
          <w:szCs w:val="36"/>
        </w:rPr>
        <w:t>2</w:t>
      </w:r>
      <w:r>
        <w:rPr>
          <w:rFonts w:hint="eastAsia" w:ascii="宋体" w:hAnsi="宋体"/>
          <w:color w:val="000000"/>
          <w:sz w:val="36"/>
          <w:szCs w:val="36"/>
          <w:lang w:val="en-US" w:eastAsia="zh-CN"/>
        </w:rPr>
        <w:t>2</w:t>
      </w:r>
      <w:r>
        <w:rPr>
          <w:rFonts w:ascii="宋体" w:hAnsi="宋体"/>
          <w:color w:val="000000"/>
          <w:sz w:val="36"/>
          <w:szCs w:val="36"/>
        </w:rPr>
        <w:t>年下学期九年级期末</w:t>
      </w:r>
      <w:r>
        <w:rPr>
          <w:rFonts w:hint="eastAsia" w:ascii="宋体" w:hAnsi="宋体"/>
          <w:color w:val="000000"/>
          <w:sz w:val="36"/>
          <w:szCs w:val="36"/>
        </w:rPr>
        <w:t>质量</w:t>
      </w:r>
      <w:r>
        <w:rPr>
          <w:rFonts w:ascii="宋体" w:hAnsi="宋体"/>
          <w:color w:val="000000"/>
          <w:sz w:val="36"/>
          <w:szCs w:val="36"/>
        </w:rPr>
        <w:t>检测</w:t>
      </w:r>
    </w:p>
    <w:p>
      <w:pPr>
        <w:pStyle w:val="37"/>
        <w:spacing w:line="360" w:lineRule="auto"/>
        <w:jc w:val="center"/>
        <w:rPr>
          <w:rFonts w:hint="default" w:ascii="宋体" w:hAnsi="宋体" w:eastAsia="宋体"/>
          <w:b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物理</w:t>
      </w:r>
      <w:r>
        <w:rPr>
          <w:rFonts w:hint="eastAsia" w:ascii="宋体" w:hAnsi="宋体"/>
          <w:b/>
          <w:color w:val="000000"/>
          <w:sz w:val="44"/>
          <w:szCs w:val="44"/>
          <w:lang w:val="en-US" w:eastAsia="zh-CN"/>
        </w:rPr>
        <w:t>参考答案</w:t>
      </w:r>
    </w:p>
    <w:p>
      <w:pPr>
        <w:pStyle w:val="37"/>
        <w:spacing w:line="400" w:lineRule="exact"/>
        <w:jc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时量60分钟，满分100分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一、单选题（本大题共36分，每小题选对得3分，错选或未选得0分。）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73" w:firstLineChars="13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</w:rPr>
        <w:t>A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val="en-US" w:eastAsia="zh-CN"/>
        </w:rPr>
        <w:t>5.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</w:rPr>
        <w:t>D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</w:rPr>
        <w:t>7.</w:t>
      </w:r>
      <w:r>
        <w:rPr>
          <w:rFonts w:hint="eastAsia" w:ascii="宋体" w:hAnsi="宋体" w:eastAsia="宋体" w:cs="宋体"/>
          <w:color w:val="000000"/>
          <w:szCs w:val="21"/>
        </w:rPr>
        <w:t>D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8.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lang w:val="en-US" w:eastAsia="zh-CN"/>
        </w:rPr>
        <w:t>9.C   10.</w:t>
      </w:r>
      <w:r>
        <w:rPr>
          <w:rFonts w:hint="eastAsia" w:ascii="宋体" w:hAnsi="宋体" w:eastAsia="宋体" w:cs="宋体"/>
          <w:color w:val="000000"/>
        </w:rPr>
        <w:t>D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11.</w:t>
      </w:r>
      <w:r>
        <w:rPr>
          <w:rFonts w:hint="eastAsia" w:ascii="宋体" w:hAnsi="宋体" w:eastAsia="宋体" w:cs="宋体"/>
          <w:color w:val="000000"/>
        </w:rPr>
        <w:t>C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二、填空题（本大题共24分，每空2分）</w:t>
      </w:r>
      <w:bookmarkStart w:id="0" w:name="0a8dace8-68e1-4388-8898-4bd070f97ff4"/>
      <w:bookmarkStart w:id="1" w:name="9bce2af5-a34a-498a-9aa3-cc36b2ef9a8a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jc w:val="left"/>
        <w:rPr>
          <w:rFonts w:hint="eastAsia" w:ascii="宋体" w:hAnsi="宋体" w:eastAsia="宋体" w:cs="宋体"/>
          <w:color w:val="000000"/>
        </w:rPr>
      </w:pPr>
      <w:bookmarkStart w:id="2" w:name="6400fe04-07c6-4f23-aa50-5fd6f0882e63"/>
      <w:bookmarkStart w:id="3" w:name="dacdd0c2-9b94-409c-a008-c1f7595841ec"/>
      <w:r>
        <w:rPr>
          <w:rFonts w:hint="eastAsia" w:ascii="宋体" w:hAnsi="宋体" w:eastAsia="宋体" w:cs="宋体"/>
          <w:color w:val="000000"/>
          <w:lang w:val="en-US" w:eastAsia="zh-CN"/>
        </w:rPr>
        <w:t xml:space="preserve">13.无规则运动  扩散   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14.</w:t>
      </w:r>
      <w:bookmarkEnd w:id="2"/>
      <w:r>
        <w:rPr>
          <w:rFonts w:hint="eastAsia" w:ascii="宋体" w:hAnsi="宋体" w:eastAsia="宋体" w:cs="宋体"/>
          <w:color w:val="000000"/>
        </w:rPr>
        <w:t>绝缘体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负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Cs w:val="21"/>
          <w:lang w:val="en-US" w:eastAsia="zh-CN"/>
        </w:rPr>
        <w:t>15.</w:t>
      </w:r>
      <w:bookmarkEnd w:id="3"/>
      <w:r>
        <w:rPr>
          <w:rFonts w:hint="eastAsia" w:ascii="宋体" w:hAnsi="宋体" w:eastAsia="宋体" w:cs="宋体"/>
          <w:color w:val="000000"/>
        </w:rPr>
        <w:t>并联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</w:rPr>
        <w:t>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16.</w:t>
      </w:r>
      <w:r>
        <w:rPr>
          <w:rFonts w:hint="default" w:ascii="Cambria" w:hAnsi="Cambria" w:eastAsia="宋体" w:cs="Cambria"/>
          <w:i/>
          <w:iCs/>
          <w:color w:val="000000"/>
        </w:rPr>
        <w:t>b</w:t>
      </w:r>
      <w:r>
        <w:rPr>
          <w:rFonts w:hint="default" w:ascii="Cambria" w:hAnsi="Cambria" w:eastAsia="宋体" w:cs="Cambria"/>
          <w:i/>
          <w:iCs/>
          <w:color w:val="000000"/>
          <w:lang w:eastAsia="zh-CN"/>
        </w:rPr>
        <w:t>、</w:t>
      </w:r>
      <w:r>
        <w:rPr>
          <w:rFonts w:hint="default" w:ascii="Cambria" w:hAnsi="Cambria" w:eastAsia="宋体" w:cs="Cambria"/>
          <w:i/>
          <w:iCs/>
          <w:color w:val="000000"/>
        </w:rPr>
        <w:t>c</w:t>
      </w:r>
      <w:bookmarkEnd w:id="0"/>
      <w:bookmarkStart w:id="4" w:name="df5ef81d-d250-4b7e-898a-cbd5ed8d29e6"/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 xml:space="preserve">   长度</w:t>
      </w:r>
      <w:r>
        <w:rPr>
          <w:rFonts w:hint="eastAsia"/>
          <w:color w:val="00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lang w:val="en-US" w:eastAsia="zh-CN"/>
        </w:rPr>
        <w:t>231.0    240</w:t>
      </w:r>
      <w:r>
        <w:rPr>
          <w:rFonts w:hint="eastAsia"/>
          <w:color w:val="000000"/>
          <w:lang w:val="en-US" w:eastAsia="zh-CN"/>
        </w:rPr>
        <w:t xml:space="preserve">     </w:t>
      </w:r>
      <w:bookmarkEnd w:id="1"/>
      <w:bookmarkEnd w:id="4"/>
      <w:r>
        <w:rPr>
          <w:rFonts w:hint="eastAsia" w:ascii="宋体" w:hAnsi="宋体" w:eastAsia="宋体" w:cs="宋体"/>
          <w:i w:val="0"/>
          <w:iCs w:val="0"/>
          <w:color w:val="000000"/>
          <w:kern w:val="0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lang w:val="en-US" w:eastAsia="zh-CN"/>
        </w:rPr>
        <w:t>0.9    8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作图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实验探究题</w:t>
      </w:r>
      <w:r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</w:rPr>
        <w:t>（本大题共22分，其中19题</w:t>
      </w:r>
      <w:r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</w:rPr>
        <w:t>分，20题</w:t>
      </w:r>
      <w:r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color w:val="000000"/>
          <w:spacing w:val="-6"/>
          <w:sz w:val="21"/>
          <w:szCs w:val="21"/>
        </w:rPr>
        <w:t>分，21题10分）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bookmarkStart w:id="5" w:name="de7050c9-ec25-4e63-94a3-e033ed7682a8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如图                        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2）如图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/>
          <w:lang w:val="en-US" w:eastAsia="zh-CN"/>
        </w:rPr>
        <w:t xml:space="preserve">+         </w:t>
      </w:r>
      <w:r>
        <w:pict>
          <v:shape id="_x0000_i1025" o:spt="75" type="#_x0000_t75" style="height:121.5pt;width:121.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</w:t>
      </w:r>
      <w:r>
        <w:pict>
          <v:shape id="_x0000_i1026" o:spt="75" type="#_x0000_t75" style="height:80.25pt;width:12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                        </w:t>
      </w:r>
    </w:p>
    <w:p>
      <w:pPr>
        <w:shd w:val="clear" w:color="auto" w:fill="auto"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</w:rPr>
        <w:t>）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温度计上升的示数   转换    </w:t>
      </w:r>
      <w:r>
        <w:rPr>
          <w:rFonts w:hint="eastAsia"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</w:rPr>
        <w:t>）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质量（或体积）   </w:t>
      </w:r>
      <w:r>
        <w:rPr>
          <w:rFonts w:hint="eastAsia"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</w:rPr>
        <w:t>）乙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21.</w:t>
      </w:r>
      <w:bookmarkEnd w:id="5"/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1）右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2）0.16   12.5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3）多次测量求平均值  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4）电流表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both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四、综合应用题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（本大题共18分，</w:t>
      </w:r>
      <w:r>
        <w:rPr>
          <w:rFonts w:hint="eastAsia" w:eastAsia="宋体" w:cs="宋体"/>
          <w:b/>
          <w:color w:val="00000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题</w:t>
      </w:r>
      <w:r>
        <w:rPr>
          <w:rFonts w:hint="eastAsia" w:eastAsia="宋体" w:cs="宋体"/>
          <w:b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分</w:t>
      </w:r>
      <w:r>
        <w:rPr>
          <w:rFonts w:hint="eastAsia" w:eastAsia="宋体" w:cs="宋体"/>
          <w:b/>
          <w:color w:val="000000"/>
          <w:sz w:val="21"/>
          <w:szCs w:val="21"/>
          <w:lang w:eastAsia="zh-CN"/>
        </w:rPr>
        <w:t>，</w:t>
      </w:r>
      <w:r>
        <w:rPr>
          <w:rFonts w:hint="eastAsia" w:eastAsia="宋体" w:cs="宋体"/>
          <w:b/>
          <w:color w:val="000000"/>
          <w:sz w:val="21"/>
          <w:szCs w:val="21"/>
          <w:lang w:val="en-US" w:eastAsia="zh-CN"/>
        </w:rPr>
        <w:t>23题10分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</w:rPr>
        <w:t>.（1）</w:t>
      </w:r>
      <w:r>
        <w:rPr>
          <w:rFonts w:hint="eastAsia" w:ascii="宋体" w:hAnsi="宋体" w:eastAsia="宋体" w:cs="宋体"/>
          <w:color w:val="000000"/>
          <w:lang w:val="en-US" w:eastAsia="zh-CN"/>
        </w:rPr>
        <w:t>6.3</w:t>
      </w:r>
      <w:r>
        <w:rPr>
          <w:rFonts w:hint="eastAsia" w:ascii="宋体" w:hAnsi="宋体" w:eastAsia="宋体" w:cs="宋体"/>
          <w:color w:val="000000"/>
        </w:rPr>
        <w:t>×10</w:t>
      </w:r>
      <w:r>
        <w:rPr>
          <w:rFonts w:hint="eastAsia" w:ascii="宋体" w:hAnsi="宋体" w:eastAsia="宋体" w:cs="宋体"/>
          <w:color w:val="000000"/>
          <w:vertAlign w:val="superscript"/>
        </w:rPr>
        <w:t>7</w:t>
      </w:r>
      <w:r>
        <w:rPr>
          <w:rFonts w:hint="eastAsia" w:ascii="宋体" w:hAnsi="宋体" w:eastAsia="宋体" w:cs="宋体"/>
          <w:color w:val="000000"/>
        </w:rPr>
        <w:t>J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（2）</w:t>
      </w:r>
      <w:r>
        <w:rPr>
          <w:rFonts w:hint="eastAsia" w:ascii="宋体" w:hAnsi="宋体" w:eastAsia="宋体" w:cs="宋体"/>
          <w:color w:val="000000"/>
          <w:lang w:val="en-US" w:eastAsia="zh-CN"/>
        </w:rPr>
        <w:t>2.1</w:t>
      </w:r>
      <w:r>
        <w:rPr>
          <w:rFonts w:hint="eastAsia" w:ascii="宋体" w:hAnsi="宋体" w:eastAsia="宋体" w:cs="宋体"/>
          <w:color w:val="000000"/>
        </w:rPr>
        <w:t>×10</w:t>
      </w:r>
      <w:r>
        <w:rPr>
          <w:rFonts w:hint="eastAsia" w:ascii="宋体" w:hAnsi="宋体" w:eastAsia="宋体" w:cs="宋体"/>
          <w:color w:val="000000"/>
          <w:vertAlign w:val="superscript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</w:rPr>
        <w:t>J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</w:rPr>
        <w:t>（3）</w:t>
      </w:r>
      <w:r>
        <w:rPr>
          <w:rFonts w:hint="eastAsia" w:ascii="宋体" w:hAnsi="宋体" w:eastAsia="宋体" w:cs="宋体"/>
          <w:color w:val="000000"/>
          <w:lang w:val="en-US" w:eastAsia="zh-CN"/>
        </w:rPr>
        <w:t>30％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（1）</w:t>
      </w:r>
      <w:r>
        <w:rPr>
          <w:rFonts w:hint="eastAsia" w:ascii="宋体" w:hAnsi="宋体" w:eastAsia="宋体" w:cs="宋体"/>
          <w:color w:val="000000"/>
          <w:lang w:val="en-US" w:eastAsia="zh-CN"/>
        </w:rPr>
        <w:t>4.2</w:t>
      </w:r>
      <w:r>
        <w:rPr>
          <w:rFonts w:hint="eastAsia" w:ascii="宋体" w:hAnsi="宋体" w:eastAsia="宋体" w:cs="宋体"/>
          <w:color w:val="000000"/>
        </w:rPr>
        <w:t>×10</w:t>
      </w:r>
      <w:r>
        <w:rPr>
          <w:rFonts w:hint="eastAsia" w:ascii="宋体" w:hAnsi="宋体" w:eastAsia="宋体" w:cs="宋体"/>
          <w:color w:val="000000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</w:rPr>
        <w:t>J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-420" w:leftChars="-200"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（2）</w:t>
      </w:r>
      <w:r>
        <w:rPr>
          <w:rFonts w:hint="eastAsia" w:ascii="宋体" w:hAnsi="宋体" w:eastAsia="宋体" w:cs="宋体"/>
          <w:color w:val="000000"/>
          <w:lang w:val="en-US" w:eastAsia="zh-CN"/>
        </w:rPr>
        <w:t>7V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（3）滑动变阻器滑片置于最左端，S、S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>、S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>均闭合，此时电路消耗的功率最大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宋体" w:hAnsi="宋体" w:eastAsia="宋体" w:cs="宋体"/>
          <w:color w:val="00000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/>
          <w:iCs/>
          <w:color w:val="000000"/>
          <w:vertAlign w:val="baseline"/>
          <w:lang w:val="en-US" w:eastAsia="zh-CN"/>
        </w:rPr>
        <w:t xml:space="preserve"> P</w:t>
      </w:r>
      <w:r>
        <w:rPr>
          <w:rFonts w:hint="eastAsia" w:ascii="宋体" w:hAnsi="宋体" w:eastAsia="宋体" w:cs="宋体"/>
          <w:color w:val="000000"/>
          <w:vertAlign w:val="subscript"/>
          <w:lang w:val="en-US" w:eastAsia="zh-CN"/>
        </w:rPr>
        <w:t>max</w:t>
      </w: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>=11.9W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rPr>
          <w:rFonts w:hint="default" w:ascii="宋体" w:hAnsi="宋体" w:eastAsia="宋体" w:cs="宋体"/>
          <w:b/>
          <w:color w:val="00000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154" w:right="1814" w:bottom="2154" w:left="1814" w:header="851" w:footer="992" w:gutter="0"/>
          <w:paperSrc/>
          <w:cols w:space="708" w:num="1"/>
          <w:rtlGutter w:val="0"/>
          <w:docGrid w:type="lines" w:linePitch="318" w:charSpace="0"/>
        </w:sectPr>
      </w:pP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 xml:space="preserve">     </w:t>
      </w:r>
    </w:p>
    <w:p>
      <w:bookmarkStart w:id="6" w:name="_GoBack"/>
      <w:bookmarkEnd w:id="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8</w:t>
    </w:r>
    <w:r>
      <w:fldChar w:fldCharType="end"/>
    </w:r>
  </w:p>
  <w:p>
    <w:pPr>
      <w:rPr>
        <w:rFonts w:hint="eastAsia"/>
        <w:color w:val="000000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right="180"/>
      <w:jc w:val="center"/>
      <w:rPr>
        <w:rFonts w:hint="eastAsia" w:ascii="微软雅黑" w:hAnsi="微软雅黑" w:eastAsia="微软雅黑" w:cs="微软雅黑"/>
        <w:b/>
        <w:color w:val="CC0000"/>
        <w:sz w:val="28"/>
        <w:szCs w:val="28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688F55"/>
    <w:multiLevelType w:val="singleLevel"/>
    <w:tmpl w:val="91688F55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ZmZmIxYWVjNzViNTE5MTU0NzQ3NmYzNWYyZWNhYjMifQ=="/>
  </w:docVars>
  <w:rsids>
    <w:rsidRoot w:val="00172A27"/>
    <w:rsid w:val="00003500"/>
    <w:rsid w:val="00005134"/>
    <w:rsid w:val="00041F3B"/>
    <w:rsid w:val="00050545"/>
    <w:rsid w:val="00053D74"/>
    <w:rsid w:val="000639DB"/>
    <w:rsid w:val="00094E38"/>
    <w:rsid w:val="000B28EB"/>
    <w:rsid w:val="000C2365"/>
    <w:rsid w:val="00104FD3"/>
    <w:rsid w:val="00114551"/>
    <w:rsid w:val="00116AB2"/>
    <w:rsid w:val="0012251D"/>
    <w:rsid w:val="00126B45"/>
    <w:rsid w:val="00131653"/>
    <w:rsid w:val="00134136"/>
    <w:rsid w:val="001354C7"/>
    <w:rsid w:val="0016085F"/>
    <w:rsid w:val="00172B92"/>
    <w:rsid w:val="00180405"/>
    <w:rsid w:val="00180EF3"/>
    <w:rsid w:val="001854CE"/>
    <w:rsid w:val="00193B97"/>
    <w:rsid w:val="001A4EAB"/>
    <w:rsid w:val="001B0405"/>
    <w:rsid w:val="001C3262"/>
    <w:rsid w:val="001C7590"/>
    <w:rsid w:val="001D516A"/>
    <w:rsid w:val="002035DA"/>
    <w:rsid w:val="002073CC"/>
    <w:rsid w:val="00214A4C"/>
    <w:rsid w:val="0022335F"/>
    <w:rsid w:val="00227678"/>
    <w:rsid w:val="00232EE4"/>
    <w:rsid w:val="00255381"/>
    <w:rsid w:val="00264604"/>
    <w:rsid w:val="00267DF9"/>
    <w:rsid w:val="00270B29"/>
    <w:rsid w:val="00280D3B"/>
    <w:rsid w:val="00282D14"/>
    <w:rsid w:val="00291143"/>
    <w:rsid w:val="00295216"/>
    <w:rsid w:val="002A1392"/>
    <w:rsid w:val="002A4F7D"/>
    <w:rsid w:val="002A6938"/>
    <w:rsid w:val="002B0AAF"/>
    <w:rsid w:val="002C571A"/>
    <w:rsid w:val="002E6A2E"/>
    <w:rsid w:val="002E7831"/>
    <w:rsid w:val="003048C0"/>
    <w:rsid w:val="003066A9"/>
    <w:rsid w:val="003166E1"/>
    <w:rsid w:val="00316D47"/>
    <w:rsid w:val="00316E73"/>
    <w:rsid w:val="00320BF2"/>
    <w:rsid w:val="003214BC"/>
    <w:rsid w:val="00322CCB"/>
    <w:rsid w:val="00326F39"/>
    <w:rsid w:val="00352F24"/>
    <w:rsid w:val="00374880"/>
    <w:rsid w:val="00382C4D"/>
    <w:rsid w:val="00391BCC"/>
    <w:rsid w:val="003B4F86"/>
    <w:rsid w:val="003C29F0"/>
    <w:rsid w:val="003D144C"/>
    <w:rsid w:val="003D5D4F"/>
    <w:rsid w:val="003D6816"/>
    <w:rsid w:val="003E15D0"/>
    <w:rsid w:val="003F3092"/>
    <w:rsid w:val="003F6041"/>
    <w:rsid w:val="003F72E5"/>
    <w:rsid w:val="0040088B"/>
    <w:rsid w:val="004151FC"/>
    <w:rsid w:val="00444828"/>
    <w:rsid w:val="00463AF4"/>
    <w:rsid w:val="004765E6"/>
    <w:rsid w:val="004903D8"/>
    <w:rsid w:val="004B36C6"/>
    <w:rsid w:val="004C3E44"/>
    <w:rsid w:val="00504903"/>
    <w:rsid w:val="005120F3"/>
    <w:rsid w:val="00514E0D"/>
    <w:rsid w:val="005238FE"/>
    <w:rsid w:val="00532928"/>
    <w:rsid w:val="00547415"/>
    <w:rsid w:val="00557B1D"/>
    <w:rsid w:val="0057492A"/>
    <w:rsid w:val="00580084"/>
    <w:rsid w:val="005A7A5B"/>
    <w:rsid w:val="005D5D54"/>
    <w:rsid w:val="005E2E89"/>
    <w:rsid w:val="005F62D7"/>
    <w:rsid w:val="005F6FF3"/>
    <w:rsid w:val="00601A90"/>
    <w:rsid w:val="00603F4E"/>
    <w:rsid w:val="00604D27"/>
    <w:rsid w:val="00615358"/>
    <w:rsid w:val="006245C3"/>
    <w:rsid w:val="00631E6A"/>
    <w:rsid w:val="00634FCE"/>
    <w:rsid w:val="0063614C"/>
    <w:rsid w:val="00637430"/>
    <w:rsid w:val="00643F77"/>
    <w:rsid w:val="0065615D"/>
    <w:rsid w:val="00657C97"/>
    <w:rsid w:val="00657DF8"/>
    <w:rsid w:val="00662018"/>
    <w:rsid w:val="00694EBA"/>
    <w:rsid w:val="006A1A14"/>
    <w:rsid w:val="006C4719"/>
    <w:rsid w:val="006D769D"/>
    <w:rsid w:val="006D7973"/>
    <w:rsid w:val="006D7BC4"/>
    <w:rsid w:val="006E04B7"/>
    <w:rsid w:val="006E769E"/>
    <w:rsid w:val="00721119"/>
    <w:rsid w:val="00731E6D"/>
    <w:rsid w:val="007364E1"/>
    <w:rsid w:val="00742B53"/>
    <w:rsid w:val="0074658C"/>
    <w:rsid w:val="00761828"/>
    <w:rsid w:val="007632C9"/>
    <w:rsid w:val="00766B82"/>
    <w:rsid w:val="00791206"/>
    <w:rsid w:val="007A7685"/>
    <w:rsid w:val="007B2F06"/>
    <w:rsid w:val="007B3AC7"/>
    <w:rsid w:val="007C334E"/>
    <w:rsid w:val="007F3C5A"/>
    <w:rsid w:val="007F7DCB"/>
    <w:rsid w:val="00802FDD"/>
    <w:rsid w:val="0080496C"/>
    <w:rsid w:val="00805BD8"/>
    <w:rsid w:val="00805F1B"/>
    <w:rsid w:val="00826897"/>
    <w:rsid w:val="00834838"/>
    <w:rsid w:val="0083768F"/>
    <w:rsid w:val="00844D95"/>
    <w:rsid w:val="0085640C"/>
    <w:rsid w:val="0087405B"/>
    <w:rsid w:val="00877FD3"/>
    <w:rsid w:val="00880134"/>
    <w:rsid w:val="008B1008"/>
    <w:rsid w:val="008F7D17"/>
    <w:rsid w:val="009138DE"/>
    <w:rsid w:val="00916EF7"/>
    <w:rsid w:val="00944C25"/>
    <w:rsid w:val="00965D59"/>
    <w:rsid w:val="00967E5E"/>
    <w:rsid w:val="009723FF"/>
    <w:rsid w:val="009744EC"/>
    <w:rsid w:val="00975661"/>
    <w:rsid w:val="00993908"/>
    <w:rsid w:val="00994D8E"/>
    <w:rsid w:val="009B3FEA"/>
    <w:rsid w:val="009D0F63"/>
    <w:rsid w:val="009D4144"/>
    <w:rsid w:val="009D67AF"/>
    <w:rsid w:val="009F0980"/>
    <w:rsid w:val="009F2C51"/>
    <w:rsid w:val="00A06856"/>
    <w:rsid w:val="00A11860"/>
    <w:rsid w:val="00A11B61"/>
    <w:rsid w:val="00A13B18"/>
    <w:rsid w:val="00A233B0"/>
    <w:rsid w:val="00A23E45"/>
    <w:rsid w:val="00A32174"/>
    <w:rsid w:val="00A32EA1"/>
    <w:rsid w:val="00A359E2"/>
    <w:rsid w:val="00A47DE0"/>
    <w:rsid w:val="00A74454"/>
    <w:rsid w:val="00A7693C"/>
    <w:rsid w:val="00AA6E29"/>
    <w:rsid w:val="00AA74E9"/>
    <w:rsid w:val="00AC412F"/>
    <w:rsid w:val="00AE6203"/>
    <w:rsid w:val="00B035D3"/>
    <w:rsid w:val="00B05998"/>
    <w:rsid w:val="00B36487"/>
    <w:rsid w:val="00B5629F"/>
    <w:rsid w:val="00B64D2D"/>
    <w:rsid w:val="00B65F95"/>
    <w:rsid w:val="00B7405A"/>
    <w:rsid w:val="00B90DFF"/>
    <w:rsid w:val="00BB1E9B"/>
    <w:rsid w:val="00BB4644"/>
    <w:rsid w:val="00C022DC"/>
    <w:rsid w:val="00C02FC6"/>
    <w:rsid w:val="00C206D0"/>
    <w:rsid w:val="00C21A34"/>
    <w:rsid w:val="00C7394C"/>
    <w:rsid w:val="00CB3228"/>
    <w:rsid w:val="00CE3DAF"/>
    <w:rsid w:val="00CE4C8C"/>
    <w:rsid w:val="00CE69B6"/>
    <w:rsid w:val="00D02AD2"/>
    <w:rsid w:val="00D05AE6"/>
    <w:rsid w:val="00D07B5C"/>
    <w:rsid w:val="00D158A0"/>
    <w:rsid w:val="00D31DDD"/>
    <w:rsid w:val="00D5290D"/>
    <w:rsid w:val="00D56135"/>
    <w:rsid w:val="00D75BBE"/>
    <w:rsid w:val="00D808FB"/>
    <w:rsid w:val="00D82AEF"/>
    <w:rsid w:val="00D96D01"/>
    <w:rsid w:val="00DA3519"/>
    <w:rsid w:val="00DB30AC"/>
    <w:rsid w:val="00DB33A2"/>
    <w:rsid w:val="00DB4064"/>
    <w:rsid w:val="00DC3FC0"/>
    <w:rsid w:val="00DC44A4"/>
    <w:rsid w:val="00DD392E"/>
    <w:rsid w:val="00DD50D7"/>
    <w:rsid w:val="00DE32F4"/>
    <w:rsid w:val="00DE55A9"/>
    <w:rsid w:val="00DF239B"/>
    <w:rsid w:val="00DF2445"/>
    <w:rsid w:val="00E2342E"/>
    <w:rsid w:val="00E35038"/>
    <w:rsid w:val="00E4283B"/>
    <w:rsid w:val="00E45499"/>
    <w:rsid w:val="00E56E27"/>
    <w:rsid w:val="00E704A7"/>
    <w:rsid w:val="00E7762B"/>
    <w:rsid w:val="00E854C2"/>
    <w:rsid w:val="00EA5FC9"/>
    <w:rsid w:val="00ED230E"/>
    <w:rsid w:val="00EE6F50"/>
    <w:rsid w:val="00EE7CF7"/>
    <w:rsid w:val="00F0304B"/>
    <w:rsid w:val="00F11581"/>
    <w:rsid w:val="00F30B8F"/>
    <w:rsid w:val="00F37781"/>
    <w:rsid w:val="00F43746"/>
    <w:rsid w:val="00F443DF"/>
    <w:rsid w:val="00F46D1A"/>
    <w:rsid w:val="00F50AC9"/>
    <w:rsid w:val="00F53F44"/>
    <w:rsid w:val="00F74D34"/>
    <w:rsid w:val="00F90F0C"/>
    <w:rsid w:val="00F97AB6"/>
    <w:rsid w:val="00FC37CE"/>
    <w:rsid w:val="00FC67F8"/>
    <w:rsid w:val="00FE1552"/>
    <w:rsid w:val="025D04FB"/>
    <w:rsid w:val="04FE51B5"/>
    <w:rsid w:val="06063751"/>
    <w:rsid w:val="062934F3"/>
    <w:rsid w:val="06B760BC"/>
    <w:rsid w:val="07C5354F"/>
    <w:rsid w:val="07FB5429"/>
    <w:rsid w:val="08855E8D"/>
    <w:rsid w:val="089645E3"/>
    <w:rsid w:val="08EF0ADE"/>
    <w:rsid w:val="097161D8"/>
    <w:rsid w:val="09C153A8"/>
    <w:rsid w:val="0AB03F4C"/>
    <w:rsid w:val="0C531538"/>
    <w:rsid w:val="0CAB6AB6"/>
    <w:rsid w:val="0D7602EC"/>
    <w:rsid w:val="0E6D0107"/>
    <w:rsid w:val="0F4E5658"/>
    <w:rsid w:val="0F9A5367"/>
    <w:rsid w:val="114F3E25"/>
    <w:rsid w:val="13311AC9"/>
    <w:rsid w:val="13C56845"/>
    <w:rsid w:val="143E2C26"/>
    <w:rsid w:val="148B5023"/>
    <w:rsid w:val="14A42002"/>
    <w:rsid w:val="14E1653B"/>
    <w:rsid w:val="165038B0"/>
    <w:rsid w:val="168D4CD4"/>
    <w:rsid w:val="169C21E4"/>
    <w:rsid w:val="16AF33B1"/>
    <w:rsid w:val="17633036"/>
    <w:rsid w:val="17F130D5"/>
    <w:rsid w:val="18C20872"/>
    <w:rsid w:val="197F3721"/>
    <w:rsid w:val="198E02AE"/>
    <w:rsid w:val="1B9B49A6"/>
    <w:rsid w:val="1D575AFF"/>
    <w:rsid w:val="1E145A01"/>
    <w:rsid w:val="1E7819E1"/>
    <w:rsid w:val="202B20DF"/>
    <w:rsid w:val="20F24255"/>
    <w:rsid w:val="21387AFE"/>
    <w:rsid w:val="21BE0397"/>
    <w:rsid w:val="22B21A63"/>
    <w:rsid w:val="22D61270"/>
    <w:rsid w:val="236D1734"/>
    <w:rsid w:val="239124D7"/>
    <w:rsid w:val="25274C2A"/>
    <w:rsid w:val="25F75211"/>
    <w:rsid w:val="281D31BE"/>
    <w:rsid w:val="28D65F0A"/>
    <w:rsid w:val="28F4070E"/>
    <w:rsid w:val="29AC0C9A"/>
    <w:rsid w:val="29DB386B"/>
    <w:rsid w:val="29EB3619"/>
    <w:rsid w:val="2A9B469E"/>
    <w:rsid w:val="2AF678E9"/>
    <w:rsid w:val="2B64233C"/>
    <w:rsid w:val="2B74267D"/>
    <w:rsid w:val="2C8442A2"/>
    <w:rsid w:val="2D1F268F"/>
    <w:rsid w:val="2D5B757F"/>
    <w:rsid w:val="2E474078"/>
    <w:rsid w:val="2EB95E2B"/>
    <w:rsid w:val="2EED640E"/>
    <w:rsid w:val="304B3292"/>
    <w:rsid w:val="30F11C68"/>
    <w:rsid w:val="310D6BC1"/>
    <w:rsid w:val="326C06C8"/>
    <w:rsid w:val="337739FF"/>
    <w:rsid w:val="33937028"/>
    <w:rsid w:val="33B619E7"/>
    <w:rsid w:val="345732C8"/>
    <w:rsid w:val="34906FBA"/>
    <w:rsid w:val="35094B0C"/>
    <w:rsid w:val="35CD110B"/>
    <w:rsid w:val="36064A99"/>
    <w:rsid w:val="365157CF"/>
    <w:rsid w:val="370E7BBE"/>
    <w:rsid w:val="385826C0"/>
    <w:rsid w:val="38C8225A"/>
    <w:rsid w:val="391E6E55"/>
    <w:rsid w:val="39973024"/>
    <w:rsid w:val="39981D37"/>
    <w:rsid w:val="39AD55FC"/>
    <w:rsid w:val="39F05A0E"/>
    <w:rsid w:val="3B0434BD"/>
    <w:rsid w:val="3B2A6F92"/>
    <w:rsid w:val="3C522DB7"/>
    <w:rsid w:val="3D18322C"/>
    <w:rsid w:val="3DEF71AB"/>
    <w:rsid w:val="3E714B24"/>
    <w:rsid w:val="3ED357BA"/>
    <w:rsid w:val="3F9C05ED"/>
    <w:rsid w:val="3F9E36F2"/>
    <w:rsid w:val="3FAE4ACA"/>
    <w:rsid w:val="40111BAE"/>
    <w:rsid w:val="415D0B07"/>
    <w:rsid w:val="4298188B"/>
    <w:rsid w:val="42997FB9"/>
    <w:rsid w:val="43B40441"/>
    <w:rsid w:val="44BB7AD4"/>
    <w:rsid w:val="465E5263"/>
    <w:rsid w:val="469B2D5C"/>
    <w:rsid w:val="46CB3641"/>
    <w:rsid w:val="4709251A"/>
    <w:rsid w:val="47245FAE"/>
    <w:rsid w:val="484818D8"/>
    <w:rsid w:val="49425CEC"/>
    <w:rsid w:val="49F31B62"/>
    <w:rsid w:val="4A6421F4"/>
    <w:rsid w:val="4B5068D7"/>
    <w:rsid w:val="4B5C0D0B"/>
    <w:rsid w:val="4B984825"/>
    <w:rsid w:val="4BA443D7"/>
    <w:rsid w:val="4BE6200B"/>
    <w:rsid w:val="4BFD5640"/>
    <w:rsid w:val="4C184532"/>
    <w:rsid w:val="4DAE7E65"/>
    <w:rsid w:val="4DCF1A3F"/>
    <w:rsid w:val="4DF73572"/>
    <w:rsid w:val="4EEF5046"/>
    <w:rsid w:val="4F441F55"/>
    <w:rsid w:val="4F5741BB"/>
    <w:rsid w:val="4F927320"/>
    <w:rsid w:val="4FC076FD"/>
    <w:rsid w:val="524D1E2A"/>
    <w:rsid w:val="533364E7"/>
    <w:rsid w:val="54061923"/>
    <w:rsid w:val="549558AC"/>
    <w:rsid w:val="54B346D4"/>
    <w:rsid w:val="55436A98"/>
    <w:rsid w:val="562D1EC7"/>
    <w:rsid w:val="56972F50"/>
    <w:rsid w:val="59AC2DD9"/>
    <w:rsid w:val="59D779CB"/>
    <w:rsid w:val="59DF0DA7"/>
    <w:rsid w:val="59FC0D3F"/>
    <w:rsid w:val="5B9756BF"/>
    <w:rsid w:val="5C134EFD"/>
    <w:rsid w:val="5CED570E"/>
    <w:rsid w:val="5D4328E0"/>
    <w:rsid w:val="5DB4653D"/>
    <w:rsid w:val="5E7121C4"/>
    <w:rsid w:val="5E8758F9"/>
    <w:rsid w:val="5FD13A83"/>
    <w:rsid w:val="60151527"/>
    <w:rsid w:val="611457F0"/>
    <w:rsid w:val="616C1985"/>
    <w:rsid w:val="62B3406E"/>
    <w:rsid w:val="62B85E11"/>
    <w:rsid w:val="62ED5C50"/>
    <w:rsid w:val="62F77EFD"/>
    <w:rsid w:val="62FB6C04"/>
    <w:rsid w:val="63252AA3"/>
    <w:rsid w:val="63723237"/>
    <w:rsid w:val="638208E8"/>
    <w:rsid w:val="648629A2"/>
    <w:rsid w:val="654629AA"/>
    <w:rsid w:val="655420BB"/>
    <w:rsid w:val="658A767D"/>
    <w:rsid w:val="6741058E"/>
    <w:rsid w:val="69612ADF"/>
    <w:rsid w:val="696761A9"/>
    <w:rsid w:val="69F15B19"/>
    <w:rsid w:val="6A026506"/>
    <w:rsid w:val="6A3D5EA0"/>
    <w:rsid w:val="6A806A89"/>
    <w:rsid w:val="6B4A10EC"/>
    <w:rsid w:val="6B6844EE"/>
    <w:rsid w:val="6C1A09CC"/>
    <w:rsid w:val="6C256C16"/>
    <w:rsid w:val="6D1B424E"/>
    <w:rsid w:val="6DD243A2"/>
    <w:rsid w:val="6EC046C0"/>
    <w:rsid w:val="6EC9282C"/>
    <w:rsid w:val="6FB03AD1"/>
    <w:rsid w:val="70413367"/>
    <w:rsid w:val="70E94DA7"/>
    <w:rsid w:val="72703CC4"/>
    <w:rsid w:val="73277987"/>
    <w:rsid w:val="73C00A1B"/>
    <w:rsid w:val="743D7667"/>
    <w:rsid w:val="7448500C"/>
    <w:rsid w:val="745F1FBF"/>
    <w:rsid w:val="74834038"/>
    <w:rsid w:val="7687010C"/>
    <w:rsid w:val="76DF7B06"/>
    <w:rsid w:val="77675472"/>
    <w:rsid w:val="779F5AA5"/>
    <w:rsid w:val="77EB557F"/>
    <w:rsid w:val="78426B28"/>
    <w:rsid w:val="78FF1789"/>
    <w:rsid w:val="7A027881"/>
    <w:rsid w:val="7ADE101E"/>
    <w:rsid w:val="7B077BA8"/>
    <w:rsid w:val="7BB13DC0"/>
    <w:rsid w:val="7C713550"/>
    <w:rsid w:val="7CA13A2C"/>
    <w:rsid w:val="7D121432"/>
    <w:rsid w:val="7D7D2BE0"/>
    <w:rsid w:val="7E0C0589"/>
    <w:rsid w:val="7E774D9F"/>
    <w:rsid w:val="7EEA48DD"/>
    <w:rsid w:val="7F99010B"/>
    <w:rsid w:val="7FD379FB"/>
    <w:rsid w:val="7FD469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qFormat/>
    <w:uiPriority w:val="0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szCs w:val="24"/>
    </w:rPr>
  </w:style>
  <w:style w:type="paragraph" w:styleId="4">
    <w:name w:val="Body Text"/>
    <w:basedOn w:val="1"/>
    <w:qFormat/>
    <w:uiPriority w:val="1"/>
    <w:rPr>
      <w:rFonts w:ascii="新宋体" w:hAnsi="新宋体" w:eastAsia="新宋体" w:cs="新宋体"/>
      <w:sz w:val="21"/>
      <w:szCs w:val="21"/>
      <w:lang w:val="zh-CN" w:eastAsia="zh-CN" w:bidi="zh-CN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20"/>
    <w:rPr>
      <w:i/>
      <w:iCs/>
    </w:rPr>
  </w:style>
  <w:style w:type="character" w:styleId="14">
    <w:name w:val="Hyperlink"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标题 1 Char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9">
    <w:name w:val="page number"/>
    <w:basedOn w:val="10"/>
    <w:qFormat/>
    <w:uiPriority w:val="0"/>
  </w:style>
  <w:style w:type="character" w:customStyle="1" w:styleId="20">
    <w:name w:val="mathjye"/>
    <w:qFormat/>
    <w:uiPriority w:val="0"/>
  </w:style>
  <w:style w:type="character" w:customStyle="1" w:styleId="21">
    <w:name w:val="纯文本 Char2"/>
    <w:link w:val="22"/>
    <w:uiPriority w:val="0"/>
    <w:rPr>
      <w:rFonts w:ascii="宋体" w:hAnsi="Courier New" w:cs="Courier New"/>
      <w:sz w:val="24"/>
      <w:szCs w:val="21"/>
    </w:rPr>
  </w:style>
  <w:style w:type="paragraph" w:customStyle="1" w:styleId="22">
    <w:name w:val="Plain Text_0"/>
    <w:basedOn w:val="1"/>
    <w:link w:val="21"/>
    <w:qFormat/>
    <w:uiPriority w:val="0"/>
    <w:pPr>
      <w:widowControl/>
      <w:jc w:val="left"/>
    </w:pPr>
    <w:rPr>
      <w:rFonts w:ascii="宋体" w:hAnsi="Courier New"/>
      <w:kern w:val="0"/>
      <w:sz w:val="24"/>
      <w:szCs w:val="21"/>
    </w:rPr>
  </w:style>
  <w:style w:type="character" w:customStyle="1" w:styleId="23">
    <w:name w:val="DefaultParagraph Char Char"/>
    <w:link w:val="24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sub_title s0"/>
    <w:basedOn w:val="10"/>
    <w:uiPriority w:val="0"/>
  </w:style>
  <w:style w:type="character" w:customStyle="1" w:styleId="26">
    <w:name w:val="普通(网站) Char"/>
    <w:link w:val="27"/>
    <w:uiPriority w:val="0"/>
    <w:rPr>
      <w:rFonts w:ascii="宋体" w:hAnsi="宋体" w:cs="宋体"/>
      <w:sz w:val="24"/>
      <w:szCs w:val="24"/>
    </w:rPr>
  </w:style>
  <w:style w:type="paragraph" w:customStyle="1" w:styleId="27">
    <w:name w:val="Normal (Web)_0"/>
    <w:basedOn w:val="1"/>
    <w:link w:val="26"/>
    <w:uiPriority w:val="0"/>
    <w:pPr>
      <w:widowControl/>
      <w:spacing w:before="150" w:after="150"/>
      <w:jc w:val="left"/>
    </w:pPr>
    <w:rPr>
      <w:rFonts w:ascii="宋体" w:hAnsi="宋体"/>
      <w:kern w:val="0"/>
      <w:sz w:val="24"/>
      <w:szCs w:val="24"/>
    </w:rPr>
  </w:style>
  <w:style w:type="character" w:customStyle="1" w:styleId="28">
    <w:name w:val="MTDisplayEquation Char"/>
    <w:link w:val="29"/>
    <w:uiPriority w:val="0"/>
    <w:rPr>
      <w:rFonts w:ascii="宋体" w:hAnsi="宋体" w:cs="宋体"/>
      <w:i/>
      <w:sz w:val="24"/>
      <w:szCs w:val="24"/>
    </w:rPr>
  </w:style>
  <w:style w:type="paragraph" w:customStyle="1" w:styleId="29">
    <w:name w:val="MTDisplayEquation"/>
    <w:basedOn w:val="1"/>
    <w:next w:val="1"/>
    <w:link w:val="28"/>
    <w:uiPriority w:val="0"/>
    <w:pPr>
      <w:tabs>
        <w:tab w:val="center" w:pos="4880"/>
        <w:tab w:val="right" w:pos="9760"/>
      </w:tabs>
    </w:pPr>
    <w:rPr>
      <w:rFonts w:ascii="宋体" w:hAnsi="宋体"/>
      <w:i/>
      <w:kern w:val="0"/>
      <w:sz w:val="24"/>
      <w:szCs w:val="24"/>
    </w:rPr>
  </w:style>
  <w:style w:type="paragraph" w:customStyle="1" w:styleId="30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p0"/>
    <w:basedOn w:val="1"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32">
    <w:name w:val="msonormalcxspmiddle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color w:val="000000"/>
      <w:kern w:val="0"/>
      <w:sz w:val="24"/>
      <w:szCs w:val="24"/>
    </w:rPr>
  </w:style>
  <w:style w:type="paragraph" w:customStyle="1" w:styleId="33">
    <w:name w:val="List Paragraph"/>
    <w:basedOn w:val="1"/>
    <w:uiPriority w:val="0"/>
    <w:pPr>
      <w:adjustRightInd w:val="0"/>
      <w:spacing w:line="312" w:lineRule="atLeast"/>
      <w:ind w:firstLine="420" w:firstLineChars="200"/>
      <w:textAlignment w:val="baseline"/>
    </w:pPr>
    <w:rPr>
      <w:kern w:val="0"/>
      <w:szCs w:val="20"/>
    </w:rPr>
  </w:style>
  <w:style w:type="paragraph" w:customStyle="1" w:styleId="34">
    <w:name w:val=" Char3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35">
    <w:name w:val="列出段落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3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37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540</Characters>
  <Lines>48</Lines>
  <Paragraphs>13</Paragraphs>
  <TotalTime>157272000</TotalTime>
  <ScaleCrop>false</ScaleCrop>
  <LinksUpToDate>false</LinksUpToDate>
  <CharactersWithSpaces>752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2017-02-09T09:11:00Z</dcterms:created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Printed>2020-12-30T09:28:00Z</cp:lastPrinted>
  <dcterms:modified xsi:type="dcterms:W3CDTF">2023-10-24T12:40:54Z</dcterms:modified>
  <dc:subject>精品解析：湖南省娄底市娄星区2017届九年级上学期期末考试物理试题解析（原卷版）.doc</dc:subject>
  <dc:title>精品解析：湖南省娄底市娄星区2017届九年级上学期期末考试物理试题解析（原卷版）.doc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