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仿宋" w:hAnsi="仿宋" w:eastAsia="仿宋" w:cs="仿宋"/>
          <w:b/>
          <w:bCs/>
          <w:sz w:val="30"/>
          <w:szCs w:val="30"/>
        </w:rPr>
      </w:pPr>
      <w:r>
        <w:rPr>
          <w:rFonts w:hint="eastAsia" w:ascii="仿宋" w:hAnsi="仿宋" w:eastAsia="仿宋" w:cs="仿宋"/>
          <w:b/>
          <w:bCs/>
          <w:i w:val="0"/>
          <w:iCs w:val="0"/>
          <w:color w:val="auto"/>
          <w:kern w:val="2"/>
          <w:sz w:val="30"/>
          <w:szCs w:val="30"/>
          <w:highlight w:val="none"/>
          <w:vertAlign w:val="baseline"/>
          <w:lang w:val="en-US" w:eastAsia="zh-CN"/>
        </w:rPr>
        <w:drawing>
          <wp:anchor distT="0" distB="0" distL="114300" distR="114300" simplePos="0" relativeHeight="251658240" behindDoc="0" locked="0" layoutInCell="1" allowOverlap="1">
            <wp:simplePos x="0" y="0"/>
            <wp:positionH relativeFrom="page">
              <wp:posOffset>11226800</wp:posOffset>
            </wp:positionH>
            <wp:positionV relativeFrom="topMargin">
              <wp:posOffset>12369800</wp:posOffset>
            </wp:positionV>
            <wp:extent cx="292100" cy="457200"/>
            <wp:effectExtent l="0" t="0" r="1270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8"/>
                    <a:stretch>
                      <a:fillRect/>
                    </a:stretch>
                  </pic:blipFill>
                  <pic:spPr>
                    <a:xfrm>
                      <a:off x="0" y="0"/>
                      <a:ext cx="292100" cy="457200"/>
                    </a:xfrm>
                    <a:prstGeom prst="rect">
                      <a:avLst/>
                    </a:prstGeom>
                  </pic:spPr>
                </pic:pic>
              </a:graphicData>
            </a:graphic>
          </wp:anchor>
        </w:drawing>
      </w:r>
      <w:r>
        <w:rPr>
          <w:rFonts w:hint="eastAsia" w:ascii="仿宋" w:hAnsi="仿宋" w:eastAsia="仿宋" w:cs="仿宋"/>
          <w:b/>
          <w:bCs/>
          <w:i w:val="0"/>
          <w:iCs w:val="0"/>
          <w:color w:val="auto"/>
          <w:kern w:val="2"/>
          <w:sz w:val="30"/>
          <w:szCs w:val="30"/>
          <w:highlight w:val="none"/>
          <w:vertAlign w:val="baseline"/>
          <w:lang w:val="en-US" w:eastAsia="zh-CN"/>
        </w:rPr>
        <w:t>2022—2023学年度第二学期八年级语文期中考试</w:t>
      </w:r>
    </w:p>
    <w:p>
      <w:pPr>
        <w:spacing w:line="240" w:lineRule="auto"/>
        <w:jc w:val="center"/>
        <w:rPr>
          <w:rFonts w:hint="eastAsia" w:ascii="仿宋" w:hAnsi="仿宋" w:eastAsia="仿宋" w:cs="仿宋"/>
          <w:sz w:val="30"/>
          <w:szCs w:val="30"/>
        </w:rPr>
      </w:pPr>
      <w:r>
        <w:rPr>
          <w:rFonts w:hint="eastAsia" w:ascii="仿宋" w:hAnsi="仿宋" w:eastAsia="仿宋" w:cs="仿宋"/>
          <w:b w:val="0"/>
          <w:bCs w:val="0"/>
          <w:i w:val="0"/>
          <w:iCs w:val="0"/>
          <w:color w:val="auto"/>
          <w:kern w:val="2"/>
          <w:sz w:val="30"/>
          <w:szCs w:val="30"/>
          <w:highlight w:val="none"/>
          <w:vertAlign w:val="baseline"/>
          <w:lang w:val="en-US" w:eastAsia="zh-CN"/>
        </w:rPr>
        <w:t>试题卷</w:t>
      </w:r>
    </w:p>
    <w:p>
      <w:pPr>
        <w:spacing w:line="240" w:lineRule="auto"/>
        <w:jc w:val="both"/>
        <w:rPr>
          <w:rFonts w:hint="eastAsia" w:ascii="仿宋" w:hAnsi="仿宋" w:eastAsia="仿宋" w:cs="仿宋"/>
          <w:b w:val="0"/>
          <w:bCs w:val="0"/>
          <w:i w:val="0"/>
          <w:iCs w:val="0"/>
          <w:color w:val="auto"/>
          <w:kern w:val="2"/>
          <w:sz w:val="28"/>
          <w:szCs w:val="28"/>
          <w:highlight w:val="none"/>
          <w:vertAlign w:val="baseline"/>
          <w:lang w:val="en-US" w:eastAsia="zh-CN"/>
        </w:rPr>
      </w:pPr>
      <w:r>
        <w:rPr>
          <w:rFonts w:hint="eastAsia" w:ascii="仿宋" w:hAnsi="仿宋" w:eastAsia="仿宋" w:cs="仿宋"/>
          <w:b/>
          <w:bCs/>
          <w:i w:val="0"/>
          <w:iCs w:val="0"/>
          <w:color w:val="auto"/>
          <w:kern w:val="2"/>
          <w:sz w:val="28"/>
          <w:szCs w:val="28"/>
          <w:highlight w:val="none"/>
          <w:vertAlign w:val="baseline"/>
          <w:lang w:val="en-US" w:eastAsia="zh-CN"/>
        </w:rPr>
        <w:t>注意事项：</w:t>
      </w:r>
      <w:r>
        <w:rPr>
          <w:rFonts w:hint="eastAsia" w:ascii="仿宋" w:hAnsi="仿宋" w:eastAsia="仿宋" w:cs="仿宋"/>
          <w:b w:val="0"/>
          <w:bCs w:val="0"/>
          <w:i w:val="0"/>
          <w:iCs w:val="0"/>
          <w:color w:val="auto"/>
          <w:kern w:val="2"/>
          <w:sz w:val="28"/>
          <w:szCs w:val="28"/>
          <w:highlight w:val="none"/>
          <w:vertAlign w:val="baseline"/>
          <w:lang w:val="en-US" w:eastAsia="zh-CN"/>
        </w:rPr>
        <w:t>1、你拿到的试卷满分为150分(其中卷面书写占5分)。2、试卷包括“试题卷”和“答题卷”两部分。请务必在“答题卷”上答题，在“试题卷”上答题是无效的。</w:t>
      </w:r>
    </w:p>
    <w:p>
      <w:pPr>
        <w:spacing w:line="240" w:lineRule="auto"/>
        <w:jc w:val="both"/>
        <w:rPr>
          <w:rFonts w:hint="eastAsia" w:ascii="仿宋" w:hAnsi="仿宋" w:eastAsia="仿宋" w:cs="仿宋"/>
          <w:b/>
          <w:bCs/>
          <w:sz w:val="28"/>
          <w:szCs w:val="28"/>
        </w:rPr>
      </w:pPr>
      <w:r>
        <w:rPr>
          <w:rFonts w:hint="eastAsia" w:ascii="仿宋" w:hAnsi="仿宋" w:eastAsia="仿宋" w:cs="仿宋"/>
          <w:b/>
          <w:bCs/>
          <w:i w:val="0"/>
          <w:iCs w:val="0"/>
          <w:color w:val="auto"/>
          <w:kern w:val="2"/>
          <w:sz w:val="28"/>
          <w:szCs w:val="28"/>
          <w:highlight w:val="none"/>
          <w:vertAlign w:val="baseline"/>
          <w:lang w:val="en-US" w:eastAsia="zh-CN"/>
        </w:rPr>
        <w:t>一、语文积累与运用(35分)</w:t>
      </w:r>
    </w:p>
    <w:p>
      <w:pPr>
        <w:spacing w:line="240" w:lineRule="auto"/>
        <w:jc w:val="both"/>
        <w:rPr>
          <w:rFonts w:hint="eastAsia" w:ascii="仿宋" w:hAnsi="仿宋" w:eastAsia="仿宋" w:cs="仿宋"/>
          <w:sz w:val="28"/>
          <w:szCs w:val="28"/>
        </w:rPr>
      </w:pPr>
      <w:r>
        <w:rPr>
          <w:rFonts w:hint="eastAsia" w:ascii="仿宋" w:hAnsi="仿宋" w:eastAsia="仿宋" w:cs="仿宋"/>
          <w:b w:val="0"/>
          <w:bCs w:val="0"/>
          <w:i w:val="0"/>
          <w:iCs w:val="0"/>
          <w:color w:val="auto"/>
          <w:kern w:val="2"/>
          <w:sz w:val="28"/>
          <w:szCs w:val="28"/>
          <w:highlight w:val="none"/>
          <w:vertAlign w:val="baseline"/>
          <w:lang w:val="en-US" w:eastAsia="zh-CN"/>
        </w:rPr>
        <w:t>1、默写。(10分)</w:t>
      </w:r>
    </w:p>
    <w:p>
      <w:pPr>
        <w:spacing w:line="240" w:lineRule="auto"/>
        <w:jc w:val="both"/>
        <w:rPr>
          <w:rFonts w:hint="eastAsia" w:ascii="仿宋" w:hAnsi="仿宋" w:eastAsia="仿宋" w:cs="仿宋"/>
          <w:sz w:val="28"/>
          <w:szCs w:val="28"/>
          <w:u w:val="none"/>
          <w:lang w:val="en-US" w:eastAsia="zh-CN"/>
        </w:rPr>
      </w:pPr>
      <w:r>
        <w:rPr>
          <w:rFonts w:hint="eastAsia" w:ascii="仿宋" w:hAnsi="仿宋" w:eastAsia="仿宋" w:cs="仿宋"/>
          <w:b w:val="0"/>
          <w:bCs w:val="0"/>
          <w:i w:val="0"/>
          <w:iCs w:val="0"/>
          <w:color w:val="auto"/>
          <w:kern w:val="2"/>
          <w:sz w:val="28"/>
          <w:szCs w:val="28"/>
          <w:highlight w:val="none"/>
          <w:vertAlign w:val="baseline"/>
          <w:lang w:val="en-US" w:eastAsia="zh-CN"/>
        </w:rPr>
        <w:t>(1)王勃《送杜少府之任蜀州》中表达作者送别友人的旷达胸怀和真挚友情的诗句是</w:t>
      </w:r>
      <w:r>
        <w:rPr>
          <w:rFonts w:hint="eastAsia" w:ascii="仿宋" w:hAnsi="仿宋" w:eastAsia="仿宋" w:cs="仿宋"/>
          <w:b w:val="0"/>
          <w:bCs w:val="0"/>
          <w:i w:val="0"/>
          <w:iCs w:val="0"/>
          <w:color w:val="auto"/>
          <w:kern w:val="2"/>
          <w:sz w:val="28"/>
          <w:szCs w:val="28"/>
          <w:highlight w:val="none"/>
          <w:u w:val="single"/>
          <w:vertAlign w:val="baseline"/>
          <w:lang w:val="en-US" w:eastAsia="zh-CN"/>
        </w:rPr>
        <w:t xml:space="preserve">                   </w:t>
      </w:r>
      <w:r>
        <w:rPr>
          <w:rFonts w:hint="eastAsia" w:ascii="仿宋" w:hAnsi="仿宋" w:eastAsia="仿宋" w:cs="仿宋"/>
          <w:b w:val="0"/>
          <w:bCs w:val="0"/>
          <w:i w:val="0"/>
          <w:iCs w:val="0"/>
          <w:color w:val="auto"/>
          <w:kern w:val="2"/>
          <w:sz w:val="28"/>
          <w:szCs w:val="28"/>
          <w:highlight w:val="none"/>
          <w:u w:val="none"/>
          <w:vertAlign w:val="baseline"/>
          <w:lang w:val="en-US" w:eastAsia="zh-CN"/>
        </w:rPr>
        <w:t>,</w:t>
      </w:r>
      <w:r>
        <w:rPr>
          <w:rFonts w:hint="eastAsia" w:ascii="仿宋" w:hAnsi="仿宋" w:eastAsia="仿宋" w:cs="仿宋"/>
          <w:b w:val="0"/>
          <w:bCs w:val="0"/>
          <w:i w:val="0"/>
          <w:iCs w:val="0"/>
          <w:color w:val="auto"/>
          <w:kern w:val="2"/>
          <w:sz w:val="28"/>
          <w:szCs w:val="28"/>
          <w:highlight w:val="none"/>
          <w:u w:val="single"/>
          <w:vertAlign w:val="baseline"/>
          <w:lang w:val="en-US" w:eastAsia="zh-CN"/>
        </w:rPr>
        <w:t xml:space="preserve">                      </w:t>
      </w:r>
      <w:r>
        <w:rPr>
          <w:rFonts w:hint="eastAsia" w:ascii="仿宋" w:hAnsi="仿宋" w:eastAsia="仿宋" w:cs="仿宋"/>
          <w:b w:val="0"/>
          <w:bCs w:val="0"/>
          <w:i w:val="0"/>
          <w:iCs w:val="0"/>
          <w:color w:val="auto"/>
          <w:kern w:val="2"/>
          <w:sz w:val="28"/>
          <w:szCs w:val="28"/>
          <w:highlight w:val="none"/>
          <w:u w:val="none"/>
          <w:vertAlign w:val="baseline"/>
          <w:lang w:val="en-US" w:eastAsia="zh-CN"/>
        </w:rPr>
        <w:t>。</w:t>
      </w:r>
    </w:p>
    <w:p>
      <w:pPr>
        <w:spacing w:line="240" w:lineRule="auto"/>
        <w:jc w:val="both"/>
        <w:rPr>
          <w:rFonts w:hint="eastAsia" w:ascii="仿宋" w:hAnsi="仿宋" w:eastAsia="仿宋" w:cs="仿宋"/>
          <w:b w:val="0"/>
          <w:bCs w:val="0"/>
          <w:i w:val="0"/>
          <w:iCs w:val="0"/>
          <w:color w:val="auto"/>
          <w:kern w:val="2"/>
          <w:sz w:val="28"/>
          <w:szCs w:val="28"/>
          <w:highlight w:val="none"/>
          <w:u w:val="single"/>
          <w:vertAlign w:val="baseline"/>
          <w:lang w:val="en-US" w:eastAsia="zh-CN"/>
        </w:rPr>
      </w:pPr>
      <w:r>
        <w:rPr>
          <w:rFonts w:hint="eastAsia" w:ascii="仿宋" w:hAnsi="仿宋" w:eastAsia="仿宋" w:cs="仿宋"/>
          <w:b w:val="0"/>
          <w:bCs w:val="0"/>
          <w:i w:val="0"/>
          <w:iCs w:val="0"/>
          <w:color w:val="auto"/>
          <w:kern w:val="2"/>
          <w:sz w:val="28"/>
          <w:szCs w:val="28"/>
          <w:highlight w:val="none"/>
          <w:vertAlign w:val="baseline"/>
          <w:lang w:val="en-US" w:eastAsia="zh-CN"/>
        </w:rPr>
        <w:t>(2)成语“秋水伊人”源自《诗经·蒹葭》中的诗句：</w:t>
      </w:r>
      <w:r>
        <w:rPr>
          <w:rFonts w:hint="eastAsia" w:ascii="仿宋" w:hAnsi="仿宋" w:eastAsia="仿宋" w:cs="仿宋"/>
          <w:b w:val="0"/>
          <w:bCs w:val="0"/>
          <w:i w:val="0"/>
          <w:iCs w:val="0"/>
          <w:color w:val="auto"/>
          <w:kern w:val="2"/>
          <w:sz w:val="28"/>
          <w:szCs w:val="28"/>
          <w:highlight w:val="none"/>
          <w:u w:val="single"/>
          <w:vertAlign w:val="baseline"/>
          <w:lang w:val="en-US" w:eastAsia="zh-CN"/>
        </w:rPr>
        <w:t xml:space="preserve">             </w:t>
      </w:r>
      <w:r>
        <w:rPr>
          <w:rFonts w:hint="eastAsia" w:ascii="仿宋" w:hAnsi="仿宋" w:eastAsia="仿宋" w:cs="仿宋"/>
          <w:b w:val="0"/>
          <w:bCs w:val="0"/>
          <w:i w:val="0"/>
          <w:iCs w:val="0"/>
          <w:color w:val="auto"/>
          <w:kern w:val="2"/>
          <w:sz w:val="28"/>
          <w:szCs w:val="28"/>
          <w:highlight w:val="none"/>
          <w:u w:val="none"/>
          <w:vertAlign w:val="baseline"/>
          <w:lang w:val="en-US" w:eastAsia="zh-CN"/>
        </w:rPr>
        <w:t>，</w:t>
      </w:r>
      <w:r>
        <w:rPr>
          <w:rFonts w:hint="eastAsia" w:ascii="仿宋" w:hAnsi="仿宋" w:eastAsia="仿宋" w:cs="仿宋"/>
          <w:b w:val="0"/>
          <w:bCs w:val="0"/>
          <w:i w:val="0"/>
          <w:iCs w:val="0"/>
          <w:color w:val="auto"/>
          <w:kern w:val="2"/>
          <w:sz w:val="28"/>
          <w:szCs w:val="28"/>
          <w:highlight w:val="none"/>
          <w:u w:val="single"/>
          <w:vertAlign w:val="baseline"/>
          <w:lang w:val="en-US" w:eastAsia="zh-CN"/>
        </w:rPr>
        <w:t xml:space="preserve">   </w:t>
      </w:r>
    </w:p>
    <w:p>
      <w:pPr>
        <w:spacing w:line="240" w:lineRule="auto"/>
        <w:jc w:val="both"/>
        <w:rPr>
          <w:rFonts w:hint="default" w:ascii="仿宋" w:hAnsi="仿宋" w:eastAsia="仿宋" w:cs="仿宋"/>
          <w:b w:val="0"/>
          <w:bCs w:val="0"/>
          <w:i w:val="0"/>
          <w:iCs w:val="0"/>
          <w:color w:val="auto"/>
          <w:kern w:val="2"/>
          <w:sz w:val="28"/>
          <w:szCs w:val="28"/>
          <w:highlight w:val="none"/>
          <w:u w:val="none"/>
          <w:vertAlign w:val="baseline"/>
          <w:lang w:val="en-US" w:eastAsia="zh-CN"/>
        </w:rPr>
      </w:pPr>
      <w:r>
        <w:rPr>
          <w:rFonts w:hint="eastAsia" w:ascii="仿宋" w:hAnsi="仿宋" w:eastAsia="仿宋" w:cs="仿宋"/>
          <w:b w:val="0"/>
          <w:bCs w:val="0"/>
          <w:i w:val="0"/>
          <w:iCs w:val="0"/>
          <w:color w:val="auto"/>
          <w:kern w:val="2"/>
          <w:sz w:val="28"/>
          <w:szCs w:val="28"/>
          <w:highlight w:val="none"/>
          <w:u w:val="single"/>
          <w:vertAlign w:val="baseline"/>
          <w:lang w:val="en-US" w:eastAsia="zh-CN"/>
        </w:rPr>
        <w:t xml:space="preserve">                      </w:t>
      </w:r>
      <w:r>
        <w:rPr>
          <w:rFonts w:hint="eastAsia" w:ascii="仿宋" w:hAnsi="仿宋" w:eastAsia="仿宋" w:cs="仿宋"/>
          <w:b w:val="0"/>
          <w:bCs w:val="0"/>
          <w:i w:val="0"/>
          <w:iCs w:val="0"/>
          <w:color w:val="auto"/>
          <w:kern w:val="2"/>
          <w:sz w:val="28"/>
          <w:szCs w:val="28"/>
          <w:highlight w:val="none"/>
          <w:u w:val="none"/>
          <w:vertAlign w:val="baseline"/>
          <w:lang w:val="en-US" w:eastAsia="zh-CN"/>
        </w:rPr>
        <w:t>。</w:t>
      </w:r>
    </w:p>
    <w:p>
      <w:pPr>
        <w:numPr>
          <w:ilvl w:val="0"/>
          <w:numId w:val="1"/>
        </w:numPr>
        <w:spacing w:line="240" w:lineRule="auto"/>
        <w:jc w:val="both"/>
        <w:rPr>
          <w:rFonts w:hint="eastAsia" w:ascii="仿宋" w:hAnsi="仿宋" w:eastAsia="仿宋" w:cs="仿宋"/>
          <w:b w:val="0"/>
          <w:bCs w:val="0"/>
          <w:i w:val="0"/>
          <w:iCs w:val="0"/>
          <w:color w:val="auto"/>
          <w:kern w:val="2"/>
          <w:sz w:val="28"/>
          <w:szCs w:val="28"/>
          <w:highlight w:val="none"/>
          <w:u w:val="single"/>
          <w:vertAlign w:val="baseline"/>
          <w:lang w:val="en-US" w:eastAsia="zh-CN"/>
        </w:rPr>
      </w:pPr>
      <w:r>
        <w:rPr>
          <w:rFonts w:hint="eastAsia" w:ascii="仿宋" w:hAnsi="仿宋" w:eastAsia="仿宋" w:cs="仿宋"/>
          <w:b w:val="0"/>
          <w:bCs w:val="0"/>
          <w:i w:val="0"/>
          <w:iCs w:val="0"/>
          <w:color w:val="auto"/>
          <w:kern w:val="2"/>
          <w:sz w:val="28"/>
          <w:szCs w:val="28"/>
          <w:highlight w:val="none"/>
          <w:vertAlign w:val="baseline"/>
          <w:lang w:val="en-US" w:eastAsia="zh-CN"/>
        </w:rPr>
        <w:t>《望洞庭湖赠张丞相》中诗人巧妙地运用 “临渊羡鱼，不如退面结网”，另翻新意，暗含自己渴望出仕心境的句子是：</w:t>
      </w:r>
      <w:r>
        <w:rPr>
          <w:rFonts w:hint="eastAsia" w:ascii="仿宋" w:hAnsi="仿宋" w:eastAsia="仿宋" w:cs="仿宋"/>
          <w:b w:val="0"/>
          <w:bCs w:val="0"/>
          <w:i w:val="0"/>
          <w:iCs w:val="0"/>
          <w:color w:val="auto"/>
          <w:kern w:val="2"/>
          <w:sz w:val="28"/>
          <w:szCs w:val="28"/>
          <w:highlight w:val="none"/>
          <w:u w:val="single"/>
          <w:vertAlign w:val="baseline"/>
          <w:lang w:val="en-US" w:eastAsia="zh-CN"/>
        </w:rPr>
        <w:t xml:space="preserve">          </w:t>
      </w:r>
      <w:r>
        <w:rPr>
          <w:rFonts w:hint="eastAsia" w:ascii="仿宋" w:hAnsi="仿宋" w:eastAsia="仿宋" w:cs="仿宋"/>
          <w:b w:val="0"/>
          <w:bCs w:val="0"/>
          <w:i w:val="0"/>
          <w:iCs w:val="0"/>
          <w:color w:val="auto"/>
          <w:kern w:val="2"/>
          <w:sz w:val="28"/>
          <w:szCs w:val="28"/>
          <w:highlight w:val="none"/>
          <w:u w:val="none"/>
          <w:vertAlign w:val="baseline"/>
          <w:lang w:val="en-US" w:eastAsia="zh-CN"/>
        </w:rPr>
        <w:t>，</w:t>
      </w:r>
      <w:r>
        <w:rPr>
          <w:rFonts w:hint="eastAsia" w:ascii="仿宋" w:hAnsi="仿宋" w:eastAsia="仿宋" w:cs="仿宋"/>
          <w:b w:val="0"/>
          <w:bCs w:val="0"/>
          <w:i w:val="0"/>
          <w:iCs w:val="0"/>
          <w:color w:val="auto"/>
          <w:kern w:val="2"/>
          <w:sz w:val="28"/>
          <w:szCs w:val="28"/>
          <w:highlight w:val="none"/>
          <w:u w:val="single"/>
          <w:vertAlign w:val="baseline"/>
          <w:lang w:val="en-US" w:eastAsia="zh-CN"/>
        </w:rPr>
        <w:t xml:space="preserve">   </w:t>
      </w:r>
    </w:p>
    <w:p>
      <w:pPr>
        <w:numPr>
          <w:ilvl w:val="0"/>
          <w:numId w:val="0"/>
        </w:numPr>
        <w:spacing w:line="240" w:lineRule="auto"/>
        <w:jc w:val="both"/>
        <w:rPr>
          <w:rFonts w:hint="default" w:ascii="仿宋" w:hAnsi="仿宋" w:eastAsia="仿宋" w:cs="仿宋"/>
          <w:b w:val="0"/>
          <w:bCs w:val="0"/>
          <w:i w:val="0"/>
          <w:iCs w:val="0"/>
          <w:color w:val="auto"/>
          <w:kern w:val="2"/>
          <w:sz w:val="28"/>
          <w:szCs w:val="28"/>
          <w:highlight w:val="none"/>
          <w:u w:val="none"/>
          <w:vertAlign w:val="baseline"/>
          <w:lang w:val="en-US" w:eastAsia="zh-CN"/>
        </w:rPr>
      </w:pPr>
      <w:r>
        <w:rPr>
          <w:rFonts w:hint="eastAsia" w:ascii="仿宋" w:hAnsi="仿宋" w:eastAsia="仿宋" w:cs="仿宋"/>
          <w:b w:val="0"/>
          <w:bCs w:val="0"/>
          <w:i w:val="0"/>
          <w:iCs w:val="0"/>
          <w:color w:val="auto"/>
          <w:kern w:val="2"/>
          <w:sz w:val="28"/>
          <w:szCs w:val="28"/>
          <w:highlight w:val="none"/>
          <w:u w:val="none"/>
          <w:vertAlign w:val="baseline"/>
          <w:lang w:val="en-US" w:eastAsia="zh-CN"/>
        </w:rPr>
        <w:t xml:space="preserve"> </w:t>
      </w:r>
      <w:r>
        <w:rPr>
          <w:rFonts w:hint="eastAsia" w:ascii="仿宋" w:hAnsi="仿宋" w:eastAsia="仿宋" w:cs="仿宋"/>
          <w:b w:val="0"/>
          <w:bCs w:val="0"/>
          <w:i w:val="0"/>
          <w:iCs w:val="0"/>
          <w:color w:val="auto"/>
          <w:kern w:val="2"/>
          <w:sz w:val="28"/>
          <w:szCs w:val="28"/>
          <w:highlight w:val="none"/>
          <w:u w:val="single"/>
          <w:vertAlign w:val="baseline"/>
          <w:lang w:val="en-US" w:eastAsia="zh-CN"/>
        </w:rPr>
        <w:t xml:space="preserve">                 </w:t>
      </w:r>
      <w:r>
        <w:rPr>
          <w:rFonts w:hint="eastAsia" w:ascii="仿宋" w:hAnsi="仿宋" w:eastAsia="仿宋" w:cs="仿宋"/>
          <w:b w:val="0"/>
          <w:bCs w:val="0"/>
          <w:i w:val="0"/>
          <w:iCs w:val="0"/>
          <w:color w:val="auto"/>
          <w:kern w:val="2"/>
          <w:sz w:val="28"/>
          <w:szCs w:val="28"/>
          <w:highlight w:val="none"/>
          <w:u w:val="none"/>
          <w:vertAlign w:val="baseline"/>
          <w:lang w:val="en-US" w:eastAsia="zh-CN"/>
        </w:rPr>
        <w:t>。</w:t>
      </w:r>
    </w:p>
    <w:p>
      <w:pPr>
        <w:spacing w:line="240" w:lineRule="auto"/>
        <w:jc w:val="both"/>
        <w:rPr>
          <w:rFonts w:hint="eastAsia" w:ascii="仿宋" w:hAnsi="仿宋" w:eastAsia="仿宋" w:cs="仿宋"/>
          <w:sz w:val="28"/>
          <w:szCs w:val="28"/>
        </w:rPr>
      </w:pPr>
      <w:r>
        <w:rPr>
          <w:rFonts w:hint="eastAsia" w:ascii="仿宋" w:hAnsi="仿宋" w:eastAsia="仿宋" w:cs="仿宋"/>
          <w:b w:val="0"/>
          <w:bCs w:val="0"/>
          <w:i w:val="0"/>
          <w:iCs w:val="0"/>
          <w:color w:val="auto"/>
          <w:kern w:val="2"/>
          <w:sz w:val="28"/>
          <w:szCs w:val="28"/>
          <w:highlight w:val="none"/>
          <w:vertAlign w:val="baseline"/>
          <w:lang w:val="en-US" w:eastAsia="zh-CN"/>
        </w:rPr>
        <w:t>(4)《诗经</w:t>
      </w:r>
      <w:r>
        <w:rPr>
          <w:rFonts w:hint="default" w:ascii="仿宋" w:hAnsi="仿宋" w:eastAsia="仿宋" w:cs="仿宋"/>
          <w:b w:val="0"/>
          <w:bCs w:val="0"/>
          <w:i w:val="0"/>
          <w:iCs w:val="0"/>
          <w:color w:val="auto"/>
          <w:kern w:val="2"/>
          <w:sz w:val="28"/>
          <w:szCs w:val="28"/>
          <w:highlight w:val="none"/>
          <w:vertAlign w:val="baseline"/>
          <w:lang w:val="en-US" w:eastAsia="zh-CN"/>
        </w:rPr>
        <w:t xml:space="preserve">  </w:t>
      </w:r>
      <w:r>
        <w:rPr>
          <w:rFonts w:hint="eastAsia" w:ascii="仿宋" w:hAnsi="仿宋" w:eastAsia="仿宋" w:cs="仿宋"/>
          <w:b w:val="0"/>
          <w:bCs w:val="0"/>
          <w:i w:val="0"/>
          <w:iCs w:val="0"/>
          <w:color w:val="auto"/>
          <w:kern w:val="2"/>
          <w:sz w:val="28"/>
          <w:szCs w:val="28"/>
          <w:highlight w:val="none"/>
          <w:vertAlign w:val="baseline"/>
          <w:lang w:val="en-US" w:eastAsia="zh-CN"/>
        </w:rPr>
        <w:t>关雎》中“</w:t>
      </w:r>
      <w:r>
        <w:rPr>
          <w:rFonts w:hint="default" w:ascii="仿宋" w:hAnsi="仿宋" w:eastAsia="仿宋" w:cs="仿宋"/>
          <w:b w:val="0"/>
          <w:bCs w:val="0"/>
          <w:i w:val="0"/>
          <w:iCs w:val="0"/>
          <w:color w:val="auto"/>
          <w:kern w:val="2"/>
          <w:sz w:val="28"/>
          <w:szCs w:val="28"/>
          <w:highlight w:val="none"/>
          <w:u w:val="single" w:color="auto"/>
          <w:vertAlign w:val="baseline"/>
          <w:lang w:val="en-US" w:eastAsia="zh-CN" w:bidi="ar-SA"/>
        </w:rPr>
        <w:t xml:space="preserve">            </w:t>
      </w:r>
      <w:r>
        <w:rPr>
          <w:rFonts w:hint="eastAsia" w:ascii="仿宋" w:hAnsi="仿宋" w:eastAsia="仿宋" w:cs="仿宋"/>
          <w:b w:val="0"/>
          <w:bCs w:val="0"/>
          <w:i w:val="0"/>
          <w:iCs w:val="0"/>
          <w:color w:val="auto"/>
          <w:kern w:val="2"/>
          <w:sz w:val="28"/>
          <w:szCs w:val="28"/>
          <w:highlight w:val="none"/>
          <w:vertAlign w:val="baseline"/>
          <w:lang w:val="en-US" w:eastAsia="zh-CN"/>
        </w:rPr>
        <w:t>，</w:t>
      </w:r>
      <w:r>
        <w:rPr>
          <w:rFonts w:hint="default" w:ascii="仿宋" w:hAnsi="仿宋" w:eastAsia="仿宋" w:cs="仿宋"/>
          <w:b w:val="0"/>
          <w:bCs w:val="0"/>
          <w:i w:val="0"/>
          <w:iCs w:val="0"/>
          <w:color w:val="auto"/>
          <w:kern w:val="2"/>
          <w:sz w:val="28"/>
          <w:szCs w:val="28"/>
          <w:highlight w:val="none"/>
          <w:u w:val="single" w:color="auto"/>
          <w:vertAlign w:val="baseline"/>
          <w:lang w:val="en-US" w:eastAsia="zh-CN" w:bidi="ar-SA"/>
        </w:rPr>
        <w:t xml:space="preserve">            </w:t>
      </w:r>
      <w:r>
        <w:rPr>
          <w:rFonts w:hint="eastAsia" w:ascii="仿宋" w:hAnsi="仿宋" w:eastAsia="仿宋" w:cs="仿宋"/>
          <w:b w:val="0"/>
          <w:bCs w:val="0"/>
          <w:i w:val="0"/>
          <w:iCs w:val="0"/>
          <w:color w:val="auto"/>
          <w:kern w:val="2"/>
          <w:sz w:val="28"/>
          <w:szCs w:val="28"/>
          <w:highlight w:val="none"/>
          <w:vertAlign w:val="baseline"/>
          <w:lang w:val="en-US" w:eastAsia="zh-CN"/>
        </w:rPr>
        <w:t>”是全诗的诗眼，表达男子都喜欢美丽而贤惠的姑娘。</w:t>
      </w:r>
    </w:p>
    <w:p>
      <w:pPr>
        <w:spacing w:line="240" w:lineRule="auto"/>
        <w:jc w:val="both"/>
        <w:rPr>
          <w:rFonts w:hint="eastAsia" w:ascii="仿宋" w:hAnsi="仿宋" w:eastAsia="仿宋" w:cs="仿宋"/>
          <w:b w:val="0"/>
          <w:bCs w:val="0"/>
          <w:i w:val="0"/>
          <w:iCs w:val="0"/>
          <w:color w:val="auto"/>
          <w:kern w:val="2"/>
          <w:sz w:val="28"/>
          <w:szCs w:val="28"/>
          <w:highlight w:val="none"/>
          <w:u w:val="single"/>
          <w:vertAlign w:val="baseline"/>
          <w:lang w:val="en-US" w:eastAsia="zh-CN"/>
        </w:rPr>
      </w:pPr>
      <w:r>
        <w:rPr>
          <w:rFonts w:hint="eastAsia" w:ascii="仿宋" w:hAnsi="仿宋" w:eastAsia="仿宋" w:cs="仿宋"/>
          <w:b w:val="0"/>
          <w:bCs w:val="0"/>
          <w:i w:val="0"/>
          <w:iCs w:val="0"/>
          <w:color w:val="auto"/>
          <w:kern w:val="2"/>
          <w:sz w:val="28"/>
          <w:szCs w:val="28"/>
          <w:highlight w:val="none"/>
          <w:vertAlign w:val="baseline"/>
          <w:lang w:val="en-US" w:eastAsia="zh-CN"/>
        </w:rPr>
        <w:t>（5）《小石潭记》中写潭中游鱼动静相宜、灵活有趣的语句是：</w:t>
      </w:r>
      <w:r>
        <w:rPr>
          <w:rFonts w:hint="eastAsia" w:ascii="仿宋" w:hAnsi="仿宋" w:eastAsia="仿宋" w:cs="仿宋"/>
          <w:b w:val="0"/>
          <w:bCs w:val="0"/>
          <w:i w:val="0"/>
          <w:iCs w:val="0"/>
          <w:color w:val="auto"/>
          <w:kern w:val="2"/>
          <w:sz w:val="28"/>
          <w:szCs w:val="28"/>
          <w:highlight w:val="none"/>
          <w:u w:val="single"/>
          <w:vertAlign w:val="baseline"/>
          <w:lang w:val="en-US" w:eastAsia="zh-CN"/>
        </w:rPr>
        <w:t xml:space="preserve">      </w:t>
      </w:r>
    </w:p>
    <w:p>
      <w:pPr>
        <w:spacing w:line="240" w:lineRule="auto"/>
        <w:jc w:val="both"/>
        <w:rPr>
          <w:rFonts w:hint="default" w:ascii="仿宋" w:hAnsi="仿宋" w:eastAsia="仿宋" w:cs="仿宋"/>
          <w:b w:val="0"/>
          <w:bCs w:val="0"/>
          <w:i w:val="0"/>
          <w:iCs w:val="0"/>
          <w:color w:val="auto"/>
          <w:kern w:val="2"/>
          <w:sz w:val="28"/>
          <w:szCs w:val="28"/>
          <w:highlight w:val="none"/>
          <w:u w:val="none"/>
          <w:vertAlign w:val="baseline"/>
          <w:lang w:val="en-US" w:eastAsia="zh-CN"/>
        </w:rPr>
      </w:pPr>
      <w:r>
        <w:rPr>
          <w:rFonts w:hint="eastAsia" w:ascii="仿宋" w:hAnsi="仿宋" w:eastAsia="仿宋" w:cs="仿宋"/>
          <w:b w:val="0"/>
          <w:bCs w:val="0"/>
          <w:i w:val="0"/>
          <w:iCs w:val="0"/>
          <w:color w:val="auto"/>
          <w:kern w:val="2"/>
          <w:sz w:val="28"/>
          <w:szCs w:val="28"/>
          <w:highlight w:val="none"/>
          <w:u w:val="none"/>
          <w:vertAlign w:val="baseline"/>
          <w:lang w:val="en-US" w:eastAsia="zh-CN"/>
        </w:rPr>
        <w:t xml:space="preserve">  </w:t>
      </w:r>
      <w:r>
        <w:rPr>
          <w:rFonts w:hint="eastAsia" w:ascii="仿宋" w:hAnsi="仿宋" w:eastAsia="仿宋" w:cs="仿宋"/>
          <w:b w:val="0"/>
          <w:bCs w:val="0"/>
          <w:i w:val="0"/>
          <w:iCs w:val="0"/>
          <w:color w:val="auto"/>
          <w:kern w:val="2"/>
          <w:sz w:val="28"/>
          <w:szCs w:val="28"/>
          <w:highlight w:val="none"/>
          <w:u w:val="single"/>
          <w:vertAlign w:val="baseline"/>
          <w:lang w:val="en-US" w:eastAsia="zh-CN"/>
        </w:rPr>
        <w:t xml:space="preserve">          </w:t>
      </w:r>
      <w:r>
        <w:rPr>
          <w:rFonts w:hint="eastAsia" w:ascii="仿宋" w:hAnsi="仿宋" w:eastAsia="仿宋" w:cs="仿宋"/>
          <w:b w:val="0"/>
          <w:bCs w:val="0"/>
          <w:i w:val="0"/>
          <w:iCs w:val="0"/>
          <w:color w:val="auto"/>
          <w:kern w:val="2"/>
          <w:sz w:val="28"/>
          <w:szCs w:val="28"/>
          <w:highlight w:val="none"/>
          <w:u w:val="none"/>
          <w:vertAlign w:val="baseline"/>
          <w:lang w:val="en-US" w:eastAsia="zh-CN"/>
        </w:rPr>
        <w:t>，</w:t>
      </w:r>
      <w:r>
        <w:rPr>
          <w:rFonts w:hint="eastAsia" w:ascii="仿宋" w:hAnsi="仿宋" w:eastAsia="仿宋" w:cs="仿宋"/>
          <w:b w:val="0"/>
          <w:bCs w:val="0"/>
          <w:i w:val="0"/>
          <w:iCs w:val="0"/>
          <w:color w:val="auto"/>
          <w:kern w:val="2"/>
          <w:sz w:val="28"/>
          <w:szCs w:val="28"/>
          <w:highlight w:val="none"/>
          <w:u w:val="single"/>
          <w:vertAlign w:val="baseline"/>
          <w:lang w:val="en-US" w:eastAsia="zh-CN"/>
        </w:rPr>
        <w:t xml:space="preserve">            </w:t>
      </w:r>
      <w:r>
        <w:rPr>
          <w:rFonts w:hint="eastAsia" w:ascii="仿宋" w:hAnsi="仿宋" w:eastAsia="仿宋" w:cs="仿宋"/>
          <w:b w:val="0"/>
          <w:bCs w:val="0"/>
          <w:i w:val="0"/>
          <w:iCs w:val="0"/>
          <w:color w:val="auto"/>
          <w:kern w:val="2"/>
          <w:sz w:val="28"/>
          <w:szCs w:val="28"/>
          <w:highlight w:val="none"/>
          <w:u w:val="none"/>
          <w:vertAlign w:val="baseline"/>
          <w:lang w:val="en-US" w:eastAsia="zh-CN"/>
        </w:rPr>
        <w:t>。</w:t>
      </w:r>
    </w:p>
    <w:p>
      <w:pPr>
        <w:spacing w:line="240" w:lineRule="auto"/>
        <w:jc w:val="both"/>
        <w:rPr>
          <w:rFonts w:hint="eastAsia" w:ascii="仿宋" w:hAnsi="仿宋" w:eastAsia="仿宋" w:cs="仿宋"/>
          <w:sz w:val="28"/>
          <w:szCs w:val="28"/>
        </w:rPr>
      </w:pPr>
      <w:r>
        <w:rPr>
          <w:rFonts w:hint="eastAsia" w:ascii="仿宋" w:hAnsi="仿宋" w:eastAsia="仿宋" w:cs="仿宋"/>
          <w:sz w:val="28"/>
          <w:szCs w:val="28"/>
          <w:lang w:val="en-US"/>
        </w:rPr>
        <w:t>2、请阅读下面的文字，完成(1)-(4)题。(12分)</w:t>
      </w:r>
    </w:p>
    <w:p>
      <w:pPr>
        <w:spacing w:line="24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lang w:val="en-US"/>
        </w:rPr>
        <w:t>诗的源头是歌谣。上古时候，没有文字，只有唱的歌谣，没有写的诗。一个人高兴或悲哀的时候，常愿意将自己的心情诉说出来。日常的言语不够劲儿，便用歌来唱；一唱三叹得回cháng 荡气。唱叹再不够的话，手就舞起来了，脚也蹈起来了，反正要将劲儿使到了家。碰到节日，大家聚在一起酬神作乐，唱歌的机会更多。或一唱众和，或彼此竞胜。传说葛天氏的乐八章，三个人唱，拿着牛尾，踏着脚，似乎就是描写这种光景的。歌谣越唱越多，虽没有书，却存在人的记忆里。有了现成的歌儿，就可借他人的酒杯，浇自己块lěi；随时拣一支合适的唱唱，也足可消愁解闷。若没有完全合适的，尽可删一些改一些，到称意为止。流行的歌谣中往往不同的词句并行不悖，就是为此。可也有经过众人修饰，成为定本的。歌谣真可说是“</w:t>
      </w:r>
      <w:r>
        <w:rPr>
          <w:rFonts w:hint="eastAsia" w:ascii="仿宋" w:hAnsi="仿宋" w:eastAsia="仿宋" w:cs="仿宋"/>
          <w:sz w:val="28"/>
          <w:szCs w:val="28"/>
          <w:em w:val="dot"/>
          <w:lang w:val="en-US"/>
        </w:rPr>
        <w:t>一人的机锋，多人的智慧</w:t>
      </w:r>
      <w:r>
        <w:rPr>
          <w:rFonts w:hint="eastAsia" w:ascii="仿宋" w:hAnsi="仿宋" w:eastAsia="仿宋" w:cs="仿宋"/>
          <w:sz w:val="28"/>
          <w:szCs w:val="28"/>
          <w:lang w:val="en-US"/>
        </w:rPr>
        <w:t>”了。</w:t>
      </w:r>
    </w:p>
    <w:p>
      <w:pPr>
        <w:spacing w:line="24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lang w:val="en-US"/>
        </w:rPr>
        <w:t>歌谣可分为徒歌和乐歌。徒歌是随口唱。徒歌</w:t>
      </w:r>
      <w:r>
        <w:rPr>
          <w:rFonts w:hint="eastAsia" w:ascii="仿宋" w:hAnsi="仿宋" w:eastAsia="仿宋" w:cs="仿宋"/>
          <w:sz w:val="28"/>
          <w:szCs w:val="28"/>
          <w:lang w:val="en-US" w:eastAsia="zh-CN"/>
        </w:rPr>
        <w:t>先</w:t>
      </w:r>
      <w:r>
        <w:rPr>
          <w:rFonts w:hint="eastAsia" w:ascii="仿宋" w:hAnsi="仿宋" w:eastAsia="仿宋" w:cs="仿宋"/>
          <w:sz w:val="28"/>
          <w:szCs w:val="28"/>
          <w:lang w:val="en-US"/>
        </w:rPr>
        <w:t>有节奏，手舞脚蹈便是帮助节奏的；可是乐歌的节奏更规律化些。到了《诗经》时代，有了琴瑟钟鼓，已是洋洋大观了。歌谣的节奏最主要的靠重叠或叫复沓；本来歌谣以表情为主，只要翻来覆去将情感表达到家就成，用不着说多余的话。重叠可以说是原始歌谣的生命，节奏也便建立在这上头。字数的均齐、韵脚的协调，是后来有了文字才发展出来的。有了这些，重叠才在诗歌里失去主要的地位。有了文字以后，才有人将那些歌谣记录下来想是最初的写的诗了。</w:t>
      </w:r>
    </w:p>
    <w:p>
      <w:pPr>
        <w:spacing w:line="240" w:lineRule="auto"/>
        <w:jc w:val="both"/>
        <w:rPr>
          <w:rFonts w:hint="eastAsia" w:ascii="仿宋" w:hAnsi="仿宋" w:eastAsia="仿宋" w:cs="仿宋"/>
          <w:sz w:val="28"/>
          <w:szCs w:val="28"/>
        </w:rPr>
      </w:pPr>
      <w:r>
        <w:rPr>
          <w:rFonts w:hint="eastAsia" w:ascii="仿宋" w:hAnsi="仿宋" w:eastAsia="仿宋" w:cs="仿宋"/>
          <w:sz w:val="28"/>
          <w:szCs w:val="28"/>
          <w:lang w:val="en-US"/>
        </w:rPr>
        <w:t xml:space="preserve">(1)给加点字注音，根据拼音写汉字。(4分) </w:t>
      </w:r>
    </w:p>
    <w:p>
      <w:pPr>
        <w:spacing w:line="240" w:lineRule="auto"/>
        <w:jc w:val="both"/>
        <w:rPr>
          <w:rFonts w:hint="eastAsia" w:ascii="仿宋" w:hAnsi="仿宋" w:eastAsia="仿宋" w:cs="仿宋"/>
          <w:sz w:val="28"/>
          <w:szCs w:val="28"/>
          <w:lang w:eastAsia="zh-CN"/>
        </w:rPr>
      </w:pPr>
      <w:r>
        <w:rPr>
          <w:rFonts w:hint="eastAsia" w:ascii="仿宋" w:hAnsi="仿宋" w:eastAsia="仿宋" w:cs="仿宋"/>
          <w:sz w:val="28"/>
          <w:szCs w:val="28"/>
          <w:lang w:val="en-US"/>
        </w:rPr>
        <w:t>一唱众</w:t>
      </w:r>
      <w:r>
        <w:rPr>
          <w:rFonts w:hint="eastAsia" w:ascii="仿宋" w:hAnsi="仿宋" w:eastAsia="仿宋" w:cs="仿宋"/>
          <w:sz w:val="28"/>
          <w:szCs w:val="28"/>
          <w:em w:val="dot"/>
          <w:lang w:val="en-US"/>
        </w:rPr>
        <w:t>和</w:t>
      </w:r>
      <w:r>
        <w:rPr>
          <w:rFonts w:hint="eastAsia" w:ascii="仿宋" w:hAnsi="仿宋" w:eastAsia="仿宋" w:cs="仿宋"/>
          <w:sz w:val="28"/>
          <w:szCs w:val="28"/>
          <w:lang w:val="en-US" w:eastAsia="zh-CN"/>
        </w:rPr>
        <w:t xml:space="preserve">（     ）    </w:t>
      </w:r>
      <w:r>
        <w:rPr>
          <w:rFonts w:hint="eastAsia" w:ascii="仿宋" w:hAnsi="仿宋" w:eastAsia="仿宋" w:cs="仿宋"/>
          <w:sz w:val="28"/>
          <w:szCs w:val="28"/>
          <w:lang w:val="en-US"/>
        </w:rPr>
        <w:t>回cháng</w:t>
      </w:r>
      <w:r>
        <w:rPr>
          <w:rFonts w:hint="eastAsia" w:ascii="仿宋" w:hAnsi="仿宋" w:eastAsia="仿宋" w:cs="仿宋"/>
          <w:sz w:val="28"/>
          <w:szCs w:val="28"/>
          <w:lang w:val="en-US" w:eastAsia="zh-CN"/>
        </w:rPr>
        <w:t>（    ）荡</w:t>
      </w:r>
      <w:r>
        <w:rPr>
          <w:rFonts w:hint="eastAsia" w:ascii="仿宋" w:hAnsi="仿宋" w:eastAsia="仿宋" w:cs="仿宋"/>
          <w:sz w:val="28"/>
          <w:szCs w:val="28"/>
          <w:lang w:val="en-US"/>
        </w:rPr>
        <w:t>气</w:t>
      </w:r>
    </w:p>
    <w:p>
      <w:pPr>
        <w:spacing w:line="240" w:lineRule="auto"/>
        <w:jc w:val="both"/>
        <w:rPr>
          <w:rFonts w:hint="eastAsia" w:ascii="仿宋" w:hAnsi="仿宋" w:eastAsia="仿宋" w:cs="仿宋"/>
          <w:sz w:val="28"/>
          <w:szCs w:val="28"/>
        </w:rPr>
      </w:pPr>
      <w:r>
        <w:rPr>
          <w:rFonts w:hint="eastAsia" w:ascii="仿宋" w:hAnsi="仿宋" w:eastAsia="仿宋" w:cs="仿宋"/>
          <w:sz w:val="28"/>
          <w:szCs w:val="28"/>
          <w:lang w:val="en-US"/>
        </w:rPr>
        <w:t xml:space="preserve">块lěi(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val="en-US"/>
        </w:rPr>
        <w:t xml:space="preserve"> )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val="en-US"/>
        </w:rPr>
        <w:t>复</w:t>
      </w:r>
      <w:r>
        <w:rPr>
          <w:rFonts w:hint="eastAsia" w:ascii="仿宋" w:hAnsi="仿宋" w:eastAsia="仿宋" w:cs="仿宋"/>
          <w:sz w:val="28"/>
          <w:szCs w:val="28"/>
          <w:em w:val="dot"/>
          <w:lang w:val="en-US"/>
        </w:rPr>
        <w:t>沓</w:t>
      </w:r>
      <w:r>
        <w:rPr>
          <w:rFonts w:hint="eastAsia" w:ascii="仿宋" w:hAnsi="仿宋" w:eastAsia="仿宋" w:cs="仿宋"/>
          <w:sz w:val="28"/>
          <w:szCs w:val="28"/>
          <w:lang w:val="en-US"/>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val="en-US"/>
        </w:rPr>
        <w:t xml:space="preserve"> ) </w:t>
      </w:r>
    </w:p>
    <w:p>
      <w:pPr>
        <w:spacing w:line="240" w:lineRule="auto"/>
        <w:jc w:val="both"/>
        <w:rPr>
          <w:rFonts w:hint="eastAsia" w:ascii="仿宋" w:hAnsi="仿宋" w:eastAsia="仿宋" w:cs="仿宋"/>
          <w:sz w:val="28"/>
          <w:szCs w:val="28"/>
        </w:rPr>
      </w:pPr>
      <w:r>
        <w:rPr>
          <w:rFonts w:hint="eastAsia" w:ascii="仿宋" w:hAnsi="仿宋" w:eastAsia="仿宋" w:cs="仿宋"/>
          <w:sz w:val="28"/>
          <w:szCs w:val="28"/>
          <w:lang w:val="en-US"/>
        </w:rPr>
        <w:t>(2)下列短语与手舞脚蹈”相同的一项是。(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val="en-US"/>
        </w:rPr>
        <w:t>)(2分)</w:t>
      </w:r>
    </w:p>
    <w:p>
      <w:pPr>
        <w:spacing w:line="24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lang w:val="en-US"/>
        </w:rPr>
        <w:t xml:space="preserve">A、洋洋大观B、兴高采烈 C、守护自然D、手脚利落 </w:t>
      </w:r>
    </w:p>
    <w:p>
      <w:pPr>
        <w:spacing w:line="240" w:lineRule="auto"/>
        <w:jc w:val="both"/>
        <w:rPr>
          <w:rFonts w:hint="eastAsia" w:ascii="仿宋" w:hAnsi="仿宋" w:eastAsia="仿宋" w:cs="仿宋"/>
          <w:sz w:val="28"/>
          <w:szCs w:val="28"/>
        </w:rPr>
      </w:pPr>
      <w:r>
        <w:rPr>
          <w:rFonts w:hint="eastAsia" w:ascii="仿宋" w:hAnsi="仿宋" w:eastAsia="仿宋" w:cs="仿宋"/>
          <w:b w:val="0"/>
          <w:bCs w:val="0"/>
          <w:i w:val="0"/>
          <w:iCs w:val="0"/>
          <w:color w:val="auto"/>
          <w:kern w:val="2"/>
          <w:sz w:val="28"/>
          <w:szCs w:val="28"/>
          <w:highlight w:val="none"/>
          <w:vertAlign w:val="baseline"/>
          <w:lang w:val="en-US" w:eastAsia="zh-CN" w:bidi="ar-SA"/>
        </w:rPr>
        <w:t>（3)这篇文字选自《经典常读》，作者是谁？（2分）</w:t>
      </w:r>
    </w:p>
    <w:p>
      <w:pPr>
        <w:spacing w:line="240" w:lineRule="auto"/>
        <w:jc w:val="both"/>
        <w:rPr>
          <w:rFonts w:hint="eastAsia" w:ascii="仿宋" w:hAnsi="仿宋" w:eastAsia="仿宋" w:cs="仿宋"/>
          <w:sz w:val="28"/>
          <w:szCs w:val="28"/>
        </w:rPr>
      </w:pPr>
      <w:r>
        <w:rPr>
          <w:rFonts w:hint="eastAsia" w:ascii="仿宋" w:hAnsi="仿宋" w:eastAsia="仿宋" w:cs="仿宋"/>
          <w:sz w:val="28"/>
          <w:szCs w:val="28"/>
          <w:lang w:val="en-US"/>
        </w:rPr>
        <w:t>(4)如何理解歌遥是“一人的机锋，多人的智慧”？(4分)</w:t>
      </w:r>
    </w:p>
    <w:p>
      <w:pPr>
        <w:spacing w:line="240" w:lineRule="auto"/>
        <w:jc w:val="both"/>
        <w:rPr>
          <w:rFonts w:hint="default" w:ascii="仿宋" w:hAnsi="仿宋" w:eastAsia="仿宋" w:cs="仿宋"/>
          <w:sz w:val="28"/>
          <w:szCs w:val="28"/>
          <w:u w:val="single"/>
          <w:lang w:val="en-US" w:eastAsia="zh-CN"/>
        </w:rPr>
      </w:pPr>
      <w:r>
        <w:rPr>
          <w:rFonts w:hint="eastAsia" w:ascii="仿宋" w:hAnsi="仿宋" w:eastAsia="仿宋" w:cs="仿宋"/>
          <w:sz w:val="28"/>
          <w:szCs w:val="28"/>
          <w:u w:val="single"/>
          <w:lang w:val="en-US" w:eastAsia="zh-CN"/>
        </w:rPr>
        <w:t xml:space="preserve">                                                         </w:t>
      </w:r>
    </w:p>
    <w:p>
      <w:pPr>
        <w:spacing w:line="240" w:lineRule="auto"/>
        <w:jc w:val="both"/>
        <w:rPr>
          <w:rFonts w:hint="eastAsia" w:ascii="仿宋" w:hAnsi="仿宋" w:eastAsia="仿宋" w:cs="仿宋"/>
          <w:sz w:val="28"/>
          <w:szCs w:val="28"/>
        </w:rPr>
      </w:pPr>
      <w:r>
        <w:rPr>
          <w:rFonts w:hint="eastAsia" w:ascii="仿宋" w:hAnsi="仿宋" w:eastAsia="仿宋" w:cs="仿宋"/>
          <w:sz w:val="28"/>
          <w:szCs w:val="28"/>
          <w:lang w:val="en-US"/>
        </w:rPr>
        <w:t>3、每年的4月22日是世界地球日，为了倡导节约，守护自然资源，让我们的家园变得更绿色、更环保，某校八(2)班将举行“践行低碳生活”为主题的综合实践活动，请你参加。(13分)</w:t>
      </w:r>
    </w:p>
    <w:p>
      <w:pPr>
        <w:spacing w:line="240" w:lineRule="auto"/>
        <w:jc w:val="both"/>
        <w:rPr>
          <w:rFonts w:hint="eastAsia" w:ascii="仿宋" w:hAnsi="仿宋" w:eastAsia="仿宋" w:cs="仿宋"/>
          <w:sz w:val="28"/>
          <w:szCs w:val="28"/>
        </w:rPr>
      </w:pPr>
      <w:r>
        <w:rPr>
          <w:rFonts w:hint="eastAsia" w:ascii="仿宋" w:hAnsi="仿宋" w:eastAsia="仿宋" w:cs="仿宋"/>
          <w:sz w:val="28"/>
          <w:szCs w:val="28"/>
          <w:lang w:val="en-US"/>
        </w:rPr>
        <w:t>(1)请你为活动拟一条宣传标语，要求生动形象，具有校园</w:t>
      </w:r>
    </w:p>
    <w:p>
      <w:pPr>
        <w:spacing w:line="240" w:lineRule="auto"/>
        <w:jc w:val="both"/>
        <w:rPr>
          <w:rFonts w:hint="eastAsia" w:ascii="仿宋" w:hAnsi="仿宋" w:eastAsia="仿宋" w:cs="仿宋"/>
          <w:sz w:val="28"/>
          <w:szCs w:val="28"/>
        </w:rPr>
      </w:pPr>
      <w:r>
        <w:rPr>
          <w:rFonts w:hint="eastAsia" w:ascii="仿宋" w:hAnsi="仿宋" w:eastAsia="仿宋" w:cs="仿宋"/>
          <w:sz w:val="28"/>
          <w:szCs w:val="28"/>
          <w:lang w:val="en-US"/>
        </w:rPr>
        <w:t>气息。(3分)</w:t>
      </w:r>
    </w:p>
    <w:p>
      <w:pPr>
        <w:spacing w:line="240" w:lineRule="auto"/>
        <w:jc w:val="both"/>
        <w:rPr>
          <w:rFonts w:hint="eastAsia" w:ascii="仿宋" w:hAnsi="仿宋" w:eastAsia="仿宋" w:cs="仿宋"/>
          <w:sz w:val="28"/>
          <w:szCs w:val="28"/>
        </w:rPr>
      </w:pPr>
      <w:r>
        <w:rPr>
          <w:rFonts w:hint="eastAsia" w:ascii="仿宋" w:hAnsi="仿宋" w:eastAsia="仿宋" w:cs="仿宋"/>
          <w:sz w:val="28"/>
          <w:szCs w:val="28"/>
          <w:lang w:val="en-US"/>
        </w:rPr>
        <w:t>(2)为宣传“践行低碳生活”的意义，八(2)班决定出一期以</w:t>
      </w:r>
    </w:p>
    <w:p>
      <w:pPr>
        <w:spacing w:line="240" w:lineRule="auto"/>
        <w:jc w:val="both"/>
        <w:rPr>
          <w:rFonts w:hint="eastAsia" w:ascii="仿宋" w:hAnsi="仿宋" w:eastAsia="仿宋" w:cs="仿宋"/>
          <w:sz w:val="28"/>
          <w:szCs w:val="28"/>
        </w:rPr>
      </w:pPr>
      <w:r>
        <w:rPr>
          <w:rFonts w:hint="eastAsia" w:ascii="仿宋" w:hAnsi="仿宋" w:eastAsia="仿宋" w:cs="仿宋"/>
          <w:sz w:val="28"/>
          <w:szCs w:val="28"/>
          <w:lang w:val="en-US"/>
        </w:rPr>
        <w:t>“低碳生活”为主题的黑板报。请你为黑板报设计其中一</w:t>
      </w:r>
    </w:p>
    <w:p>
      <w:pPr>
        <w:spacing w:line="240" w:lineRule="auto"/>
        <w:jc w:val="both"/>
        <w:rPr>
          <w:rFonts w:hint="eastAsia" w:ascii="仿宋" w:hAnsi="仿宋" w:eastAsia="仿宋" w:cs="仿宋"/>
          <w:sz w:val="28"/>
          <w:szCs w:val="28"/>
        </w:rPr>
      </w:pPr>
      <w:r>
        <w:rPr>
          <w:rFonts w:hint="eastAsia" w:ascii="仿宋" w:hAnsi="仿宋" w:eastAsia="仿宋" w:cs="仿宋"/>
          <w:sz w:val="28"/>
          <w:szCs w:val="28"/>
          <w:lang w:val="en-US"/>
        </w:rPr>
        <w:t>个栏目，并简要介绍栏目设计的目的。(4分)</w:t>
      </w:r>
    </w:p>
    <w:p>
      <w:pPr>
        <w:spacing w:line="240" w:lineRule="auto"/>
        <w:jc w:val="both"/>
        <w:rPr>
          <w:rFonts w:hint="default" w:ascii="仿宋" w:hAnsi="仿宋" w:eastAsia="仿宋" w:cs="仿宋"/>
          <w:sz w:val="28"/>
          <w:szCs w:val="28"/>
          <w:u w:val="single"/>
          <w:lang w:val="en-US" w:eastAsia="zh-CN"/>
        </w:rPr>
      </w:pPr>
      <w:r>
        <w:rPr>
          <w:rFonts w:hint="eastAsia" w:ascii="仿宋" w:hAnsi="仿宋" w:eastAsia="仿宋" w:cs="仿宋"/>
          <w:sz w:val="28"/>
          <w:szCs w:val="28"/>
          <w:lang w:val="en-US"/>
        </w:rPr>
        <w:t>栏目：</w:t>
      </w:r>
      <w:r>
        <w:rPr>
          <w:rFonts w:hint="eastAsia" w:ascii="仿宋" w:hAnsi="仿宋" w:eastAsia="仿宋" w:cs="仿宋"/>
          <w:sz w:val="28"/>
          <w:szCs w:val="28"/>
          <w:u w:val="single"/>
          <w:lang w:val="en-US" w:eastAsia="zh-CN"/>
        </w:rPr>
        <w:t xml:space="preserve">                                           </w:t>
      </w:r>
    </w:p>
    <w:p>
      <w:pPr>
        <w:spacing w:line="240" w:lineRule="auto"/>
        <w:jc w:val="both"/>
        <w:rPr>
          <w:rFonts w:hint="default" w:ascii="仿宋" w:hAnsi="仿宋" w:eastAsia="仿宋" w:cs="仿宋"/>
          <w:sz w:val="28"/>
          <w:szCs w:val="28"/>
          <w:u w:val="none"/>
          <w:lang w:val="en-US" w:eastAsia="zh-CN"/>
        </w:rPr>
      </w:pPr>
      <w:r>
        <w:rPr>
          <w:rFonts w:hint="eastAsia" w:ascii="仿宋" w:hAnsi="仿宋" w:eastAsia="仿宋" w:cs="仿宋"/>
          <w:sz w:val="28"/>
          <w:szCs w:val="28"/>
          <w:lang w:val="en-US"/>
        </w:rPr>
        <w:t>设计目的</w:t>
      </w:r>
      <w:r>
        <w:rPr>
          <w:rFonts w:hint="eastAsia" w:ascii="仿宋" w:hAnsi="仿宋" w:eastAsia="仿宋" w:cs="仿宋"/>
          <w:sz w:val="28"/>
          <w:szCs w:val="28"/>
          <w:lang w:val="en-US" w:eastAsia="zh-CN"/>
        </w:rPr>
        <w:t>：</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 xml:space="preserve">                                       </w:t>
      </w:r>
    </w:p>
    <w:p>
      <w:pPr>
        <w:spacing w:line="240" w:lineRule="auto"/>
        <w:jc w:val="both"/>
        <w:rPr>
          <w:rFonts w:hint="eastAsia" w:ascii="仿宋" w:hAnsi="仿宋" w:eastAsia="仿宋" w:cs="仿宋"/>
          <w:sz w:val="28"/>
          <w:szCs w:val="28"/>
        </w:rPr>
      </w:pPr>
      <w:r>
        <w:rPr>
          <w:rFonts w:hint="eastAsia" w:ascii="仿宋" w:hAnsi="仿宋" w:eastAsia="仿宋" w:cs="仿宋"/>
          <w:sz w:val="28"/>
          <w:szCs w:val="28"/>
          <w:lang w:val="en-US"/>
        </w:rPr>
        <w:t>(3)班委会决定以八(2)班全体同学的名义，向全校师生发</w:t>
      </w:r>
    </w:p>
    <w:p>
      <w:pPr>
        <w:spacing w:line="240" w:lineRule="auto"/>
        <w:jc w:val="both"/>
        <w:rPr>
          <w:rFonts w:hint="eastAsia" w:ascii="仿宋" w:hAnsi="仿宋" w:eastAsia="仿宋" w:cs="仿宋"/>
          <w:sz w:val="28"/>
          <w:szCs w:val="28"/>
          <w:lang w:val="en-US"/>
        </w:rPr>
      </w:pPr>
      <w:r>
        <w:rPr>
          <w:rFonts w:hint="eastAsia" w:ascii="仿宋" w:hAnsi="仿宋" w:eastAsia="仿宋" w:cs="仿宋"/>
          <w:sz w:val="28"/>
          <w:szCs w:val="28"/>
          <w:lang w:val="en-US"/>
        </w:rPr>
        <w:t>出“践行低碳生活”的倡议。请你按要求进行修改。(6分)</w:t>
      </w:r>
    </w:p>
    <w:p>
      <w:pPr>
        <w:spacing w:line="240" w:lineRule="auto"/>
        <w:jc w:val="center"/>
        <w:rPr>
          <w:rFonts w:hint="eastAsia" w:ascii="仿宋" w:hAnsi="仿宋" w:eastAsia="仿宋" w:cs="仿宋"/>
          <w:sz w:val="28"/>
          <w:szCs w:val="28"/>
        </w:rPr>
      </w:pPr>
      <w:r>
        <w:rPr>
          <w:rFonts w:hint="eastAsia" w:ascii="仿宋" w:hAnsi="仿宋" w:eastAsia="仿宋" w:cs="仿宋"/>
          <w:sz w:val="28"/>
          <w:szCs w:val="28"/>
          <w:lang w:val="en-US"/>
        </w:rPr>
        <w:t>倡议书</w:t>
      </w:r>
    </w:p>
    <w:p>
      <w:pPr>
        <w:spacing w:line="240" w:lineRule="auto"/>
        <w:jc w:val="both"/>
        <w:rPr>
          <w:rFonts w:hint="eastAsia" w:ascii="仿宋" w:hAnsi="仿宋" w:eastAsia="仿宋" w:cs="仿宋"/>
          <w:sz w:val="28"/>
          <w:szCs w:val="28"/>
        </w:rPr>
      </w:pPr>
      <w:r>
        <w:rPr>
          <w:rFonts w:hint="eastAsia" w:ascii="仿宋" w:hAnsi="仿宋" w:eastAsia="仿宋" w:cs="仿宋"/>
          <w:sz w:val="28"/>
          <w:szCs w:val="28"/>
          <w:lang w:val="en-US"/>
        </w:rPr>
        <w:t>亲爱的同学们：</w:t>
      </w:r>
    </w:p>
    <w:p>
      <w:pPr>
        <w:spacing w:line="24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lang w:val="en-US"/>
        </w:rPr>
        <w:t>气候变暖已成为危及人类生存的严重问题。(A)</w:t>
      </w:r>
      <w:r>
        <w:rPr>
          <w:rFonts w:hint="eastAsia" w:ascii="仿宋" w:hAnsi="仿宋" w:eastAsia="仿宋" w:cs="仿宋"/>
          <w:sz w:val="28"/>
          <w:szCs w:val="28"/>
          <w:u w:val="single"/>
          <w:lang w:val="en-US"/>
        </w:rPr>
        <w:t>频发的灾害性气候已经给人类生存带来了巨大的威协。</w:t>
      </w:r>
      <w:r>
        <w:rPr>
          <w:rFonts w:hint="eastAsia" w:ascii="仿宋" w:hAnsi="仿宋" w:eastAsia="仿宋" w:cs="仿宋"/>
          <w:sz w:val="28"/>
          <w:szCs w:val="28"/>
          <w:lang w:val="en-US"/>
        </w:rPr>
        <w:t>面对同一片蓝天、身处同一个地球，我们每个人都有职责去保护环境，拯救地球。为此，(B)</w:t>
      </w:r>
      <w:r>
        <w:rPr>
          <w:rFonts w:hint="eastAsia" w:ascii="仿宋" w:hAnsi="仿宋" w:eastAsia="仿宋" w:cs="仿宋"/>
          <w:sz w:val="28"/>
          <w:szCs w:val="28"/>
          <w:u w:val="single"/>
          <w:lang w:val="en-US"/>
        </w:rPr>
        <w:t>我们向全校师生发出“关爱地球，还我绿色”的倡议，倡导大家建立低碳理念，创造绿色家园。</w:t>
      </w:r>
      <w:r>
        <w:rPr>
          <w:rFonts w:hint="eastAsia" w:ascii="仿宋" w:hAnsi="仿宋" w:eastAsia="仿宋" w:cs="仿宋"/>
          <w:sz w:val="28"/>
          <w:szCs w:val="28"/>
          <w:lang w:val="en-US"/>
        </w:rPr>
        <w:t>为此，我们应努力做到：</w:t>
      </w:r>
    </w:p>
    <w:p>
      <w:pPr>
        <w:spacing w:line="24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lang w:val="en-US"/>
        </w:rPr>
        <w:t>1、节约每一张纸</w:t>
      </w:r>
    </w:p>
    <w:p>
      <w:pPr>
        <w:spacing w:line="24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val="en-US"/>
        </w:rPr>
        <w:t>2、及时关灯，节约每一度电</w:t>
      </w:r>
      <w:r>
        <w:rPr>
          <w:rFonts w:hint="eastAsia" w:ascii="仿宋" w:hAnsi="仿宋" w:eastAsia="仿宋" w:cs="仿宋"/>
          <w:sz w:val="28"/>
          <w:szCs w:val="28"/>
          <w:lang w:val="en-US" w:eastAsia="zh-CN"/>
        </w:rPr>
        <w:t>。</w:t>
      </w:r>
    </w:p>
    <w:p>
      <w:pPr>
        <w:spacing w:line="24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lang w:val="en-US"/>
        </w:rPr>
        <w:t>3、积极参与植树造林活动</w:t>
      </w:r>
    </w:p>
    <w:p>
      <w:pPr>
        <w:spacing w:line="240" w:lineRule="auto"/>
        <w:jc w:val="right"/>
        <w:rPr>
          <w:rFonts w:hint="eastAsia" w:ascii="仿宋" w:hAnsi="仿宋" w:eastAsia="仿宋" w:cs="仿宋"/>
          <w:sz w:val="28"/>
          <w:szCs w:val="28"/>
          <w:lang w:val="en-US"/>
        </w:rPr>
      </w:pPr>
      <w:r>
        <w:rPr>
          <w:rFonts w:hint="eastAsia" w:ascii="仿宋" w:hAnsi="仿宋" w:eastAsia="仿宋" w:cs="仿宋"/>
          <w:sz w:val="28"/>
          <w:szCs w:val="28"/>
          <w:lang w:val="en-US"/>
        </w:rPr>
        <w:t xml:space="preserve">过低碳生活，做绿色公民！我们一起行动吧！                                                          </w:t>
      </w:r>
    </w:p>
    <w:p>
      <w:pPr>
        <w:spacing w:line="240" w:lineRule="auto"/>
        <w:jc w:val="right"/>
        <w:rPr>
          <w:rFonts w:hint="eastAsia" w:ascii="仿宋" w:hAnsi="仿宋" w:eastAsia="仿宋" w:cs="仿宋"/>
          <w:sz w:val="28"/>
          <w:szCs w:val="28"/>
          <w:lang w:val="en-US"/>
        </w:rPr>
      </w:pPr>
      <w:r>
        <w:rPr>
          <w:rFonts w:hint="eastAsia" w:ascii="仿宋" w:hAnsi="仿宋" w:eastAsia="仿宋" w:cs="仿宋"/>
          <w:sz w:val="28"/>
          <w:szCs w:val="28"/>
          <w:lang w:val="en-US"/>
        </w:rPr>
        <w:t>2023年4月16日                                                            八(2)班全体同学</w:t>
      </w:r>
    </w:p>
    <w:p>
      <w:pPr>
        <w:spacing w:line="240" w:lineRule="auto"/>
        <w:jc w:val="both"/>
        <w:rPr>
          <w:rFonts w:hint="eastAsia" w:ascii="仿宋" w:hAnsi="仿宋" w:eastAsia="仿宋" w:cs="仿宋"/>
          <w:sz w:val="28"/>
          <w:szCs w:val="28"/>
          <w:lang w:eastAsia="zh-CN"/>
        </w:rPr>
      </w:pPr>
      <w:r>
        <w:rPr>
          <w:rFonts w:hint="eastAsia" w:ascii="仿宋" w:hAnsi="仿宋" w:eastAsia="仿宋" w:cs="仿宋"/>
          <w:sz w:val="28"/>
          <w:szCs w:val="28"/>
          <w:lang w:val="en-US"/>
        </w:rPr>
        <w:t>①划线句子A有一个错别字，应将“</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rPr>
        <w:t xml:space="preserve"> ”改为“</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rPr>
        <w:t xml:space="preserve"> ”</w:t>
      </w:r>
      <w:r>
        <w:rPr>
          <w:rFonts w:hint="eastAsia" w:ascii="仿宋" w:hAnsi="仿宋" w:eastAsia="仿宋" w:cs="仿宋"/>
          <w:sz w:val="28"/>
          <w:szCs w:val="28"/>
          <w:lang w:val="en-US" w:eastAsia="zh-CN"/>
        </w:rPr>
        <w:t>。</w:t>
      </w:r>
    </w:p>
    <w:p>
      <w:pPr>
        <w:spacing w:line="240" w:lineRule="auto"/>
        <w:jc w:val="both"/>
        <w:rPr>
          <w:rFonts w:hint="eastAsia" w:ascii="仿宋" w:hAnsi="仿宋" w:eastAsia="仿宋" w:cs="仿宋"/>
          <w:sz w:val="28"/>
          <w:szCs w:val="28"/>
        </w:rPr>
      </w:pPr>
      <w:r>
        <w:rPr>
          <w:rFonts w:hint="eastAsia" w:ascii="仿宋" w:hAnsi="仿宋" w:eastAsia="仿宋" w:cs="仿宋"/>
          <w:sz w:val="28"/>
          <w:szCs w:val="28"/>
          <w:lang w:val="en-US"/>
        </w:rPr>
        <w:t xml:space="preserve">②划线句子B有一处词语搭配不当，应将“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rPr>
        <w:t>”改为“</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rPr>
        <w:t xml:space="preserve"> ”。</w:t>
      </w:r>
    </w:p>
    <w:p>
      <w:pPr>
        <w:spacing w:line="240" w:lineRule="auto"/>
        <w:jc w:val="both"/>
        <w:rPr>
          <w:rFonts w:hint="eastAsia" w:ascii="仿宋" w:hAnsi="仿宋" w:eastAsia="仿宋" w:cs="仿宋"/>
          <w:sz w:val="28"/>
          <w:szCs w:val="28"/>
        </w:rPr>
      </w:pPr>
      <w:r>
        <w:rPr>
          <w:rFonts w:hint="eastAsia" w:ascii="仿宋" w:hAnsi="仿宋" w:eastAsia="仿宋" w:cs="仿宋"/>
          <w:sz w:val="28"/>
          <w:szCs w:val="28"/>
          <w:lang w:val="en-US"/>
        </w:rPr>
        <w:t>③倡议书中有一处格式错误，请提出修改意见。</w:t>
      </w:r>
    </w:p>
    <w:p>
      <w:pPr>
        <w:spacing w:line="240" w:lineRule="auto"/>
        <w:jc w:val="both"/>
        <w:rPr>
          <w:rFonts w:hint="eastAsia" w:ascii="仿宋" w:hAnsi="仿宋" w:eastAsia="仿宋" w:cs="仿宋"/>
          <w:sz w:val="28"/>
          <w:szCs w:val="28"/>
          <w:u w:val="single"/>
          <w:lang w:val="en-US" w:eastAsia="zh-CN"/>
        </w:rPr>
      </w:pPr>
      <w:r>
        <w:rPr>
          <w:rFonts w:hint="eastAsia" w:ascii="仿宋" w:hAnsi="仿宋" w:eastAsia="仿宋" w:cs="仿宋"/>
          <w:sz w:val="28"/>
          <w:szCs w:val="28"/>
          <w:u w:val="single"/>
          <w:lang w:val="en-US" w:eastAsia="zh-CN"/>
        </w:rPr>
        <w:t xml:space="preserve">                                                          </w:t>
      </w:r>
    </w:p>
    <w:p>
      <w:pPr>
        <w:spacing w:line="240" w:lineRule="auto"/>
        <w:jc w:val="both"/>
        <w:rPr>
          <w:rFonts w:hint="eastAsia" w:ascii="仿宋" w:hAnsi="仿宋" w:eastAsia="仿宋" w:cs="仿宋"/>
          <w:b/>
          <w:bCs/>
          <w:sz w:val="28"/>
          <w:szCs w:val="28"/>
          <w:u w:val="none"/>
          <w:lang w:val="en-US" w:eastAsia="zh-CN"/>
        </w:rPr>
      </w:pPr>
    </w:p>
    <w:p>
      <w:pPr>
        <w:spacing w:line="240" w:lineRule="auto"/>
        <w:jc w:val="both"/>
        <w:rPr>
          <w:rFonts w:hint="default" w:ascii="仿宋" w:hAnsi="仿宋" w:eastAsia="仿宋" w:cs="仿宋"/>
          <w:b/>
          <w:bCs/>
          <w:sz w:val="28"/>
          <w:szCs w:val="28"/>
          <w:u w:val="none"/>
          <w:lang w:val="en-US" w:eastAsia="zh-CN"/>
        </w:rPr>
      </w:pPr>
      <w:r>
        <w:rPr>
          <w:rFonts w:hint="eastAsia" w:ascii="仿宋" w:hAnsi="仿宋" w:eastAsia="仿宋" w:cs="仿宋"/>
          <w:b/>
          <w:bCs/>
          <w:sz w:val="28"/>
          <w:szCs w:val="28"/>
          <w:u w:val="none"/>
          <w:lang w:val="en-US" w:eastAsia="zh-CN"/>
        </w:rPr>
        <w:t>二、阅读（55分）</w:t>
      </w:r>
    </w:p>
    <w:p>
      <w:pPr>
        <w:spacing w:line="240" w:lineRule="auto"/>
        <w:jc w:val="center"/>
        <w:rPr>
          <w:rFonts w:hint="eastAsia" w:ascii="仿宋" w:hAnsi="仿宋" w:eastAsia="仿宋" w:cs="仿宋"/>
          <w:sz w:val="28"/>
          <w:szCs w:val="28"/>
        </w:rPr>
      </w:pPr>
      <w:r>
        <w:rPr>
          <w:rFonts w:hint="eastAsia" w:ascii="仿宋" w:hAnsi="仿宋" w:eastAsia="仿宋" w:cs="仿宋"/>
          <w:sz w:val="28"/>
          <w:szCs w:val="28"/>
          <w:lang w:val="en-US"/>
        </w:rPr>
        <w:t>【一】(22</w:t>
      </w:r>
      <w:r>
        <w:rPr>
          <w:rFonts w:hint="eastAsia" w:ascii="仿宋" w:hAnsi="仿宋" w:eastAsia="仿宋" w:cs="仿宋"/>
          <w:sz w:val="28"/>
          <w:szCs w:val="28"/>
          <w:lang w:val="en-US" w:eastAsia="zh-CN"/>
        </w:rPr>
        <w:t>分）</w:t>
      </w:r>
    </w:p>
    <w:p>
      <w:pPr>
        <w:spacing w:line="240" w:lineRule="auto"/>
        <w:jc w:val="center"/>
        <w:rPr>
          <w:rFonts w:hint="eastAsia" w:ascii="仿宋" w:hAnsi="仿宋" w:eastAsia="仿宋" w:cs="仿宋"/>
          <w:sz w:val="28"/>
          <w:szCs w:val="28"/>
        </w:rPr>
      </w:pPr>
      <w:r>
        <w:rPr>
          <w:rFonts w:hint="eastAsia" w:ascii="仿宋" w:hAnsi="仿宋" w:eastAsia="仿宋" w:cs="仿宋"/>
          <w:sz w:val="28"/>
          <w:szCs w:val="28"/>
          <w:lang w:val="en-US"/>
        </w:rPr>
        <w:t>故</w:t>
      </w:r>
      <w:r>
        <w:rPr>
          <w:rFonts w:hint="eastAsia" w:ascii="仿宋" w:hAnsi="仿宋" w:eastAsia="仿宋" w:cs="仿宋"/>
          <w:sz w:val="28"/>
          <w:szCs w:val="28"/>
          <w:lang w:val="en-US" w:eastAsia="zh-CN"/>
        </w:rPr>
        <w:t>乡</w:t>
      </w:r>
      <w:r>
        <w:rPr>
          <w:rFonts w:hint="eastAsia" w:ascii="仿宋" w:hAnsi="仿宋" w:eastAsia="仿宋" w:cs="仿宋"/>
          <w:sz w:val="28"/>
          <w:szCs w:val="28"/>
          <w:lang w:val="en-US"/>
        </w:rPr>
        <w:t>的</w:t>
      </w:r>
      <w:r>
        <w:rPr>
          <w:rFonts w:hint="eastAsia" w:ascii="仿宋" w:hAnsi="仿宋" w:eastAsia="仿宋" w:cs="仿宋"/>
          <w:sz w:val="28"/>
          <w:szCs w:val="28"/>
          <w:lang w:val="en-US" w:eastAsia="zh-CN"/>
        </w:rPr>
        <w:t>密码</w:t>
      </w:r>
    </w:p>
    <w:p>
      <w:pPr>
        <w:spacing w:line="24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lang w:val="en-US"/>
        </w:rPr>
        <w:t>直到今天，我才知道，故乡是有密码的。</w:t>
      </w:r>
    </w:p>
    <w:p>
      <w:pPr>
        <w:spacing w:line="24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lang w:val="en-US"/>
        </w:rPr>
        <w:t>故乡的密码，隐藏在方圆几十里的盐湖下，一年 年，然把根深深地扎在土增深处，然后奋力地开出一朵朵硕大洁白的盐花、打捞上来的盐，堆 粉维出，像从苍穹飘落的云，苍凉的土地瞬间羽化成仙，散发着缕缕轻盈。</w:t>
      </w:r>
    </w:p>
    <w:p>
      <w:pPr>
        <w:spacing w:line="24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lang w:val="en-US"/>
        </w:rPr>
        <w:t>靠山吃山，靠水吃水。沿湖而居的父辈，靠</w:t>
      </w:r>
      <w:r>
        <w:rPr>
          <w:rFonts w:hint="eastAsia" w:ascii="仿宋" w:hAnsi="仿宋" w:eastAsia="仿宋" w:cs="仿宋"/>
          <w:sz w:val="28"/>
          <w:szCs w:val="28"/>
          <w:lang w:val="en-US" w:eastAsia="zh-CN"/>
        </w:rPr>
        <w:t>下盐湖</w:t>
      </w:r>
      <w:r>
        <w:rPr>
          <w:rFonts w:hint="eastAsia" w:ascii="仿宋" w:hAnsi="仿宋" w:eastAsia="仿宋" w:cs="仿宋"/>
          <w:sz w:val="28"/>
          <w:szCs w:val="28"/>
          <w:lang w:val="en-US"/>
        </w:rPr>
        <w:t>吃饭。很早以前，下盐湖的几乎是清一色的男劳力。一辆毛驴车，一只铁耙，</w:t>
      </w:r>
      <w:r>
        <w:rPr>
          <w:rFonts w:hint="eastAsia" w:ascii="仿宋" w:hAnsi="仿宋" w:eastAsia="仿宋" w:cs="仿宋"/>
          <w:sz w:val="28"/>
          <w:szCs w:val="28"/>
          <w:lang w:val="en-US" w:eastAsia="zh-CN"/>
        </w:rPr>
        <w:t>一</w:t>
      </w:r>
      <w:r>
        <w:rPr>
          <w:rFonts w:hint="eastAsia" w:ascii="仿宋" w:hAnsi="仿宋" w:eastAsia="仿宋" w:cs="仿宋"/>
          <w:sz w:val="28"/>
          <w:szCs w:val="28"/>
          <w:lang w:val="en-US"/>
        </w:rPr>
        <w:t>把铁锹</w:t>
      </w:r>
      <w:r>
        <w:rPr>
          <w:rFonts w:hint="eastAsia" w:ascii="仿宋" w:hAnsi="仿宋" w:eastAsia="仿宋" w:cs="仿宋"/>
          <w:sz w:val="28"/>
          <w:szCs w:val="28"/>
          <w:lang w:val="en-US" w:eastAsia="zh-CN"/>
        </w:rPr>
        <w:t>，一</w:t>
      </w:r>
      <w:r>
        <w:rPr>
          <w:rFonts w:hint="eastAsia" w:ascii="仿宋" w:hAnsi="仿宋" w:eastAsia="仿宋" w:cs="仿宋"/>
          <w:sz w:val="28"/>
          <w:szCs w:val="28"/>
          <w:lang w:val="en-US"/>
        </w:rPr>
        <w:t>包</w:t>
      </w:r>
      <w:r>
        <w:rPr>
          <w:rFonts w:hint="eastAsia" w:ascii="仿宋" w:hAnsi="仿宋" w:eastAsia="仿宋" w:cs="仿宋"/>
          <w:sz w:val="28"/>
          <w:szCs w:val="28"/>
          <w:lang w:val="en-US" w:eastAsia="zh-CN"/>
        </w:rPr>
        <w:t>干粮</w:t>
      </w:r>
      <w:r>
        <w:rPr>
          <w:rFonts w:hint="eastAsia" w:ascii="仿宋" w:hAnsi="仿宋" w:eastAsia="仿宋" w:cs="仿宋"/>
          <w:sz w:val="28"/>
          <w:szCs w:val="28"/>
          <w:lang w:val="en-US"/>
        </w:rPr>
        <w:t>，一身使不完的力气，便是下湖人的所有。</w:t>
      </w:r>
    </w:p>
    <w:p>
      <w:pPr>
        <w:spacing w:line="24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lang w:val="en-US"/>
        </w:rPr>
        <w:t>慢慢地，下</w:t>
      </w:r>
      <w:r>
        <w:rPr>
          <w:rFonts w:hint="eastAsia" w:ascii="仿宋" w:hAnsi="仿宋" w:eastAsia="仿宋" w:cs="仿宋"/>
          <w:sz w:val="28"/>
          <w:szCs w:val="28"/>
          <w:lang w:val="en-US" w:eastAsia="zh-CN"/>
        </w:rPr>
        <w:t>湖</w:t>
      </w:r>
      <w:r>
        <w:rPr>
          <w:rFonts w:hint="eastAsia" w:ascii="仿宋" w:hAnsi="仿宋" w:eastAsia="仿宋" w:cs="仿宋"/>
          <w:sz w:val="28"/>
          <w:szCs w:val="28"/>
          <w:lang w:val="en-US"/>
        </w:rPr>
        <w:t>人群里，有了妇女的身影，她们</w:t>
      </w:r>
      <w:r>
        <w:rPr>
          <w:rFonts w:hint="eastAsia" w:ascii="仿宋" w:hAnsi="仿宋" w:eastAsia="仿宋" w:cs="仿宋"/>
          <w:sz w:val="28"/>
          <w:szCs w:val="28"/>
          <w:lang w:val="en-US" w:eastAsia="zh-CN"/>
        </w:rPr>
        <w:t>跟着</w:t>
      </w:r>
      <w:r>
        <w:rPr>
          <w:rFonts w:hint="eastAsia" w:ascii="仿宋" w:hAnsi="仿宋" w:eastAsia="仿宋" w:cs="仿宋"/>
          <w:sz w:val="28"/>
          <w:szCs w:val="28"/>
          <w:lang w:val="en-US"/>
        </w:rPr>
        <w:t>自己的男人，在盐湖里打捞生活。日复一日，脚下的雨靴被</w:t>
      </w:r>
      <w:r>
        <w:rPr>
          <w:rFonts w:hint="eastAsia" w:ascii="仿宋" w:hAnsi="仿宋" w:eastAsia="仿宋" w:cs="仿宋"/>
          <w:sz w:val="28"/>
          <w:szCs w:val="28"/>
          <w:lang w:val="en-US" w:eastAsia="zh-CN"/>
        </w:rPr>
        <w:t>盐渍浸</w:t>
      </w:r>
      <w:r>
        <w:rPr>
          <w:rFonts w:hint="eastAsia" w:ascii="仿宋" w:hAnsi="仿宋" w:eastAsia="仿宋" w:cs="仿宋"/>
          <w:sz w:val="28"/>
          <w:szCs w:val="28"/>
          <w:lang w:val="en-US"/>
        </w:rPr>
        <w:t>得发白</w:t>
      </w:r>
      <w:r>
        <w:rPr>
          <w:rFonts w:hint="eastAsia" w:ascii="仿宋" w:hAnsi="仿宋" w:eastAsia="仿宋" w:cs="仿宋"/>
          <w:sz w:val="28"/>
          <w:szCs w:val="28"/>
          <w:lang w:val="en-US" w:eastAsia="zh-CN"/>
        </w:rPr>
        <w:t>。</w:t>
      </w:r>
      <w:r>
        <w:rPr>
          <w:rFonts w:hint="eastAsia" w:ascii="仿宋" w:hAnsi="仿宋" w:eastAsia="仿宋" w:cs="仿宋"/>
          <w:sz w:val="28"/>
          <w:szCs w:val="28"/>
          <w:lang w:val="en-US"/>
        </w:rPr>
        <w:t>发白的，还有她们的</w:t>
      </w:r>
      <w:r>
        <w:rPr>
          <w:rFonts w:hint="eastAsia" w:ascii="仿宋" w:hAnsi="仿宋" w:eastAsia="仿宋" w:cs="仿宋"/>
          <w:sz w:val="28"/>
          <w:szCs w:val="28"/>
          <w:lang w:val="en-US" w:eastAsia="zh-CN"/>
        </w:rPr>
        <w:t>黑</w:t>
      </w:r>
      <w:r>
        <w:rPr>
          <w:rFonts w:hint="eastAsia" w:ascii="仿宋" w:hAnsi="仿宋" w:eastAsia="仿宋" w:cs="仿宋"/>
          <w:sz w:val="28"/>
          <w:szCs w:val="28"/>
          <w:lang w:val="en-US"/>
        </w:rPr>
        <w:t>发和题角的</w:t>
      </w:r>
      <w:r>
        <w:rPr>
          <w:rFonts w:hint="eastAsia" w:ascii="仿宋" w:hAnsi="仿宋" w:eastAsia="仿宋" w:cs="仿宋"/>
          <w:sz w:val="28"/>
          <w:szCs w:val="28"/>
          <w:lang w:val="en-US" w:eastAsia="zh-CN"/>
        </w:rPr>
        <w:t>皱纹</w:t>
      </w:r>
      <w:r>
        <w:rPr>
          <w:rFonts w:hint="eastAsia" w:ascii="仿宋" w:hAnsi="仿宋" w:eastAsia="仿宋" w:cs="仿宋"/>
          <w:sz w:val="28"/>
          <w:szCs w:val="28"/>
          <w:lang w:val="en-US"/>
        </w:rPr>
        <w:t>。</w:t>
      </w:r>
    </w:p>
    <w:p>
      <w:pPr>
        <w:spacing w:line="24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lang w:val="en-US"/>
        </w:rPr>
        <w:t>故乡的密码，隐藏在庄稼地里，春天扬花吐</w:t>
      </w:r>
      <w:r>
        <w:rPr>
          <w:rFonts w:hint="eastAsia" w:ascii="仿宋" w:hAnsi="仿宋" w:eastAsia="仿宋" w:cs="仿宋"/>
          <w:sz w:val="28"/>
          <w:szCs w:val="28"/>
          <w:lang w:val="en-US" w:eastAsia="zh-CN"/>
        </w:rPr>
        <w:t>穗的麦</w:t>
      </w:r>
      <w:r>
        <w:rPr>
          <w:rFonts w:hint="eastAsia" w:ascii="仿宋" w:hAnsi="仿宋" w:eastAsia="仿宋" w:cs="仿宋"/>
          <w:sz w:val="28"/>
          <w:szCs w:val="28"/>
          <w:lang w:val="en-US"/>
        </w:rPr>
        <w:t>子，夏风拂过玉米修长的叶子，秋日的夕阳把上等的胭脂涂抹在苹果上。一场薄雪过后，落尽</w:t>
      </w:r>
      <w:r>
        <w:rPr>
          <w:rFonts w:hint="eastAsia" w:ascii="仿宋" w:hAnsi="仿宋" w:eastAsia="仿宋" w:cs="仿宋"/>
          <w:sz w:val="28"/>
          <w:szCs w:val="28"/>
          <w:lang w:val="en-US" w:eastAsia="zh-CN"/>
        </w:rPr>
        <w:t>叶</w:t>
      </w:r>
      <w:r>
        <w:rPr>
          <w:rFonts w:hint="eastAsia" w:ascii="仿宋" w:hAnsi="仿宋" w:eastAsia="仿宋" w:cs="仿宋"/>
          <w:sz w:val="28"/>
          <w:szCs w:val="28"/>
          <w:lang w:val="en-US"/>
        </w:rPr>
        <w:t>子的杨柳、</w:t>
      </w:r>
      <w:r>
        <w:rPr>
          <w:rFonts w:hint="eastAsia" w:ascii="仿宋" w:hAnsi="仿宋" w:eastAsia="仿宋" w:cs="仿宋"/>
          <w:sz w:val="28"/>
          <w:szCs w:val="28"/>
          <w:lang w:val="en-US" w:eastAsia="zh-CN"/>
        </w:rPr>
        <w:t>榆</w:t>
      </w:r>
      <w:r>
        <w:rPr>
          <w:rFonts w:hint="eastAsia" w:ascii="仿宋" w:hAnsi="仿宋" w:eastAsia="仿宋" w:cs="仿宋"/>
          <w:sz w:val="28"/>
          <w:szCs w:val="28"/>
          <w:lang w:val="en-US"/>
        </w:rPr>
        <w:t>树，渐渐进入悠远的梦乡。</w:t>
      </w:r>
    </w:p>
    <w:p>
      <w:pPr>
        <w:spacing w:line="24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lang w:val="en-US"/>
        </w:rPr>
        <w:t>这一片一片的庄稼地里，长过麦子，长过玉米，长过高梁，也长过辣椒，长过西瓜，长过胡梦卜和大白菜。锄天日当午，汗滴禾下土。咸涩的汗水</w:t>
      </w:r>
      <w:r>
        <w:rPr>
          <w:rFonts w:hint="eastAsia" w:ascii="仿宋" w:hAnsi="仿宋" w:eastAsia="仿宋" w:cs="仿宋"/>
          <w:sz w:val="28"/>
          <w:szCs w:val="28"/>
          <w:lang w:val="en-US" w:eastAsia="zh-CN"/>
        </w:rPr>
        <w:t>，</w:t>
      </w:r>
      <w:r>
        <w:rPr>
          <w:rFonts w:hint="eastAsia" w:ascii="仿宋" w:hAnsi="仿宋" w:eastAsia="仿宋" w:cs="仿宋"/>
          <w:sz w:val="28"/>
          <w:szCs w:val="28"/>
          <w:lang w:val="en-US"/>
        </w:rPr>
        <w:t>漫长的熬煎，从来都不会一无所获。只有劳动，辛勤的劳动，才会唤醒每-株庄稼，成就每-株生称。</w:t>
      </w:r>
    </w:p>
    <w:p>
      <w:pPr>
        <w:spacing w:line="24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lang w:val="en-US"/>
        </w:rPr>
        <w:t>故乡的密码，隐藏在枝繁叶茂的林间。麻雀、乌料、喜鹊</w:t>
      </w:r>
      <w:r>
        <w:rPr>
          <w:rFonts w:hint="eastAsia" w:ascii="仿宋" w:hAnsi="仿宋" w:eastAsia="仿宋" w:cs="仿宋"/>
          <w:sz w:val="28"/>
          <w:szCs w:val="28"/>
          <w:lang w:val="en-US" w:eastAsia="zh-CN"/>
        </w:rPr>
        <w:t>，</w:t>
      </w:r>
      <w:r>
        <w:rPr>
          <w:rFonts w:hint="eastAsia" w:ascii="仿宋" w:hAnsi="仿宋" w:eastAsia="仿宋" w:cs="仿宋"/>
          <w:sz w:val="28"/>
          <w:szCs w:val="28"/>
          <w:lang w:val="en-US"/>
        </w:rPr>
        <w:t>是乡村的常客。它们时而聚集，吼叽喳喳，像是开一场热闹非凡的辩论会</w:t>
      </w:r>
      <w:r>
        <w:rPr>
          <w:rFonts w:hint="eastAsia" w:ascii="仿宋" w:hAnsi="仿宋" w:eastAsia="仿宋" w:cs="仿宋"/>
          <w:sz w:val="28"/>
          <w:szCs w:val="28"/>
          <w:lang w:val="en-US" w:eastAsia="zh-CN"/>
        </w:rPr>
        <w:t>；</w:t>
      </w:r>
      <w:r>
        <w:rPr>
          <w:rFonts w:hint="eastAsia" w:ascii="仿宋" w:hAnsi="仿宋" w:eastAsia="仿宋" w:cs="仿宋"/>
          <w:sz w:val="28"/>
          <w:szCs w:val="28"/>
          <w:lang w:val="en-US"/>
        </w:rPr>
        <w:t>时而疏离，遗世独立，自成林间淡黑疏痕似的一笔点缀。</w:t>
      </w:r>
    </w:p>
    <w:p>
      <w:pPr>
        <w:spacing w:line="24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lang w:val="en-US"/>
        </w:rPr>
        <w:t>花开花落，冬去春来，那些鸟儿，还在破晓的晨曦里醒来，还在渐近的黄昏里，驮着夕阳归去。它们的眼睛，没有沾染世俗的红尘，它们的羽翅，没有背负繁芜的世事，可是人呢？终究被这</w:t>
      </w:r>
      <w:r>
        <w:rPr>
          <w:rFonts w:hint="eastAsia" w:ascii="仿宋" w:hAnsi="仿宋" w:eastAsia="仿宋" w:cs="仿宋"/>
          <w:sz w:val="28"/>
          <w:szCs w:val="28"/>
          <w:lang w:val="en-US" w:eastAsia="zh-CN"/>
        </w:rPr>
        <w:t>庸常</w:t>
      </w:r>
      <w:r>
        <w:rPr>
          <w:rFonts w:hint="eastAsia" w:ascii="仿宋" w:hAnsi="仿宋" w:eastAsia="仿宋" w:cs="仿宋"/>
          <w:sz w:val="28"/>
          <w:szCs w:val="28"/>
          <w:lang w:val="en-US"/>
        </w:rPr>
        <w:t>人间的风雨浸蚀，被不可抗拒的沧桑洗礼，在光阴的河流里，慢慢随水而逝，不见踪迹。</w:t>
      </w:r>
    </w:p>
    <w:p>
      <w:pPr>
        <w:spacing w:line="24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lang w:val="en-US" w:eastAsia="zh-CN"/>
        </w:rPr>
        <w:t>故</w:t>
      </w:r>
      <w:r>
        <w:rPr>
          <w:rFonts w:hint="eastAsia" w:ascii="仿宋" w:hAnsi="仿宋" w:eastAsia="仿宋" w:cs="仿宋"/>
          <w:sz w:val="28"/>
          <w:szCs w:val="28"/>
          <w:lang w:val="en-US"/>
        </w:rPr>
        <w:t>乡的密码</w:t>
      </w:r>
      <w:r>
        <w:rPr>
          <w:rFonts w:hint="eastAsia" w:ascii="仿宋" w:hAnsi="仿宋" w:eastAsia="仿宋" w:cs="仿宋"/>
          <w:sz w:val="28"/>
          <w:szCs w:val="28"/>
          <w:lang w:val="en-US" w:eastAsia="zh-CN"/>
        </w:rPr>
        <w:t>隐</w:t>
      </w:r>
      <w:r>
        <w:rPr>
          <w:rFonts w:hint="eastAsia" w:ascii="仿宋" w:hAnsi="仿宋" w:eastAsia="仿宋" w:cs="仿宋"/>
          <w:sz w:val="28"/>
          <w:szCs w:val="28"/>
          <w:lang w:val="en-US"/>
        </w:rPr>
        <w:t>藏在</w:t>
      </w:r>
      <w:r>
        <w:rPr>
          <w:rFonts w:hint="eastAsia" w:ascii="仿宋" w:hAnsi="仿宋" w:eastAsia="仿宋" w:cs="仿宋"/>
          <w:sz w:val="28"/>
          <w:szCs w:val="28"/>
          <w:lang w:val="en-US" w:eastAsia="zh-CN"/>
        </w:rPr>
        <w:t>家里、栅</w:t>
      </w:r>
      <w:r>
        <w:rPr>
          <w:rFonts w:hint="eastAsia" w:ascii="仿宋" w:hAnsi="仿宋" w:eastAsia="仿宋" w:cs="仿宋"/>
          <w:sz w:val="28"/>
          <w:szCs w:val="28"/>
          <w:lang w:val="en-US"/>
        </w:rPr>
        <w:t>栏边</w:t>
      </w:r>
      <w:r>
        <w:rPr>
          <w:rFonts w:hint="eastAsia" w:ascii="仿宋" w:hAnsi="仿宋" w:eastAsia="仿宋" w:cs="仿宋"/>
          <w:sz w:val="28"/>
          <w:szCs w:val="28"/>
          <w:lang w:val="en-US" w:eastAsia="zh-CN"/>
        </w:rPr>
        <w:t>、</w:t>
      </w:r>
      <w:r>
        <w:rPr>
          <w:rFonts w:hint="eastAsia" w:ascii="仿宋" w:hAnsi="仿宋" w:eastAsia="仿宋" w:cs="仿宋"/>
          <w:sz w:val="28"/>
          <w:szCs w:val="28"/>
          <w:lang w:val="en-US"/>
        </w:rPr>
        <w:t>庭院旁、</w:t>
      </w:r>
      <w:r>
        <w:rPr>
          <w:rFonts w:hint="eastAsia" w:ascii="仿宋" w:hAnsi="仿宋" w:eastAsia="仿宋" w:cs="仿宋"/>
          <w:sz w:val="28"/>
          <w:szCs w:val="28"/>
          <w:lang w:val="en-US" w:eastAsia="zh-CN"/>
        </w:rPr>
        <w:t>吱吱呀呀</w:t>
      </w:r>
      <w:r>
        <w:rPr>
          <w:rFonts w:hint="eastAsia" w:ascii="仿宋" w:hAnsi="仿宋" w:eastAsia="仿宋" w:cs="仿宋"/>
          <w:sz w:val="28"/>
          <w:szCs w:val="28"/>
          <w:lang w:val="en-US"/>
        </w:rPr>
        <w:t>的木门里，屋檐下、</w:t>
      </w:r>
      <w:r>
        <w:rPr>
          <w:rFonts w:hint="eastAsia" w:ascii="仿宋" w:hAnsi="仿宋" w:eastAsia="仿宋" w:cs="仿宋"/>
          <w:sz w:val="28"/>
          <w:szCs w:val="28"/>
          <w:lang w:val="en-US" w:eastAsia="zh-CN"/>
        </w:rPr>
        <w:t>灵柩</w:t>
      </w:r>
      <w:r>
        <w:rPr>
          <w:rFonts w:hint="eastAsia" w:ascii="仿宋" w:hAnsi="仿宋" w:eastAsia="仿宋" w:cs="仿宋"/>
          <w:sz w:val="28"/>
          <w:szCs w:val="28"/>
          <w:lang w:val="en-US"/>
        </w:rPr>
        <w:t>间、</w:t>
      </w:r>
      <w:r>
        <w:rPr>
          <w:rFonts w:hint="eastAsia" w:ascii="仿宋" w:hAnsi="仿宋" w:eastAsia="仿宋" w:cs="仿宋"/>
          <w:sz w:val="28"/>
          <w:szCs w:val="28"/>
          <w:lang w:val="en-US" w:eastAsia="zh-CN"/>
        </w:rPr>
        <w:t>土炕</w:t>
      </w:r>
      <w:r>
        <w:rPr>
          <w:rFonts w:hint="eastAsia" w:ascii="仿宋" w:hAnsi="仿宋" w:eastAsia="仿宋" w:cs="仿宋"/>
          <w:sz w:val="28"/>
          <w:szCs w:val="28"/>
          <w:lang w:val="en-US"/>
        </w:rPr>
        <w:t>上……</w:t>
      </w:r>
      <w:r>
        <w:rPr>
          <w:rFonts w:hint="eastAsia" w:ascii="仿宋" w:hAnsi="仿宋" w:eastAsia="仿宋" w:cs="仿宋"/>
          <w:sz w:val="28"/>
          <w:szCs w:val="28"/>
          <w:lang w:val="en-US" w:eastAsia="zh-CN"/>
        </w:rPr>
        <w:t>一</w:t>
      </w:r>
      <w:r>
        <w:rPr>
          <w:rFonts w:hint="eastAsia" w:ascii="仿宋" w:hAnsi="仿宋" w:eastAsia="仿宋" w:cs="仿宋"/>
          <w:sz w:val="28"/>
          <w:szCs w:val="28"/>
          <w:lang w:val="en-US"/>
        </w:rPr>
        <w:t>个个生命在这里呱呱落地，</w:t>
      </w:r>
      <w:r>
        <w:rPr>
          <w:rFonts w:hint="eastAsia" w:ascii="仿宋" w:hAnsi="仿宋" w:eastAsia="仿宋" w:cs="仿宋"/>
          <w:sz w:val="28"/>
          <w:szCs w:val="28"/>
          <w:lang w:val="en-US" w:eastAsia="zh-CN"/>
        </w:rPr>
        <w:t>蹒跚</w:t>
      </w:r>
      <w:r>
        <w:rPr>
          <w:rFonts w:hint="eastAsia" w:ascii="仿宋" w:hAnsi="仿宋" w:eastAsia="仿宋" w:cs="仿宋"/>
          <w:sz w:val="28"/>
          <w:szCs w:val="28"/>
          <w:lang w:val="en-US"/>
        </w:rPr>
        <w:t>而行，步履矫健总走出高高的门槛，走向曲曲折折的远方。一缕缕饮烟在这里袅袅而上，流散在天际，炊烟里，有柴米油盐酱醋茶，有慈爱的母亲、沉默的父亲，有一碗又一碗叫作烟火气息的羹与汤。</w:t>
      </w:r>
    </w:p>
    <w:p>
      <w:pPr>
        <w:spacing w:line="240" w:lineRule="auto"/>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lang w:val="en-US"/>
        </w:rPr>
        <w:t>从前，只是片面狭隘地以为，故乡就是迎接生命的那个地方。流光辗转，才慢慢懂得</w:t>
      </w:r>
      <w:r>
        <w:rPr>
          <w:rFonts w:hint="eastAsia" w:ascii="仿宋" w:hAnsi="仿宋" w:eastAsia="仿宋" w:cs="仿宋"/>
          <w:sz w:val="28"/>
          <w:szCs w:val="28"/>
          <w:lang w:val="en-US" w:eastAsia="zh-CN"/>
        </w:rPr>
        <w:t>，</w:t>
      </w:r>
      <w:r>
        <w:rPr>
          <w:rFonts w:hint="eastAsia" w:ascii="仿宋" w:hAnsi="仿宋" w:eastAsia="仿宋" w:cs="仿宋"/>
          <w:sz w:val="28"/>
          <w:szCs w:val="28"/>
          <w:lang w:val="en-US"/>
        </w:rPr>
        <w:t>故乡是有密码的，就像一个人的DNA，在肌理、在血液、在灵魂深处</w:t>
      </w:r>
      <w:r>
        <w:rPr>
          <w:rFonts w:hint="eastAsia" w:ascii="仿宋" w:hAnsi="仿宋" w:eastAsia="仿宋" w:cs="仿宋"/>
          <w:sz w:val="28"/>
          <w:szCs w:val="28"/>
          <w:lang w:val="en-US" w:eastAsia="zh-CN"/>
        </w:rPr>
        <w:t>。</w:t>
      </w:r>
    </w:p>
    <w:p>
      <w:pPr>
        <w:spacing w:line="240" w:lineRule="auto"/>
        <w:ind w:firstLine="560" w:firstLineChars="200"/>
        <w:jc w:val="both"/>
        <w:rPr>
          <w:rFonts w:hint="eastAsia" w:ascii="仿宋" w:hAnsi="仿宋" w:eastAsia="仿宋" w:cs="仿宋"/>
          <w:sz w:val="28"/>
          <w:szCs w:val="28"/>
          <w:lang w:val="en-US"/>
        </w:rPr>
      </w:pP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rPr>
        <w:t>着敌乡的乳汁，</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rPr>
        <w:t xml:space="preserve"> 着故乡的味道，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rPr>
        <w:t>着</w:t>
      </w:r>
      <w:r>
        <w:rPr>
          <w:rFonts w:hint="eastAsia" w:ascii="仿宋" w:hAnsi="仿宋" w:eastAsia="仿宋" w:cs="仿宋"/>
          <w:sz w:val="28"/>
          <w:szCs w:val="28"/>
          <w:lang w:val="en-US" w:eastAsia="zh-CN"/>
        </w:rPr>
        <w:t>故</w:t>
      </w:r>
      <w:r>
        <w:rPr>
          <w:rFonts w:hint="eastAsia" w:ascii="仿宋" w:hAnsi="仿宋" w:eastAsia="仿宋" w:cs="仿宋"/>
          <w:sz w:val="28"/>
          <w:szCs w:val="28"/>
          <w:lang w:val="en-US"/>
        </w:rPr>
        <w:t>乡模期的面影，远游的人，虽然印刻了故乡的密码，却与故乡遥隔了万水千山。</w:t>
      </w:r>
    </w:p>
    <w:p>
      <w:pPr>
        <w:spacing w:line="240" w:lineRule="auto"/>
        <w:ind w:firstLine="3360" w:firstLineChars="1200"/>
        <w:jc w:val="both"/>
        <w:rPr>
          <w:rFonts w:hint="eastAsia" w:ascii="仿宋" w:hAnsi="仿宋" w:eastAsia="仿宋" w:cs="仿宋"/>
          <w:sz w:val="28"/>
          <w:szCs w:val="28"/>
        </w:rPr>
      </w:pPr>
      <w:r>
        <w:rPr>
          <w:rFonts w:hint="eastAsia" w:ascii="仿宋" w:hAnsi="仿宋" w:eastAsia="仿宋" w:cs="仿宋"/>
          <w:sz w:val="28"/>
          <w:szCs w:val="28"/>
          <w:lang w:val="en-US"/>
        </w:rPr>
        <w:t>(文/简图燕选自《思维与智慧》，有删改）</w:t>
      </w:r>
    </w:p>
    <w:p>
      <w:pPr>
        <w:spacing w:line="240" w:lineRule="auto"/>
        <w:jc w:val="both"/>
        <w:rPr>
          <w:rFonts w:hint="eastAsia" w:ascii="仿宋" w:hAnsi="仿宋" w:eastAsia="仿宋" w:cs="仿宋"/>
          <w:sz w:val="28"/>
          <w:szCs w:val="28"/>
        </w:rPr>
      </w:pPr>
      <w:r>
        <w:rPr>
          <w:rFonts w:hint="eastAsia" w:ascii="仿宋" w:hAnsi="仿宋" w:eastAsia="仿宋" w:cs="仿宋"/>
          <w:sz w:val="28"/>
          <w:szCs w:val="28"/>
          <w:lang w:val="en-US"/>
        </w:rPr>
        <w:t>4.请将下列三个动词依次填入</w:t>
      </w:r>
      <w:r>
        <w:rPr>
          <w:rFonts w:hint="eastAsia" w:ascii="仿宋" w:hAnsi="仿宋" w:eastAsia="仿宋" w:cs="仿宋"/>
          <w:sz w:val="28"/>
          <w:szCs w:val="28"/>
          <w:lang w:val="en-US" w:eastAsia="zh-CN"/>
        </w:rPr>
        <w:t>最后一段</w:t>
      </w:r>
      <w:r>
        <w:rPr>
          <w:rFonts w:hint="eastAsia" w:ascii="仿宋" w:hAnsi="仿宋" w:eastAsia="仿宋" w:cs="仿宋"/>
          <w:sz w:val="28"/>
          <w:szCs w:val="28"/>
          <w:lang w:val="en-US"/>
        </w:rPr>
        <w:t>的空缺处，使得</w:t>
      </w:r>
      <w:r>
        <w:rPr>
          <w:rFonts w:hint="eastAsia" w:ascii="仿宋" w:hAnsi="仿宋" w:eastAsia="仿宋" w:cs="仿宋"/>
          <w:sz w:val="28"/>
          <w:szCs w:val="28"/>
          <w:lang w:val="en-US" w:eastAsia="zh-CN"/>
        </w:rPr>
        <w:t>词</w:t>
      </w:r>
      <w:r>
        <w:rPr>
          <w:rFonts w:hint="eastAsia" w:ascii="仿宋" w:hAnsi="仿宋" w:eastAsia="仿宋" w:cs="仿宋"/>
          <w:sz w:val="28"/>
          <w:szCs w:val="28"/>
          <w:lang w:val="en-US"/>
        </w:rPr>
        <w:t>语搭配得当。（3分）</w:t>
      </w:r>
    </w:p>
    <w:p>
      <w:pPr>
        <w:spacing w:line="240" w:lineRule="auto"/>
        <w:jc w:val="both"/>
        <w:rPr>
          <w:rFonts w:hint="eastAsia" w:ascii="仿宋" w:hAnsi="仿宋" w:eastAsia="仿宋" w:cs="仿宋"/>
          <w:sz w:val="28"/>
          <w:szCs w:val="28"/>
        </w:rPr>
      </w:pP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rPr>
        <w:t xml:space="preserve">着故乡的乳汁，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rPr>
        <w:t xml:space="preserve">着故乡的味道，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着</w:t>
      </w:r>
      <w:r>
        <w:rPr>
          <w:rFonts w:hint="eastAsia" w:ascii="仿宋" w:hAnsi="仿宋" w:eastAsia="仿宋" w:cs="仿宋"/>
          <w:sz w:val="28"/>
          <w:szCs w:val="28"/>
          <w:lang w:val="en-US"/>
        </w:rPr>
        <w:t>故乡模糊的面影，远游的人，虽然印刻了</w:t>
      </w:r>
      <w:r>
        <w:rPr>
          <w:rFonts w:hint="eastAsia" w:ascii="仿宋" w:hAnsi="仿宋" w:eastAsia="仿宋" w:cs="仿宋"/>
          <w:sz w:val="28"/>
          <w:szCs w:val="28"/>
          <w:lang w:val="en-US" w:eastAsia="zh-CN"/>
        </w:rPr>
        <w:t>故</w:t>
      </w:r>
      <w:r>
        <w:rPr>
          <w:rFonts w:hint="eastAsia" w:ascii="仿宋" w:hAnsi="仿宋" w:eastAsia="仿宋" w:cs="仿宋"/>
          <w:sz w:val="28"/>
          <w:szCs w:val="28"/>
          <w:lang w:val="en-US"/>
        </w:rPr>
        <w:t>乡的密码，却与故乡遥隔了万水千山。</w:t>
      </w:r>
    </w:p>
    <w:p>
      <w:pPr>
        <w:spacing w:line="240" w:lineRule="auto"/>
        <w:ind w:firstLine="280" w:firstLineChars="100"/>
        <w:jc w:val="both"/>
        <w:rPr>
          <w:rFonts w:hint="eastAsia" w:ascii="仿宋" w:hAnsi="仿宋" w:eastAsia="仿宋" w:cs="仿宋"/>
          <w:sz w:val="28"/>
          <w:szCs w:val="28"/>
        </w:rPr>
      </w:pPr>
      <w:r>
        <w:rPr>
          <w:rFonts w:hint="eastAsia" w:ascii="仿宋" w:hAnsi="仿宋" w:eastAsia="仿宋" w:cs="仿宋"/>
          <w:sz w:val="28"/>
          <w:szCs w:val="28"/>
          <w:lang w:val="en-US"/>
        </w:rPr>
        <w:t xml:space="preserve">A.品顺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val="en-US"/>
        </w:rPr>
        <w:t xml:space="preserve">B. 回放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val="en-US"/>
        </w:rPr>
        <w:t>C.吮吸</w:t>
      </w:r>
    </w:p>
    <w:p>
      <w:pPr>
        <w:spacing w:line="240" w:lineRule="auto"/>
        <w:jc w:val="both"/>
        <w:rPr>
          <w:rFonts w:hint="eastAsia" w:ascii="仿宋" w:hAnsi="仿宋" w:eastAsia="仿宋" w:cs="仿宋"/>
          <w:sz w:val="28"/>
          <w:szCs w:val="28"/>
        </w:rPr>
      </w:pPr>
      <w:r>
        <w:rPr>
          <w:rFonts w:hint="eastAsia" w:ascii="仿宋" w:hAnsi="仿宋" w:eastAsia="仿宋" w:cs="仿宋"/>
          <w:sz w:val="28"/>
          <w:szCs w:val="28"/>
          <w:lang w:val="en-US"/>
        </w:rPr>
        <w:t>5.请你用</w:t>
      </w:r>
      <w:r>
        <w:rPr>
          <w:rFonts w:hint="eastAsia" w:ascii="仿宋" w:hAnsi="仿宋" w:eastAsia="仿宋" w:cs="仿宋"/>
          <w:sz w:val="28"/>
          <w:szCs w:val="28"/>
          <w:lang w:val="en-US" w:eastAsia="zh-CN"/>
        </w:rPr>
        <w:t>简</w:t>
      </w:r>
      <w:r>
        <w:rPr>
          <w:rFonts w:hint="eastAsia" w:ascii="仿宋" w:hAnsi="仿宋" w:eastAsia="仿宋" w:cs="仿宋"/>
          <w:sz w:val="28"/>
          <w:szCs w:val="28"/>
          <w:lang w:val="en-US"/>
        </w:rPr>
        <w:t>洁的语言概括第</w:t>
      </w:r>
      <w:r>
        <w:rPr>
          <w:rFonts w:hint="eastAsia" w:ascii="仿宋" w:hAnsi="仿宋" w:eastAsia="仿宋" w:cs="仿宋"/>
          <w:sz w:val="28"/>
          <w:szCs w:val="28"/>
          <w:lang w:val="en-US" w:eastAsia="zh-CN"/>
        </w:rPr>
        <w:t>2</w:t>
      </w:r>
      <w:r>
        <w:rPr>
          <w:rFonts w:hint="eastAsia" w:ascii="仿宋" w:hAnsi="仿宋" w:eastAsia="仿宋" w:cs="仿宋"/>
          <w:sz w:val="28"/>
          <w:szCs w:val="28"/>
          <w:lang w:val="en-US"/>
        </w:rPr>
        <w:t>至</w:t>
      </w:r>
      <w:r>
        <w:rPr>
          <w:rFonts w:hint="eastAsia" w:ascii="仿宋" w:hAnsi="仿宋" w:eastAsia="仿宋" w:cs="仿宋"/>
          <w:sz w:val="28"/>
          <w:szCs w:val="28"/>
          <w:lang w:val="en-US" w:eastAsia="zh-CN"/>
        </w:rPr>
        <w:t>4</w:t>
      </w:r>
      <w:r>
        <w:rPr>
          <w:rFonts w:hint="eastAsia" w:ascii="仿宋" w:hAnsi="仿宋" w:eastAsia="仿宋" w:cs="仿宋"/>
          <w:sz w:val="28"/>
          <w:szCs w:val="28"/>
          <w:lang w:val="en-US"/>
        </w:rPr>
        <w:t>段的内容。（3分）</w:t>
      </w:r>
    </w:p>
    <w:p>
      <w:pPr>
        <w:spacing w:line="240" w:lineRule="auto"/>
        <w:jc w:val="both"/>
        <w:rPr>
          <w:rFonts w:hint="eastAsia" w:ascii="仿宋" w:hAnsi="仿宋" w:eastAsia="仿宋" w:cs="仿宋"/>
          <w:sz w:val="28"/>
          <w:szCs w:val="28"/>
        </w:rPr>
      </w:pPr>
      <w:r>
        <w:rPr>
          <w:rFonts w:hint="eastAsia" w:ascii="仿宋" w:hAnsi="仿宋" w:eastAsia="仿宋" w:cs="仿宋"/>
          <w:sz w:val="28"/>
          <w:szCs w:val="28"/>
          <w:lang w:val="en-US"/>
        </w:rPr>
        <w:t>6.按要求赏析文章内容。(6分)</w:t>
      </w:r>
    </w:p>
    <w:p>
      <w:pPr>
        <w:spacing w:line="240" w:lineRule="auto"/>
        <w:jc w:val="both"/>
        <w:rPr>
          <w:rFonts w:hint="eastAsia" w:ascii="仿宋" w:hAnsi="仿宋" w:eastAsia="仿宋" w:cs="仿宋"/>
          <w:sz w:val="28"/>
          <w:szCs w:val="28"/>
        </w:rPr>
      </w:pPr>
      <w:r>
        <w:rPr>
          <w:rFonts w:hint="eastAsia" w:ascii="仿宋" w:hAnsi="仿宋" w:eastAsia="仿宋" w:cs="仿宋"/>
          <w:sz w:val="28"/>
          <w:szCs w:val="28"/>
          <w:lang w:val="en-US"/>
        </w:rPr>
        <w:t>(1)下面句子中两个加点词表达的意思是否相同？请监要分析。(3分)</w:t>
      </w:r>
    </w:p>
    <w:p>
      <w:pPr>
        <w:spacing w:line="240" w:lineRule="auto"/>
        <w:ind w:firstLine="560" w:firstLineChars="200"/>
        <w:jc w:val="both"/>
        <w:rPr>
          <w:rFonts w:hint="eastAsia" w:ascii="仿宋" w:hAnsi="仿宋" w:eastAsia="仿宋" w:cs="仿宋"/>
          <w:sz w:val="28"/>
          <w:szCs w:val="28"/>
        </w:rPr>
      </w:pPr>
      <w:r>
        <w:rPr>
          <w:rFonts w:hint="eastAsia" w:ascii="仿宋" w:hAnsi="仿宋" w:eastAsia="仿宋" w:cs="仿宋"/>
          <w:sz w:val="28"/>
          <w:szCs w:val="28"/>
          <w:lang w:val="en-US"/>
        </w:rPr>
        <w:t>日复一日，脚下的雨靴被盐清漫得</w:t>
      </w:r>
      <w:r>
        <w:rPr>
          <w:rFonts w:hint="eastAsia" w:ascii="仿宋" w:hAnsi="仿宋" w:eastAsia="仿宋" w:cs="仿宋"/>
          <w:b/>
          <w:bCs/>
          <w:sz w:val="28"/>
          <w:szCs w:val="28"/>
          <w:em w:val="dot"/>
          <w:lang w:val="en-US"/>
        </w:rPr>
        <w:t>发白</w:t>
      </w:r>
      <w:r>
        <w:rPr>
          <w:rFonts w:hint="eastAsia" w:ascii="仿宋" w:hAnsi="仿宋" w:eastAsia="仿宋" w:cs="仿宋"/>
          <w:b/>
          <w:bCs/>
          <w:sz w:val="28"/>
          <w:szCs w:val="28"/>
          <w:lang w:val="en-US" w:eastAsia="zh-CN"/>
        </w:rPr>
        <w:t>。</w:t>
      </w:r>
      <w:r>
        <w:rPr>
          <w:rFonts w:hint="eastAsia" w:ascii="仿宋" w:hAnsi="仿宋" w:eastAsia="仿宋" w:cs="仿宋"/>
          <w:b/>
          <w:bCs/>
          <w:sz w:val="28"/>
          <w:szCs w:val="28"/>
          <w:em w:val="dot"/>
          <w:lang w:val="en-US"/>
        </w:rPr>
        <w:t>发白</w:t>
      </w:r>
      <w:r>
        <w:rPr>
          <w:rFonts w:hint="eastAsia" w:ascii="仿宋" w:hAnsi="仿宋" w:eastAsia="仿宋" w:cs="仿宋"/>
          <w:sz w:val="28"/>
          <w:szCs w:val="28"/>
          <w:lang w:val="en-US"/>
        </w:rPr>
        <w:t>的</w:t>
      </w:r>
      <w:r>
        <w:rPr>
          <w:rFonts w:hint="eastAsia" w:ascii="仿宋" w:hAnsi="仿宋" w:eastAsia="仿宋" w:cs="仿宋"/>
          <w:sz w:val="28"/>
          <w:szCs w:val="28"/>
          <w:lang w:val="en-US" w:eastAsia="zh-CN"/>
        </w:rPr>
        <w:t>，</w:t>
      </w:r>
      <w:r>
        <w:rPr>
          <w:rFonts w:hint="eastAsia" w:ascii="仿宋" w:hAnsi="仿宋" w:eastAsia="仿宋" w:cs="仿宋"/>
          <w:sz w:val="28"/>
          <w:szCs w:val="28"/>
          <w:lang w:val="en-US"/>
        </w:rPr>
        <w:t>还有她们头顶的黑发和额角的</w:t>
      </w:r>
      <w:r>
        <w:rPr>
          <w:rFonts w:hint="eastAsia" w:ascii="仿宋" w:hAnsi="仿宋" w:eastAsia="仿宋" w:cs="仿宋"/>
          <w:sz w:val="28"/>
          <w:szCs w:val="28"/>
          <w:lang w:val="en-US" w:eastAsia="zh-CN"/>
        </w:rPr>
        <w:t>皱</w:t>
      </w:r>
      <w:r>
        <w:rPr>
          <w:rFonts w:hint="eastAsia" w:ascii="仿宋" w:hAnsi="仿宋" w:eastAsia="仿宋" w:cs="仿宋"/>
          <w:sz w:val="28"/>
          <w:szCs w:val="28"/>
          <w:lang w:val="en-US"/>
        </w:rPr>
        <w:t>纹。</w:t>
      </w:r>
    </w:p>
    <w:p>
      <w:pPr>
        <w:spacing w:line="240" w:lineRule="auto"/>
        <w:jc w:val="both"/>
        <w:rPr>
          <w:rFonts w:hint="eastAsia" w:ascii="仿宋" w:hAnsi="仿宋" w:eastAsia="仿宋" w:cs="仿宋"/>
          <w:sz w:val="28"/>
          <w:szCs w:val="28"/>
        </w:rPr>
      </w:pPr>
      <w:r>
        <w:rPr>
          <w:rFonts w:hint="eastAsia" w:ascii="仿宋" w:hAnsi="仿宋" w:eastAsia="仿宋" w:cs="仿宋"/>
          <w:sz w:val="28"/>
          <w:szCs w:val="28"/>
          <w:lang w:val="en-US"/>
        </w:rPr>
        <w:t>(2)请从表达方式的角度赏析第</w:t>
      </w:r>
      <w:r>
        <w:rPr>
          <w:rFonts w:hint="eastAsia" w:ascii="仿宋" w:hAnsi="仿宋" w:eastAsia="仿宋" w:cs="仿宋"/>
          <w:sz w:val="28"/>
          <w:szCs w:val="28"/>
          <w:lang w:val="en-US" w:eastAsia="zh-CN"/>
        </w:rPr>
        <w:t>7</w:t>
      </w:r>
      <w:r>
        <w:rPr>
          <w:rFonts w:hint="eastAsia" w:ascii="仿宋" w:hAnsi="仿宋" w:eastAsia="仿宋" w:cs="仿宋"/>
          <w:sz w:val="28"/>
          <w:szCs w:val="28"/>
          <w:lang w:val="en-US"/>
        </w:rPr>
        <w:t>段。(3分)</w:t>
      </w:r>
    </w:p>
    <w:p>
      <w:pPr>
        <w:spacing w:line="240" w:lineRule="auto"/>
        <w:jc w:val="both"/>
        <w:rPr>
          <w:rFonts w:hint="eastAsia" w:ascii="仿宋" w:hAnsi="仿宋" w:eastAsia="仿宋" w:cs="仿宋"/>
          <w:sz w:val="28"/>
          <w:szCs w:val="28"/>
        </w:rPr>
      </w:pPr>
      <w:r>
        <w:rPr>
          <w:rFonts w:hint="eastAsia" w:ascii="仿宋" w:hAnsi="仿宋" w:eastAsia="仿宋" w:cs="仿宋"/>
          <w:sz w:val="28"/>
          <w:szCs w:val="28"/>
          <w:lang w:val="en-US"/>
        </w:rPr>
        <w:t>7. 选文最后一句话“含及此，不禁黯然神伤，不能自己”</w:t>
      </w:r>
      <w:r>
        <w:rPr>
          <w:rFonts w:hint="eastAsia" w:ascii="仿宋" w:hAnsi="仿宋" w:eastAsia="仿宋" w:cs="仿宋"/>
          <w:sz w:val="28"/>
          <w:szCs w:val="28"/>
          <w:lang w:val="en-US" w:eastAsia="zh-CN"/>
        </w:rPr>
        <w:t>。</w:t>
      </w:r>
      <w:r>
        <w:rPr>
          <w:rFonts w:hint="eastAsia" w:ascii="仿宋" w:hAnsi="仿宋" w:eastAsia="仿宋" w:cs="仿宋"/>
          <w:sz w:val="28"/>
          <w:szCs w:val="28"/>
          <w:lang w:val="en-US"/>
        </w:rPr>
        <w:t>请结合前文，写出“我”“黯然神伤</w:t>
      </w:r>
      <w:r>
        <w:rPr>
          <w:rFonts w:hint="eastAsia" w:ascii="仿宋" w:hAnsi="仿宋" w:eastAsia="仿宋" w:cs="仿宋"/>
          <w:sz w:val="28"/>
          <w:szCs w:val="28"/>
          <w:lang w:val="en-US" w:eastAsia="zh-CN"/>
        </w:rPr>
        <w:t>”的</w:t>
      </w:r>
      <w:r>
        <w:rPr>
          <w:rFonts w:hint="eastAsia" w:ascii="仿宋" w:hAnsi="仿宋" w:eastAsia="仿宋" w:cs="仿宋"/>
          <w:sz w:val="28"/>
          <w:szCs w:val="28"/>
          <w:lang w:val="en-US"/>
        </w:rPr>
        <w:t>原因。(4分)</w:t>
      </w:r>
    </w:p>
    <w:p>
      <w:pPr>
        <w:spacing w:line="240" w:lineRule="auto"/>
        <w:jc w:val="both"/>
        <w:rPr>
          <w:rFonts w:hint="eastAsia" w:ascii="仿宋" w:hAnsi="仿宋" w:eastAsia="仿宋" w:cs="仿宋"/>
          <w:sz w:val="28"/>
          <w:szCs w:val="28"/>
        </w:rPr>
      </w:pPr>
      <w:r>
        <w:rPr>
          <w:rFonts w:hint="eastAsia" w:ascii="仿宋" w:hAnsi="仿宋" w:eastAsia="仿宋" w:cs="仿宋"/>
          <w:sz w:val="28"/>
          <w:szCs w:val="28"/>
          <w:lang w:val="en-US"/>
        </w:rPr>
        <w:t>8、文章以“故乡的密码”为标题有什么好处？请简要分新。(6分)</w:t>
      </w:r>
    </w:p>
    <w:p>
      <w:pPr>
        <w:spacing w:line="240" w:lineRule="auto"/>
        <w:jc w:val="both"/>
        <w:rPr>
          <w:rFonts w:hint="eastAsia" w:ascii="仿宋" w:hAnsi="仿宋" w:eastAsia="仿宋" w:cs="仿宋"/>
          <w:sz w:val="28"/>
          <w:szCs w:val="28"/>
        </w:rPr>
      </w:pPr>
    </w:p>
    <w:p>
      <w:pPr>
        <w:jc w:val="left"/>
        <w:rPr>
          <w:rFonts w:hint="eastAsia" w:ascii="仿宋" w:hAnsi="仿宋" w:eastAsia="仿宋" w:cs="仿宋"/>
          <w:sz w:val="28"/>
          <w:szCs w:val="28"/>
        </w:rPr>
      </w:pPr>
    </w:p>
    <w:p>
      <w:pPr>
        <w:spacing w:line="240" w:lineRule="auto"/>
        <w:jc w:val="center"/>
        <w:rPr>
          <w:rFonts w:hint="eastAsia" w:ascii="仿宋" w:hAnsi="仿宋" w:eastAsia="仿宋" w:cs="仿宋"/>
          <w:sz w:val="28"/>
          <w:szCs w:val="28"/>
        </w:rPr>
      </w:pPr>
      <w:r>
        <w:rPr>
          <w:rFonts w:hint="eastAsia" w:ascii="仿宋" w:hAnsi="仿宋" w:eastAsia="仿宋" w:cs="仿宋"/>
          <w:b w:val="0"/>
          <w:bCs w:val="0"/>
          <w:i w:val="0"/>
          <w:iCs w:val="0"/>
          <w:color w:val="auto"/>
          <w:kern w:val="2"/>
          <w:sz w:val="28"/>
          <w:szCs w:val="28"/>
          <w:highlight w:val="none"/>
          <w:vertAlign w:val="baseline"/>
          <w:lang w:val="en-US" w:eastAsia="zh-CN"/>
        </w:rPr>
        <w:t>【二】(17分)</w:t>
      </w:r>
    </w:p>
    <w:p>
      <w:pPr>
        <w:spacing w:line="360" w:lineRule="auto"/>
        <w:jc w:val="left"/>
        <w:rPr>
          <w:rFonts w:hint="eastAsia" w:ascii="仿宋" w:hAnsi="仿宋" w:eastAsia="仿宋" w:cs="仿宋"/>
          <w:sz w:val="28"/>
          <w:szCs w:val="28"/>
        </w:rPr>
      </w:pPr>
      <w:r>
        <w:rPr>
          <w:rFonts w:hint="eastAsia" w:ascii="仿宋" w:hAnsi="仿宋" w:eastAsia="仿宋" w:cs="仿宋"/>
          <w:sz w:val="28"/>
          <w:szCs w:val="28"/>
        </w:rPr>
        <w:t>材料一：</w:t>
      </w:r>
    </w:p>
    <w:p>
      <w:pPr>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北京冬奥会的东风，播撒着冰雪运动的种子，在各地生根萌芽。自申冬奥成功至2021年10月，全国居民参与过冰雪运动的人数达到3.46亿，冰雪运动参与率达24.56%，“带动3亿人参与冰雪运动”愿景成为现实。</w:t>
      </w:r>
    </w:p>
    <w:p>
      <w:pPr>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吸引广大青少年参与冰雪运动是“带动3亿人参与冰雪运动”的关键一环，是筑牢中国冰雪运动发展根基，保障冰雪运动长期可持续发展的重要支撑。自冬奥筹办工作启动以来，我国青少年参与冰雪运动热情高涨，青少年冰雪运动蓬勃发展。</w:t>
      </w:r>
    </w:p>
    <w:p>
      <w:pPr>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2018年，教育部、国家体育总局会同北京冬奥组委制定并实施《北京2022年冬奥会和冬残奥会中小学生奥林匹克教育计划》和《北京2022年冬奥会和冬残奥会青少年行动计划》，弘扬奥林匹克精神、普及奥林匹克知识，传播奥林匹克理念，激发广大青少年积极参与冬季运动的热情。截至目前，全国奥林匹克教育示范学校累计达835所。冰雪运动走进校园、冰雪运动旱地化推广、“世界雪日暨国际儿童滑雪节”活动举办……各式各样的冰雪运动活动，推动青少年冰雪运动的普及发展。</w:t>
      </w:r>
    </w:p>
    <w:p>
      <w:pPr>
        <w:spacing w:line="360" w:lineRule="auto"/>
        <w:jc w:val="right"/>
        <w:rPr>
          <w:rFonts w:hint="eastAsia" w:ascii="仿宋" w:hAnsi="仿宋" w:eastAsia="仿宋" w:cs="仿宋"/>
          <w:sz w:val="28"/>
          <w:szCs w:val="28"/>
        </w:rPr>
      </w:pPr>
      <w:r>
        <w:rPr>
          <w:rFonts w:hint="eastAsia" w:ascii="仿宋" w:hAnsi="仿宋" w:eastAsia="仿宋" w:cs="仿宋"/>
          <w:sz w:val="28"/>
          <w:szCs w:val="28"/>
        </w:rPr>
        <w:t>（摘编自《推动冰雪运动迈上新台阶》，《人民日报》2022年03月18日）</w:t>
      </w:r>
    </w:p>
    <w:p>
      <w:pPr>
        <w:spacing w:line="360" w:lineRule="auto"/>
        <w:jc w:val="left"/>
        <w:rPr>
          <w:rFonts w:hint="eastAsia" w:ascii="仿宋" w:hAnsi="仿宋" w:eastAsia="仿宋" w:cs="仿宋"/>
          <w:sz w:val="28"/>
          <w:szCs w:val="28"/>
        </w:rPr>
      </w:pPr>
      <w:r>
        <w:rPr>
          <w:rFonts w:hint="eastAsia" w:ascii="仿宋" w:hAnsi="仿宋" w:eastAsia="仿宋" w:cs="仿宋"/>
          <w:sz w:val="28"/>
          <w:szCs w:val="28"/>
        </w:rPr>
        <w:t>材料二：</w:t>
      </w:r>
      <w:r>
        <w:rPr>
          <w:rFonts w:hint="eastAsia" w:ascii="仿宋" w:hAnsi="仿宋" w:eastAsia="仿宋" w:cs="仿宋"/>
          <w:sz w:val="28"/>
          <w:szCs w:val="28"/>
        </w:rPr>
        <w:drawing>
          <wp:inline distT="0" distB="0" distL="0" distR="0">
            <wp:extent cx="5278120" cy="1622425"/>
            <wp:effectExtent l="0" t="0" r="0" b="0"/>
            <wp:docPr id="1027" name="图片 100002"/>
            <wp:cNvGraphicFramePr/>
            <a:graphic xmlns:a="http://schemas.openxmlformats.org/drawingml/2006/main">
              <a:graphicData uri="http://schemas.openxmlformats.org/drawingml/2006/picture">
                <pic:pic xmlns:pic="http://schemas.openxmlformats.org/drawingml/2006/picture">
                  <pic:nvPicPr>
                    <pic:cNvPr id="1027" name="图片 100002"/>
                    <pic:cNvPicPr/>
                  </pic:nvPicPr>
                  <pic:blipFill>
                    <a:blip r:embed="rId9" cstate="print"/>
                    <a:stretch>
                      <a:fillRect/>
                    </a:stretch>
                  </pic:blipFill>
                  <pic:spPr>
                    <a:xfrm>
                      <a:off x="0" y="0"/>
                      <a:ext cx="5278120" cy="1622425"/>
                    </a:xfrm>
                    <a:prstGeom prst="rect">
                      <a:avLst/>
                    </a:prstGeom>
                  </pic:spPr>
                </pic:pic>
              </a:graphicData>
            </a:graphic>
          </wp:inline>
        </w:drawing>
      </w:r>
    </w:p>
    <w:p>
      <w:pPr>
        <w:spacing w:line="360" w:lineRule="auto"/>
        <w:jc w:val="right"/>
        <w:rPr>
          <w:rFonts w:hint="eastAsia" w:ascii="仿宋" w:hAnsi="仿宋" w:eastAsia="仿宋" w:cs="仿宋"/>
          <w:sz w:val="28"/>
          <w:szCs w:val="28"/>
        </w:rPr>
      </w:pPr>
      <w:r>
        <w:rPr>
          <w:rFonts w:hint="eastAsia" w:ascii="仿宋" w:hAnsi="仿宋" w:eastAsia="仿宋" w:cs="仿宋"/>
          <w:sz w:val="28"/>
          <w:szCs w:val="28"/>
        </w:rPr>
        <w:t>（来源《2021中国青年参与冰雪运动情况报告》，中国青年网2021年10月10日）</w:t>
      </w:r>
    </w:p>
    <w:p>
      <w:pPr>
        <w:spacing w:line="360" w:lineRule="auto"/>
        <w:jc w:val="left"/>
        <w:rPr>
          <w:rFonts w:hint="eastAsia" w:ascii="仿宋" w:hAnsi="仿宋" w:eastAsia="仿宋" w:cs="仿宋"/>
          <w:sz w:val="28"/>
          <w:szCs w:val="28"/>
        </w:rPr>
      </w:pPr>
      <w:r>
        <w:rPr>
          <w:rFonts w:hint="eastAsia" w:ascii="仿宋" w:hAnsi="仿宋" w:eastAsia="仿宋" w:cs="仿宋"/>
          <w:sz w:val="28"/>
          <w:szCs w:val="28"/>
        </w:rPr>
        <w:t>材料三：</w:t>
      </w:r>
    </w:p>
    <w:p>
      <w:pPr>
        <w:spacing w:line="360" w:lineRule="auto"/>
        <w:ind w:firstLine="420"/>
        <w:jc w:val="left"/>
        <w:rPr>
          <w:rFonts w:hint="eastAsia" w:ascii="仿宋" w:hAnsi="仿宋" w:eastAsia="仿宋" w:cs="仿宋"/>
          <w:sz w:val="28"/>
          <w:szCs w:val="28"/>
        </w:rPr>
      </w:pPr>
      <w:r>
        <w:rPr>
          <w:rFonts w:hint="eastAsia" w:ascii="仿宋" w:hAnsi="仿宋" w:eastAsia="仿宋" w:cs="仿宋"/>
          <w:sz w:val="28"/>
          <w:szCs w:val="28"/>
        </w:rPr>
        <w:t>从身着“航天服”，赛场内外备受运动员，志愿者和广大冰雪爱好者瞩目的冬奥会吉祥物冰墩墩，到耐低温，抗风、抗雨雪，零下40摄氏度不熄灭的冬奥火炬，再到闭幕式现场科技感十足，冉冉升起、致敬“双奥之城”北京的“梦幻五环”，科技力量在冬奥赛场闪耀着光芒。</w:t>
      </w:r>
    </w:p>
    <w:p>
      <w:pPr>
        <w:spacing w:line="360" w:lineRule="auto"/>
        <w:ind w:firstLine="420"/>
        <w:jc w:val="left"/>
        <w:rPr>
          <w:rFonts w:hint="eastAsia" w:ascii="仿宋" w:hAnsi="仿宋" w:eastAsia="仿宋" w:cs="仿宋"/>
          <w:sz w:val="28"/>
          <w:szCs w:val="28"/>
        </w:rPr>
      </w:pPr>
      <w:r>
        <w:rPr>
          <w:rFonts w:hint="eastAsia" w:ascii="仿宋" w:hAnsi="仿宋" w:eastAsia="仿宋" w:cs="仿宋"/>
          <w:sz w:val="28"/>
          <w:szCs w:val="28"/>
        </w:rPr>
        <w:t>北京冬奥会上，蕴藏着黑科技的石墨烯精彩亮相</w:t>
      </w:r>
    </w:p>
    <w:p>
      <w:pPr>
        <w:spacing w:line="360" w:lineRule="auto"/>
        <w:ind w:firstLine="420"/>
        <w:jc w:val="left"/>
        <w:rPr>
          <w:rFonts w:hint="eastAsia" w:ascii="仿宋" w:hAnsi="仿宋" w:eastAsia="仿宋" w:cs="仿宋"/>
          <w:sz w:val="28"/>
          <w:szCs w:val="28"/>
        </w:rPr>
      </w:pPr>
      <w:r>
        <w:rPr>
          <w:rFonts w:hint="eastAsia" w:ascii="仿宋" w:hAnsi="仿宋" w:eastAsia="仿宋" w:cs="仿宋"/>
          <w:sz w:val="28"/>
          <w:szCs w:val="28"/>
        </w:rPr>
        <w:t>“在张家口赛区云顶场馆做测试时，最冷的时候会达到零下40摄氏度，室外工作业务领域会面对极寒温度的考验。我们测试时用了爱家科技的手套、围巾和袜子，升温非常快，戴上手套1分钟左右手就暖和起来了。”一位冬奥组委工作人员体验石墨烯装备后“点赞”道。</w:t>
      </w:r>
    </w:p>
    <w:p>
      <w:pPr>
        <w:spacing w:line="360" w:lineRule="auto"/>
        <w:ind w:firstLine="420"/>
        <w:jc w:val="left"/>
        <w:rPr>
          <w:rFonts w:hint="eastAsia" w:ascii="仿宋" w:hAnsi="仿宋" w:eastAsia="仿宋" w:cs="仿宋"/>
          <w:sz w:val="28"/>
          <w:szCs w:val="28"/>
        </w:rPr>
      </w:pPr>
      <w:r>
        <w:rPr>
          <w:rFonts w:hint="eastAsia" w:ascii="仿宋" w:hAnsi="仿宋" w:eastAsia="仿宋" w:cs="仿宋"/>
          <w:sz w:val="28"/>
          <w:szCs w:val="28"/>
        </w:rPr>
        <w:t>中国航发石墨烯材料冬奥专项项目负责人、北京创新爱尚家科技股份有限公司董事长陈利军在接受采访时穿了一件运用石墨烯材料特制的马夹，轻扭旋钮还可以调节温度。“人产生寒冷的感觉往往是由于血液循环慢，这件马夹在颈椎、腰椎处都有石墨烯材料，会促进这些部位血液循环，让身体感觉热起来。”</w:t>
      </w:r>
    </w:p>
    <w:p>
      <w:pPr>
        <w:spacing w:line="360" w:lineRule="auto"/>
        <w:ind w:firstLine="420"/>
        <w:jc w:val="left"/>
        <w:rPr>
          <w:rFonts w:hint="eastAsia" w:ascii="仿宋" w:hAnsi="仿宋" w:eastAsia="仿宋" w:cs="仿宋"/>
          <w:sz w:val="28"/>
          <w:szCs w:val="28"/>
          <w:u w:val="single"/>
        </w:rPr>
      </w:pPr>
      <w:r>
        <w:rPr>
          <w:rFonts w:hint="eastAsia" w:ascii="仿宋" w:hAnsi="仿宋" w:eastAsia="仿宋" w:cs="仿宋"/>
          <w:sz w:val="28"/>
          <w:szCs w:val="28"/>
        </w:rPr>
        <w:t>目前，我国的石墨烯产业在全球可以说是跑在前列，这次冬奥会是石墨烯的一次亮相，切入点是热管理，而石墨烯将来还可以应用在更多场景。</w:t>
      </w:r>
      <w:r>
        <w:rPr>
          <w:rFonts w:hint="eastAsia" w:ascii="仿宋" w:hAnsi="仿宋" w:eastAsia="仿宋" w:cs="仿宋"/>
          <w:sz w:val="28"/>
          <w:szCs w:val="28"/>
          <w:u w:val="single"/>
        </w:rPr>
        <w:t>例如，具有压力传感功能的鞋垫，薄得像一张纸一样，却可以监测运动员的运动数据。</w:t>
      </w:r>
    </w:p>
    <w:p>
      <w:pPr>
        <w:spacing w:line="360" w:lineRule="auto"/>
        <w:ind w:firstLine="420"/>
        <w:jc w:val="left"/>
        <w:rPr>
          <w:rFonts w:hint="eastAsia" w:ascii="仿宋" w:hAnsi="仿宋" w:eastAsia="仿宋" w:cs="仿宋"/>
          <w:sz w:val="28"/>
          <w:szCs w:val="28"/>
        </w:rPr>
      </w:pPr>
      <w:r>
        <w:rPr>
          <w:rFonts w:hint="eastAsia" w:ascii="仿宋" w:hAnsi="仿宋" w:eastAsia="仿宋" w:cs="仿宋"/>
          <w:sz w:val="28"/>
          <w:szCs w:val="28"/>
        </w:rPr>
        <w:t>北京冬奥会的举办对石墨烯产业而言是有力的“助推器”，科技冬奥让大家看到了我国自主知识产权科技成果的应用，以及它的便捷、它的安全、它的节能、它的绿色。更多企业、厂商会认识到，让传统服装、服饰、家居、家纺、玩具企业插上‘石墨烯+’的翅膀，能让这些行业产生新的利润增长点。”陈利军说。</w:t>
      </w:r>
    </w:p>
    <w:p>
      <w:pPr>
        <w:spacing w:line="360" w:lineRule="auto"/>
        <w:jc w:val="right"/>
        <w:rPr>
          <w:rFonts w:hint="eastAsia" w:ascii="仿宋" w:hAnsi="仿宋" w:eastAsia="仿宋" w:cs="仿宋"/>
          <w:sz w:val="28"/>
          <w:szCs w:val="28"/>
        </w:rPr>
      </w:pPr>
      <w:r>
        <w:rPr>
          <w:rFonts w:hint="eastAsia" w:ascii="仿宋" w:hAnsi="仿宋" w:eastAsia="仿宋" w:cs="仿宋"/>
          <w:sz w:val="28"/>
          <w:szCs w:val="28"/>
        </w:rPr>
        <w:t>（摘编自《科技冬奥逐梦未来》，《光明日报》2022年2月25日）</w:t>
      </w:r>
    </w:p>
    <w:p>
      <w:pPr>
        <w:spacing w:line="360" w:lineRule="auto"/>
        <w:jc w:val="left"/>
        <w:rPr>
          <w:rFonts w:hint="eastAsia" w:ascii="仿宋" w:hAnsi="仿宋" w:eastAsia="仿宋" w:cs="仿宋"/>
          <w:sz w:val="28"/>
          <w:szCs w:val="28"/>
          <w:lang w:eastAsia="zh-CN"/>
        </w:rPr>
      </w:pPr>
      <w:r>
        <w:rPr>
          <w:rFonts w:hint="eastAsia" w:ascii="仿宋" w:hAnsi="仿宋" w:eastAsia="仿宋" w:cs="仿宋"/>
          <w:sz w:val="28"/>
          <w:szCs w:val="28"/>
          <w:lang w:val="en-US"/>
        </w:rPr>
        <w:t>9</w:t>
      </w:r>
      <w:r>
        <w:rPr>
          <w:rFonts w:hint="eastAsia" w:ascii="仿宋" w:hAnsi="仿宋" w:eastAsia="仿宋" w:cs="仿宋"/>
          <w:sz w:val="28"/>
          <w:szCs w:val="28"/>
        </w:rPr>
        <w:t>．下列对以上材料的理解和判断，</w:t>
      </w:r>
      <w:r>
        <w:rPr>
          <w:rFonts w:hint="eastAsia" w:ascii="仿宋" w:hAnsi="仿宋" w:eastAsia="仿宋" w:cs="仿宋"/>
          <w:sz w:val="28"/>
          <w:szCs w:val="28"/>
          <w:em w:val="dot"/>
        </w:rPr>
        <w:t>不</w:t>
      </w:r>
      <w:r>
        <w:rPr>
          <w:rFonts w:hint="eastAsia" w:ascii="仿宋" w:hAnsi="仿宋" w:eastAsia="仿宋" w:cs="仿宋"/>
          <w:sz w:val="28"/>
          <w:szCs w:val="28"/>
        </w:rPr>
        <w:t>正确的一项是（</w:t>
      </w:r>
      <w:r>
        <w:rPr>
          <w:rFonts w:hint="eastAsia" w:ascii="仿宋" w:hAnsi="仿宋" w:eastAsia="仿宋" w:cs="仿宋"/>
          <w:kern w:val="0"/>
          <w:sz w:val="28"/>
          <w:szCs w:val="28"/>
        </w:rPr>
        <w:t>    </w:t>
      </w:r>
      <w:r>
        <w:rPr>
          <w:rFonts w:hint="eastAsia" w:ascii="仿宋" w:hAnsi="仿宋" w:eastAsia="仿宋" w:cs="仿宋"/>
          <w:sz w:val="28"/>
          <w:szCs w:val="28"/>
        </w:rPr>
        <w:t>）</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3分</w:t>
      </w:r>
      <w:r>
        <w:rPr>
          <w:rFonts w:hint="eastAsia" w:ascii="仿宋" w:hAnsi="仿宋" w:eastAsia="仿宋" w:cs="仿宋"/>
          <w:sz w:val="28"/>
          <w:szCs w:val="28"/>
          <w:lang w:eastAsia="zh-CN"/>
        </w:rPr>
        <w:t>）</w:t>
      </w:r>
    </w:p>
    <w:p>
      <w:pPr>
        <w:spacing w:line="360" w:lineRule="auto"/>
        <w:jc w:val="left"/>
        <w:rPr>
          <w:rFonts w:hint="eastAsia" w:ascii="仿宋" w:hAnsi="仿宋" w:eastAsia="仿宋" w:cs="仿宋"/>
          <w:sz w:val="28"/>
          <w:szCs w:val="28"/>
        </w:rPr>
      </w:pPr>
      <w:r>
        <w:rPr>
          <w:rFonts w:hint="eastAsia" w:ascii="仿宋" w:hAnsi="仿宋" w:eastAsia="仿宋" w:cs="仿宋"/>
          <w:sz w:val="28"/>
          <w:szCs w:val="28"/>
        </w:rPr>
        <w:t>A．吸引广大青少年参与冰雪运动是“带动3亿人参与冰雪运动”的关键一环，是保障冰雪运动长期可持续发展的重要支撑。</w:t>
      </w:r>
    </w:p>
    <w:p>
      <w:pPr>
        <w:spacing w:line="360" w:lineRule="auto"/>
        <w:jc w:val="left"/>
        <w:rPr>
          <w:rFonts w:hint="eastAsia" w:ascii="仿宋" w:hAnsi="仿宋" w:eastAsia="仿宋" w:cs="仿宋"/>
          <w:sz w:val="28"/>
          <w:szCs w:val="28"/>
        </w:rPr>
      </w:pPr>
      <w:r>
        <w:rPr>
          <w:rFonts w:hint="eastAsia" w:ascii="仿宋" w:hAnsi="仿宋" w:eastAsia="仿宋" w:cs="仿宋"/>
          <w:sz w:val="28"/>
          <w:szCs w:val="28"/>
        </w:rPr>
        <w:t>B．中国青年网调查报告显示了北京冬奥会对青年参与冰雪运动的影响情况，也体现出当代青年群体获取信息的渠道特点。</w:t>
      </w:r>
    </w:p>
    <w:p>
      <w:pPr>
        <w:spacing w:line="360" w:lineRule="auto"/>
        <w:jc w:val="left"/>
        <w:rPr>
          <w:rFonts w:hint="eastAsia" w:ascii="仿宋" w:hAnsi="仿宋" w:eastAsia="仿宋" w:cs="仿宋"/>
          <w:sz w:val="28"/>
          <w:szCs w:val="28"/>
        </w:rPr>
      </w:pPr>
      <w:r>
        <w:rPr>
          <w:rFonts w:hint="eastAsia" w:ascii="仿宋" w:hAnsi="仿宋" w:eastAsia="仿宋" w:cs="仿宋"/>
          <w:sz w:val="28"/>
          <w:szCs w:val="28"/>
        </w:rPr>
        <w:t>C．从身着“航天服”，到冬奥会吉祥物冰墩墩，到冬奥火炬，再到闭幕式现场的“梦幻五环”，无不闪耀着石墨烯黑科技的光芒。</w:t>
      </w:r>
    </w:p>
    <w:p>
      <w:pPr>
        <w:spacing w:line="360" w:lineRule="auto"/>
        <w:jc w:val="left"/>
        <w:rPr>
          <w:rFonts w:hint="eastAsia" w:ascii="仿宋" w:hAnsi="仿宋" w:eastAsia="仿宋" w:cs="仿宋"/>
          <w:sz w:val="28"/>
          <w:szCs w:val="28"/>
        </w:rPr>
      </w:pPr>
      <w:r>
        <w:rPr>
          <w:rFonts w:hint="eastAsia" w:ascii="仿宋" w:hAnsi="仿宋" w:eastAsia="仿宋" w:cs="仿宋"/>
          <w:sz w:val="28"/>
          <w:szCs w:val="28"/>
        </w:rPr>
        <w:t>D．张家口赛区云顶场馆最冷达到-40℃时，测试戴上爱家科技的手套，升温非常快，手1分钟左右就暖和起来，受到点赞。</w:t>
      </w:r>
    </w:p>
    <w:p>
      <w:pPr>
        <w:spacing w:line="360" w:lineRule="auto"/>
        <w:jc w:val="left"/>
        <w:rPr>
          <w:rFonts w:hint="eastAsia" w:ascii="仿宋" w:hAnsi="仿宋" w:eastAsia="仿宋" w:cs="仿宋"/>
          <w:sz w:val="28"/>
          <w:szCs w:val="28"/>
          <w:lang w:eastAsia="zh-CN"/>
        </w:rPr>
      </w:pPr>
      <w:r>
        <w:rPr>
          <w:rFonts w:hint="eastAsia" w:ascii="仿宋" w:hAnsi="仿宋" w:eastAsia="仿宋" w:cs="仿宋"/>
          <w:sz w:val="28"/>
          <w:szCs w:val="28"/>
          <w:lang w:val="en-US"/>
        </w:rPr>
        <w:t>10</w:t>
      </w:r>
      <w:r>
        <w:rPr>
          <w:rFonts w:hint="eastAsia" w:ascii="仿宋" w:hAnsi="仿宋" w:eastAsia="仿宋" w:cs="仿宋"/>
          <w:sz w:val="28"/>
          <w:szCs w:val="28"/>
        </w:rPr>
        <w:t>．请仔细阅读材料二，你从图表中读出哪些信息？</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4分</w:t>
      </w:r>
      <w:r>
        <w:rPr>
          <w:rFonts w:hint="eastAsia" w:ascii="仿宋" w:hAnsi="仿宋" w:eastAsia="仿宋" w:cs="仿宋"/>
          <w:sz w:val="28"/>
          <w:szCs w:val="28"/>
          <w:lang w:eastAsia="zh-CN"/>
        </w:rPr>
        <w:t>）</w:t>
      </w:r>
    </w:p>
    <w:p>
      <w:pPr>
        <w:spacing w:line="360" w:lineRule="auto"/>
        <w:jc w:val="left"/>
        <w:rPr>
          <w:rFonts w:hint="eastAsia" w:ascii="仿宋" w:hAnsi="仿宋" w:eastAsia="仿宋" w:cs="仿宋"/>
          <w:sz w:val="28"/>
          <w:szCs w:val="28"/>
          <w:lang w:eastAsia="zh-CN"/>
        </w:rPr>
      </w:pPr>
      <w:r>
        <w:rPr>
          <w:rFonts w:hint="eastAsia" w:ascii="仿宋" w:hAnsi="仿宋" w:eastAsia="仿宋" w:cs="仿宋"/>
          <w:sz w:val="28"/>
          <w:szCs w:val="28"/>
          <w:lang w:val="en-US"/>
        </w:rPr>
        <w:t>11</w:t>
      </w:r>
      <w:r>
        <w:rPr>
          <w:rFonts w:hint="eastAsia" w:ascii="仿宋" w:hAnsi="仿宋" w:eastAsia="仿宋" w:cs="仿宋"/>
          <w:sz w:val="28"/>
          <w:szCs w:val="28"/>
        </w:rPr>
        <w:t>．材料三画线句子运用了什么说明方法？有什么作用？</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4分</w:t>
      </w:r>
      <w:r>
        <w:rPr>
          <w:rFonts w:hint="eastAsia" w:ascii="仿宋" w:hAnsi="仿宋" w:eastAsia="仿宋" w:cs="仿宋"/>
          <w:sz w:val="28"/>
          <w:szCs w:val="28"/>
          <w:lang w:eastAsia="zh-CN"/>
        </w:rPr>
        <w:t>）</w:t>
      </w:r>
    </w:p>
    <w:p>
      <w:pPr>
        <w:spacing w:line="360" w:lineRule="auto"/>
        <w:jc w:val="left"/>
        <w:rPr>
          <w:rFonts w:hint="eastAsia" w:ascii="仿宋" w:hAnsi="仿宋" w:eastAsia="仿宋" w:cs="仿宋"/>
          <w:sz w:val="28"/>
          <w:szCs w:val="28"/>
          <w:lang w:eastAsia="zh-CN"/>
        </w:rPr>
      </w:pPr>
      <w:r>
        <w:rPr>
          <w:rFonts w:hint="eastAsia" w:ascii="仿宋" w:hAnsi="仿宋" w:eastAsia="仿宋" w:cs="仿宋"/>
          <w:sz w:val="28"/>
          <w:szCs w:val="28"/>
          <w:lang w:val="en-US"/>
        </w:rPr>
        <w:t>12</w:t>
      </w:r>
      <w:r>
        <w:rPr>
          <w:rFonts w:hint="eastAsia" w:ascii="仿宋" w:hAnsi="仿宋" w:eastAsia="仿宋" w:cs="仿宋"/>
          <w:sz w:val="28"/>
          <w:szCs w:val="28"/>
        </w:rPr>
        <w:t>．请根据上述三则材料，说一说北京冬奥会自筹办到举办以来给人们的生活带来哪些变化？</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6分</w:t>
      </w:r>
      <w:r>
        <w:rPr>
          <w:rFonts w:hint="eastAsia" w:ascii="仿宋" w:hAnsi="仿宋" w:eastAsia="仿宋" w:cs="仿宋"/>
          <w:sz w:val="28"/>
          <w:szCs w:val="28"/>
          <w:lang w:eastAsia="zh-CN"/>
        </w:rPr>
        <w:t>）</w:t>
      </w:r>
    </w:p>
    <w:p>
      <w:pPr>
        <w:spacing w:line="360" w:lineRule="auto"/>
        <w:jc w:val="left"/>
        <w:rPr>
          <w:rFonts w:hint="eastAsia" w:ascii="仿宋" w:hAnsi="仿宋" w:eastAsia="仿宋" w:cs="仿宋"/>
          <w:sz w:val="28"/>
          <w:szCs w:val="28"/>
          <w:lang w:eastAsia="zh-CN"/>
        </w:rPr>
      </w:pPr>
    </w:p>
    <w:p>
      <w:pPr>
        <w:spacing w:line="360" w:lineRule="auto"/>
        <w:jc w:val="center"/>
        <w:rPr>
          <w:rFonts w:hint="eastAsia" w:ascii="仿宋" w:hAnsi="仿宋" w:eastAsia="仿宋" w:cs="仿宋"/>
          <w:sz w:val="28"/>
          <w:szCs w:val="28"/>
          <w:lang w:val="en-US"/>
        </w:rPr>
      </w:pPr>
      <w:r>
        <w:rPr>
          <w:rFonts w:hint="eastAsia" w:ascii="仿宋" w:hAnsi="仿宋" w:eastAsia="仿宋" w:cs="仿宋"/>
          <w:sz w:val="28"/>
          <w:szCs w:val="28"/>
          <w:lang w:val="en-US"/>
        </w:rPr>
        <w:t>【三】(16分)</w:t>
      </w:r>
    </w:p>
    <w:p>
      <w:pPr>
        <w:spacing w:line="360" w:lineRule="auto"/>
        <w:jc w:val="left"/>
        <w:rPr>
          <w:rFonts w:hint="eastAsia" w:ascii="仿宋" w:hAnsi="仿宋" w:eastAsia="仿宋" w:cs="仿宋"/>
          <w:sz w:val="28"/>
          <w:szCs w:val="28"/>
        </w:rPr>
      </w:pPr>
      <w:r>
        <w:rPr>
          <w:rFonts w:hint="eastAsia" w:ascii="仿宋" w:hAnsi="仿宋" w:eastAsia="仿宋" w:cs="仿宋"/>
          <w:sz w:val="28"/>
          <w:szCs w:val="28"/>
          <w:lang w:val="en-US"/>
        </w:rPr>
        <w:t>(甲)晋太元中，武陵人捕鱼为业。缘溪行，忘路之远近。忽逢桃花林，夹岸数百步，中无杂树，芳草鲜美，落英缤纷。渔人甚异之，复前行，欲穷其林。</w:t>
      </w:r>
    </w:p>
    <w:p>
      <w:pPr>
        <w:spacing w:line="360" w:lineRule="auto"/>
        <w:jc w:val="left"/>
        <w:rPr>
          <w:rFonts w:hint="eastAsia" w:ascii="仿宋" w:hAnsi="仿宋" w:eastAsia="仿宋" w:cs="仿宋"/>
          <w:sz w:val="28"/>
          <w:szCs w:val="28"/>
        </w:rPr>
      </w:pPr>
      <w:r>
        <w:rPr>
          <w:rFonts w:hint="eastAsia" w:ascii="仿宋" w:hAnsi="仿宋" w:eastAsia="仿宋" w:cs="仿宋"/>
          <w:sz w:val="28"/>
          <w:szCs w:val="28"/>
          <w:lang w:val="en-US"/>
        </w:rPr>
        <w:t>林尽水源，便得一山，山有小口，仿佛若有光。便舍船，从口入。初极狭，才通人。复行数十步，豁然开朗。土地平旷，屋舍俨然，有良田、美池、桑竹之属。阡陌交通，鸡犬相闻。其中往来种作，男女衣着，悉如外人。黄发垂髫，并怡然自乐。</w:t>
      </w:r>
    </w:p>
    <w:p>
      <w:pPr>
        <w:spacing w:line="360" w:lineRule="auto"/>
        <w:jc w:val="left"/>
        <w:rPr>
          <w:rFonts w:hint="eastAsia" w:ascii="仿宋" w:hAnsi="仿宋" w:eastAsia="仿宋" w:cs="仿宋"/>
          <w:sz w:val="28"/>
          <w:szCs w:val="28"/>
          <w:lang w:val="en-US"/>
        </w:rPr>
      </w:pPr>
      <w:r>
        <w:rPr>
          <w:rFonts w:hint="eastAsia" w:ascii="仿宋" w:hAnsi="仿宋" w:eastAsia="仿宋" w:cs="仿宋"/>
          <w:sz w:val="28"/>
          <w:szCs w:val="28"/>
          <w:lang w:val="en-US"/>
        </w:rPr>
        <w:t>(乙)陶潜，字元亮，少怀高尚，博学善属文，颖脱不羁，任真自得，为乡邻之所贵。尝著《五柳先生传》曰：“环堵萧然，不蔽风日。短褐穿结，箪瓢屡空，晏如也。”其自序如此，时人谓之实录。其亲朋好事，或载酒肴而往，潜亦无所辞焉。每一醉，则大适融然②。未尝有喜愠之色，惟遇酒则饮，时或无酒，亦雅咏不辍。性不解音，而畜②素琴一张，弦徽 不具，每朋酒之会，则抚而和之，曰：“但识琴中趣，何劳弦上声！”（节选自《晋书》)</w:t>
      </w:r>
    </w:p>
    <w:p>
      <w:pPr>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rPr>
        <w:t>【注】1适：满足。2融然：和悦快乐的样子。③畜：同“蓄”。④弦徽：琴弦与琴徽，琴徽即琴弦音位的标志。</w:t>
      </w:r>
    </w:p>
    <w:p>
      <w:pPr>
        <w:numPr>
          <w:ilvl w:val="0"/>
          <w:numId w:val="2"/>
        </w:numPr>
        <w:spacing w:line="360" w:lineRule="auto"/>
        <w:jc w:val="left"/>
        <w:rPr>
          <w:rFonts w:hint="eastAsia" w:ascii="仿宋" w:hAnsi="仿宋" w:eastAsia="仿宋" w:cs="仿宋"/>
          <w:sz w:val="28"/>
          <w:szCs w:val="28"/>
          <w:lang w:val="en-US"/>
        </w:rPr>
      </w:pPr>
      <w:r>
        <w:rPr>
          <w:rFonts w:hint="eastAsia" w:ascii="仿宋" w:hAnsi="仿宋" w:eastAsia="仿宋" w:cs="仿宋"/>
          <w:sz w:val="28"/>
          <w:szCs w:val="28"/>
          <w:lang w:val="en-US"/>
        </w:rPr>
        <w:t>解释下列句中加点的词。(4分)</w:t>
      </w:r>
    </w:p>
    <w:p>
      <w:pPr>
        <w:numPr>
          <w:ilvl w:val="0"/>
          <w:numId w:val="3"/>
        </w:numPr>
        <w:spacing w:line="360" w:lineRule="auto"/>
        <w:jc w:val="left"/>
        <w:rPr>
          <w:rFonts w:hint="eastAsia" w:ascii="仿宋" w:hAnsi="仿宋" w:eastAsia="仿宋" w:cs="仿宋"/>
          <w:sz w:val="28"/>
          <w:szCs w:val="28"/>
          <w:lang w:val="en-US" w:eastAsia="zh-CN"/>
        </w:rPr>
      </w:pPr>
      <w:r>
        <w:rPr>
          <w:rFonts w:hint="eastAsia" w:ascii="仿宋" w:hAnsi="仿宋" w:eastAsia="仿宋" w:cs="仿宋"/>
          <w:sz w:val="28"/>
          <w:szCs w:val="28"/>
          <w:lang w:val="en-US"/>
        </w:rPr>
        <w:t>渔人甚</w:t>
      </w:r>
      <w:r>
        <w:rPr>
          <w:rFonts w:hint="eastAsia" w:ascii="仿宋" w:hAnsi="仿宋" w:eastAsia="仿宋" w:cs="仿宋"/>
          <w:sz w:val="28"/>
          <w:szCs w:val="28"/>
          <w:em w:val="dot"/>
          <w:lang w:val="en-US"/>
        </w:rPr>
        <w:t>异</w:t>
      </w:r>
      <w:r>
        <w:rPr>
          <w:rFonts w:hint="eastAsia" w:ascii="仿宋" w:hAnsi="仿宋" w:eastAsia="仿宋" w:cs="仿宋"/>
          <w:sz w:val="28"/>
          <w:szCs w:val="28"/>
          <w:lang w:val="en-US"/>
        </w:rPr>
        <w:t>之(</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val="en-US"/>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val="en-US"/>
        </w:rPr>
        <w:t>（2）阡陌</w:t>
      </w:r>
      <w:r>
        <w:rPr>
          <w:rFonts w:hint="eastAsia" w:ascii="仿宋" w:hAnsi="仿宋" w:eastAsia="仿宋" w:cs="仿宋"/>
          <w:sz w:val="28"/>
          <w:szCs w:val="28"/>
          <w:em w:val="dot"/>
          <w:lang w:val="en-US"/>
        </w:rPr>
        <w:t>交通</w:t>
      </w:r>
      <w:r>
        <w:rPr>
          <w:rFonts w:hint="eastAsia" w:ascii="仿宋" w:hAnsi="仿宋" w:eastAsia="仿宋" w:cs="仿宋"/>
          <w:sz w:val="28"/>
          <w:szCs w:val="28"/>
          <w:lang w:val="en-US" w:eastAsia="zh-CN"/>
        </w:rPr>
        <w:t>（     ）</w:t>
      </w:r>
    </w:p>
    <w:p>
      <w:pPr>
        <w:numPr>
          <w:ilvl w:val="0"/>
          <w:numId w:val="0"/>
        </w:numPr>
        <w:spacing w:line="360" w:lineRule="auto"/>
        <w:jc w:val="left"/>
        <w:rPr>
          <w:rFonts w:hint="default" w:ascii="仿宋" w:hAnsi="仿宋" w:eastAsia="仿宋" w:cs="仿宋"/>
          <w:sz w:val="28"/>
          <w:szCs w:val="28"/>
          <w:lang w:val="en-US" w:eastAsia="zh-CN"/>
        </w:rPr>
      </w:pPr>
      <w:r>
        <w:rPr>
          <w:rFonts w:hint="eastAsia" w:ascii="仿宋" w:hAnsi="仿宋" w:eastAsia="仿宋" w:cs="仿宋"/>
          <w:sz w:val="28"/>
          <w:szCs w:val="28"/>
          <w:lang w:val="en-US"/>
        </w:rPr>
        <w:t>(3)颖脱不</w:t>
      </w:r>
      <w:r>
        <w:rPr>
          <w:rFonts w:hint="eastAsia" w:ascii="仿宋" w:hAnsi="仿宋" w:eastAsia="仿宋" w:cs="仿宋"/>
          <w:sz w:val="28"/>
          <w:szCs w:val="28"/>
          <w:em w:val="dot"/>
          <w:lang w:val="en-US"/>
        </w:rPr>
        <w:t>羁</w:t>
      </w:r>
      <w:r>
        <w:rPr>
          <w:rFonts w:hint="eastAsia" w:ascii="仿宋" w:hAnsi="仿宋" w:eastAsia="仿宋" w:cs="仿宋"/>
          <w:sz w:val="28"/>
          <w:szCs w:val="28"/>
          <w:lang w:val="en-US"/>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val="en-US"/>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val="en-US"/>
        </w:rPr>
        <w:t>(4)时或无酒，亦雅咏不</w:t>
      </w:r>
      <w:r>
        <w:rPr>
          <w:rFonts w:hint="eastAsia" w:ascii="仿宋" w:hAnsi="仿宋" w:eastAsia="仿宋" w:cs="仿宋"/>
          <w:sz w:val="28"/>
          <w:szCs w:val="28"/>
          <w:em w:val="dot"/>
          <w:lang w:val="en-US"/>
        </w:rPr>
        <w:t>辍</w:t>
      </w:r>
      <w:r>
        <w:rPr>
          <w:rFonts w:hint="eastAsia" w:ascii="仿宋" w:hAnsi="仿宋" w:eastAsia="仿宋" w:cs="仿宋"/>
          <w:sz w:val="28"/>
          <w:szCs w:val="28"/>
          <w:lang w:val="en-US"/>
        </w:rPr>
        <w:t>(</w:t>
      </w:r>
      <w:r>
        <w:rPr>
          <w:rFonts w:hint="eastAsia" w:ascii="仿宋" w:hAnsi="仿宋" w:eastAsia="仿宋" w:cs="仿宋"/>
          <w:sz w:val="28"/>
          <w:szCs w:val="28"/>
          <w:lang w:val="en-US" w:eastAsia="zh-CN"/>
        </w:rPr>
        <w:t xml:space="preserve">    ）</w:t>
      </w:r>
    </w:p>
    <w:p>
      <w:pPr>
        <w:spacing w:line="360" w:lineRule="auto"/>
        <w:jc w:val="left"/>
        <w:rPr>
          <w:rFonts w:hint="eastAsia" w:ascii="仿宋" w:hAnsi="仿宋" w:eastAsia="仿宋" w:cs="仿宋"/>
          <w:sz w:val="28"/>
          <w:szCs w:val="28"/>
        </w:rPr>
      </w:pPr>
      <w:r>
        <w:rPr>
          <w:rFonts w:hint="eastAsia" w:ascii="仿宋" w:hAnsi="仿宋" w:eastAsia="仿宋" w:cs="仿宋"/>
          <w:sz w:val="28"/>
          <w:szCs w:val="28"/>
          <w:lang w:val="en-US"/>
        </w:rPr>
        <w:t>14、翻译下列句子。(6分)</w:t>
      </w:r>
    </w:p>
    <w:p>
      <w:pPr>
        <w:spacing w:line="360" w:lineRule="auto"/>
        <w:jc w:val="left"/>
        <w:rPr>
          <w:rFonts w:hint="eastAsia" w:ascii="仿宋" w:hAnsi="仿宋" w:eastAsia="仿宋" w:cs="仿宋"/>
          <w:sz w:val="28"/>
          <w:szCs w:val="28"/>
          <w:lang w:val="en-US"/>
        </w:rPr>
      </w:pPr>
      <w:r>
        <w:rPr>
          <w:rFonts w:hint="eastAsia" w:ascii="仿宋" w:hAnsi="仿宋" w:eastAsia="仿宋" w:cs="仿宋"/>
          <w:sz w:val="28"/>
          <w:szCs w:val="28"/>
          <w:lang w:val="en-US"/>
        </w:rPr>
        <w:t>(1)阡陌交通，鸡犬相闻。(2)但识琴中趣，何劳弦上声！</w:t>
      </w:r>
    </w:p>
    <w:p>
      <w:pPr>
        <w:spacing w:line="360" w:lineRule="auto"/>
        <w:jc w:val="left"/>
        <w:rPr>
          <w:rFonts w:hint="eastAsia" w:ascii="仿宋" w:hAnsi="仿宋" w:eastAsia="仿宋" w:cs="仿宋"/>
          <w:sz w:val="28"/>
          <w:szCs w:val="28"/>
        </w:rPr>
      </w:pPr>
      <w:r>
        <w:rPr>
          <w:rFonts w:hint="eastAsia" w:ascii="仿宋" w:hAnsi="仿宋" w:eastAsia="仿宋" w:cs="仿宋"/>
          <w:sz w:val="28"/>
          <w:szCs w:val="28"/>
          <w:lang w:val="en-US"/>
        </w:rPr>
        <w:t>15、请从(乙)文中摘录出与“土地平旷，屋舍俨然，有良田、美池、桑竹之属”所表现的理想生活形成强烈反差的句子。(2分)</w:t>
      </w:r>
    </w:p>
    <w:p>
      <w:pPr>
        <w:spacing w:line="360" w:lineRule="auto"/>
        <w:jc w:val="left"/>
        <w:rPr>
          <w:rFonts w:hint="eastAsia" w:ascii="仿宋" w:hAnsi="仿宋" w:eastAsia="仿宋" w:cs="仿宋"/>
          <w:sz w:val="28"/>
          <w:szCs w:val="28"/>
        </w:rPr>
      </w:pPr>
      <w:r>
        <w:rPr>
          <w:rFonts w:hint="eastAsia" w:ascii="仿宋" w:hAnsi="仿宋" w:eastAsia="仿宋" w:cs="仿宋"/>
          <w:sz w:val="28"/>
          <w:szCs w:val="28"/>
          <w:lang w:val="en-US"/>
        </w:rPr>
        <w:t>16、从(乙)文看，陶渊明的琴没有琴弦，他本人也不会抚琴，朋友相聚，他却“抚而和之”。结合全文看，这反映了他怎样的性格？(4分)</w:t>
      </w:r>
    </w:p>
    <w:p>
      <w:pPr>
        <w:spacing w:line="360" w:lineRule="auto"/>
        <w:jc w:val="left"/>
        <w:rPr>
          <w:rFonts w:hint="eastAsia" w:ascii="仿宋" w:hAnsi="仿宋" w:eastAsia="仿宋" w:cs="仿宋"/>
          <w:b/>
          <w:bCs/>
          <w:sz w:val="28"/>
          <w:szCs w:val="28"/>
        </w:rPr>
      </w:pPr>
      <w:r>
        <w:rPr>
          <w:rFonts w:hint="eastAsia" w:ascii="仿宋" w:hAnsi="仿宋" w:eastAsia="仿宋" w:cs="仿宋"/>
          <w:b/>
          <w:bCs/>
          <w:sz w:val="28"/>
          <w:szCs w:val="28"/>
          <w:lang w:val="en-US"/>
        </w:rPr>
        <w:t>三、写作。(55</w:t>
      </w:r>
      <w:r>
        <w:rPr>
          <w:rFonts w:hint="default" w:ascii="仿宋" w:hAnsi="仿宋" w:eastAsia="仿宋" w:cs="仿宋"/>
          <w:b/>
          <w:bCs/>
          <w:sz w:val="28"/>
          <w:szCs w:val="28"/>
          <w:lang w:val="en-US"/>
        </w:rPr>
        <w:t>+5</w:t>
      </w:r>
      <w:r>
        <w:rPr>
          <w:rFonts w:hint="eastAsia" w:ascii="仿宋" w:hAnsi="仿宋" w:eastAsia="仿宋" w:cs="仿宋"/>
          <w:b/>
          <w:bCs/>
          <w:sz w:val="28"/>
          <w:szCs w:val="28"/>
          <w:lang w:val="en-US"/>
        </w:rPr>
        <w:t>分)</w:t>
      </w:r>
    </w:p>
    <w:p>
      <w:pPr>
        <w:spacing w:line="360" w:lineRule="auto"/>
        <w:jc w:val="left"/>
        <w:rPr>
          <w:rFonts w:hint="eastAsia" w:ascii="仿宋" w:hAnsi="仿宋" w:eastAsia="仿宋" w:cs="仿宋"/>
          <w:sz w:val="28"/>
          <w:szCs w:val="28"/>
        </w:rPr>
      </w:pPr>
      <w:r>
        <w:rPr>
          <w:rFonts w:hint="eastAsia" w:ascii="仿宋" w:hAnsi="仿宋" w:eastAsia="仿宋" w:cs="仿宋"/>
          <w:sz w:val="28"/>
          <w:szCs w:val="28"/>
          <w:lang w:val="en-US"/>
        </w:rPr>
        <w:t>17、请阅读下面的文字，按要求作文。</w:t>
      </w:r>
    </w:p>
    <w:p>
      <w:pPr>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rPr>
        <w:t>从来没有什么岁月静好，只不过是有人替你负重前行。在享受岁月静好的时候，千万不能忘了那个替我们负重前行的人，比如爸爸妈妈，他们为你提供了衣食住行，为你撑起一片心灵的时空。他们的辛苦，你看到了吗？比如老师，他们教给你知识，培养你的品德，他们的辛苦，你看到了吗....…</w:t>
      </w:r>
    </w:p>
    <w:p>
      <w:pPr>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rPr>
        <w:t>请以“我看到了</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rPr>
        <w:t>的辛苦”为题，联系自己的经历和体验，写一篇记叙文。</w:t>
      </w:r>
    </w:p>
    <w:p>
      <w:pPr>
        <w:spacing w:line="360" w:lineRule="auto"/>
        <w:jc w:val="left"/>
        <w:rPr>
          <w:rFonts w:hint="eastAsia" w:ascii="仿宋" w:hAnsi="仿宋" w:eastAsia="仿宋" w:cs="仿宋"/>
          <w:sz w:val="28"/>
          <w:szCs w:val="28"/>
        </w:rPr>
      </w:pPr>
      <w:r>
        <w:rPr>
          <w:rFonts w:hint="eastAsia" w:ascii="仿宋" w:hAnsi="仿宋" w:eastAsia="仿宋" w:cs="仿宋"/>
          <w:sz w:val="28"/>
          <w:szCs w:val="28"/>
          <w:lang w:val="en-US"/>
        </w:rPr>
        <w:t>要求：(1)先把题目补充完整；(2)文中不要透露你个人的身份信息；(3)抄袭是不良行为，请不要照搬别人的文章；(4)不少于600字。</w:t>
      </w:r>
    </w:p>
    <w:p>
      <w:pPr>
        <w:spacing w:line="360" w:lineRule="auto"/>
        <w:jc w:val="left"/>
        <w:rPr>
          <w:rFonts w:hint="eastAsia" w:ascii="仿宋" w:hAnsi="仿宋" w:eastAsia="仿宋" w:cs="仿宋"/>
          <w:sz w:val="28"/>
          <w:szCs w:val="28"/>
        </w:rPr>
      </w:pPr>
    </w:p>
    <w:p>
      <w:pPr>
        <w:spacing w:line="360" w:lineRule="auto"/>
        <w:jc w:val="left"/>
        <w:rPr>
          <w:rFonts w:hint="eastAsia" w:ascii="仿宋" w:hAnsi="仿宋" w:eastAsia="仿宋" w:cs="仿宋"/>
          <w:sz w:val="28"/>
          <w:szCs w:val="28"/>
        </w:rPr>
      </w:pPr>
    </w:p>
    <w:p>
      <w:pPr>
        <w:spacing w:line="360" w:lineRule="auto"/>
        <w:jc w:val="left"/>
        <w:rPr>
          <w:rFonts w:hint="eastAsia" w:ascii="仿宋" w:hAnsi="仿宋" w:eastAsia="仿宋" w:cs="仿宋"/>
          <w:sz w:val="28"/>
          <w:szCs w:val="28"/>
        </w:rPr>
      </w:pPr>
    </w:p>
    <w:p>
      <w:pPr>
        <w:rPr>
          <w:rFonts w:hint="eastAsia" w:ascii="仿宋" w:hAnsi="仿宋" w:eastAsia="仿宋" w:cs="仿宋"/>
          <w:sz w:val="28"/>
          <w:szCs w:val="28"/>
        </w:rPr>
      </w:pPr>
      <w:r>
        <w:rPr>
          <w:rFonts w:hint="eastAsia" w:ascii="仿宋" w:hAnsi="仿宋" w:eastAsia="仿宋" w:cs="仿宋"/>
          <w:sz w:val="28"/>
          <w:szCs w:val="28"/>
        </w:rPr>
        <w:br w:type="page"/>
      </w:r>
    </w:p>
    <w:p>
      <w:r>
        <w:rPr>
          <w:rFonts w:hint="eastAsia"/>
          <w:lang w:eastAsia="zh-CN"/>
        </w:rPr>
        <w:t>一、语文积累与运用(35分)</w:t>
      </w:r>
    </w:p>
    <w:p>
      <w:r>
        <w:rPr>
          <w:rFonts w:hint="eastAsia"/>
          <w:lang w:eastAsia="zh-CN"/>
        </w:rPr>
        <w:t>1、(10分)(1)海内存知己，天涯若比邻。 （2）</w:t>
      </w:r>
      <w:r>
        <w:rPr>
          <w:rFonts w:hint="default" w:ascii="Calibri" w:hAnsi="Calibri" w:eastAsia="宋体" w:cs="Arial"/>
          <w:b w:val="0"/>
          <w:bCs w:val="0"/>
          <w:i w:val="0"/>
          <w:iCs w:val="0"/>
          <w:color w:val="auto"/>
          <w:kern w:val="2"/>
          <w:sz w:val="21"/>
          <w:szCs w:val="22"/>
          <w:highlight w:val="none"/>
          <w:vertAlign w:val="baseline"/>
          <w:lang w:val="en-US" w:eastAsia="zh-CN"/>
        </w:rPr>
        <w:t>所谓伊人</w:t>
      </w:r>
      <w:r>
        <w:rPr>
          <w:rFonts w:hint="eastAsia" w:ascii="Calibri" w:hAnsi="Calibri" w:cs="Arial"/>
          <w:b w:val="0"/>
          <w:bCs w:val="0"/>
          <w:i w:val="0"/>
          <w:iCs w:val="0"/>
          <w:color w:val="auto"/>
          <w:kern w:val="2"/>
          <w:sz w:val="21"/>
          <w:szCs w:val="22"/>
          <w:highlight w:val="none"/>
          <w:vertAlign w:val="baseline"/>
          <w:lang w:val="en-US" w:eastAsia="zh-CN"/>
        </w:rPr>
        <w:t>，</w:t>
      </w:r>
      <w:r>
        <w:rPr>
          <w:rFonts w:hint="default" w:ascii="Calibri" w:hAnsi="Calibri" w:eastAsia="宋体" w:cs="Arial"/>
          <w:b w:val="0"/>
          <w:bCs w:val="0"/>
          <w:i w:val="0"/>
          <w:iCs w:val="0"/>
          <w:color w:val="auto"/>
          <w:kern w:val="2"/>
          <w:sz w:val="21"/>
          <w:szCs w:val="22"/>
          <w:highlight w:val="none"/>
          <w:vertAlign w:val="baseline"/>
          <w:lang w:val="en-US" w:eastAsia="zh-CN"/>
        </w:rPr>
        <w:t>在水一方</w:t>
      </w:r>
      <w:r>
        <w:rPr>
          <w:rFonts w:hint="eastAsia"/>
          <w:lang w:eastAsia="zh-CN"/>
        </w:rPr>
        <w:t xml:space="preserve"> (3)坐观垂钓者，徒有羡鱼情 （4）窈窕淑女，君子好逑 (5)佁然不动，俶尔远逝</w:t>
      </w:r>
    </w:p>
    <w:p>
      <w:r>
        <w:rPr>
          <w:rFonts w:hint="eastAsia"/>
          <w:lang w:eastAsia="zh-CN"/>
        </w:rPr>
        <w:t>2、(1)(4分) hè 肠垒tà (2)(2分)B(3)(2分)朱自清</w:t>
      </w:r>
    </w:p>
    <w:p>
      <w:r>
        <w:rPr>
          <w:rFonts w:hint="eastAsia"/>
          <w:lang w:eastAsia="zh-CN"/>
        </w:rPr>
        <w:t>(4)(4分)歌谣初是个人心情的诉说；集众人聚唱，歌谣增多；  经众人修饰，歌谣成为定本。</w:t>
      </w:r>
    </w:p>
    <w:p>
      <w:r>
        <w:rPr>
          <w:rFonts w:hint="eastAsia"/>
          <w:lang w:eastAsia="zh-CN"/>
        </w:rPr>
        <w:t>3、(1)(3分)示例：践行低碳生活，建设低碳校园 示例二：亲爱的同学，今天你低碳了吗？</w:t>
      </w:r>
    </w:p>
    <w:p>
      <w:r>
        <w:rPr>
          <w:rFonts w:hint="eastAsia"/>
          <w:lang w:eastAsia="zh-CN"/>
        </w:rPr>
        <w:t>(2)(4分)示例一：栏目《走进低碳》  目的：引导同学们了解什么是低碳生活。示例二：栏目《我与低碳》目的：指导同学们如何践行低碳生活。示例三：栏目：《低碳科技》目的：介绍最新科技，借助科技力量实现低碳发展。</w:t>
      </w:r>
    </w:p>
    <w:p>
      <w:pPr>
        <w:rPr>
          <w:rFonts w:hint="eastAsia"/>
          <w:lang w:eastAsia="zh-CN"/>
        </w:rPr>
      </w:pPr>
      <w:r>
        <w:rPr>
          <w:rFonts w:hint="eastAsia"/>
          <w:lang w:eastAsia="zh-CN"/>
        </w:rPr>
        <w:t>(3)</w:t>
      </w:r>
      <w:r>
        <w:rPr>
          <w:rFonts w:hint="default"/>
          <w:lang w:val="en-US" w:eastAsia="zh-CN"/>
        </w:rPr>
        <w:t xml:space="preserve">  </w:t>
      </w:r>
      <w:r>
        <w:rPr>
          <w:rFonts w:hint="eastAsia"/>
          <w:lang w:eastAsia="zh-CN"/>
        </w:rPr>
        <w:t>(2分)威协  威胁</w:t>
      </w:r>
    </w:p>
    <w:p>
      <w:pPr>
        <w:ind w:firstLine="420" w:firstLineChars="200"/>
      </w:pPr>
      <w:r>
        <w:rPr>
          <w:rFonts w:hint="eastAsia"/>
          <w:lang w:eastAsia="zh-CN"/>
        </w:rPr>
        <w:t>（2分）建立   树立</w:t>
      </w:r>
    </w:p>
    <w:p>
      <w:r>
        <w:rPr>
          <w:rFonts w:hint="default"/>
          <w:lang w:val="en-US" w:eastAsia="zh-CN"/>
        </w:rPr>
        <w:t xml:space="preserve">     </w:t>
      </w:r>
      <w:r>
        <w:rPr>
          <w:rFonts w:hint="eastAsia"/>
          <w:lang w:eastAsia="zh-CN"/>
        </w:rPr>
        <w:t>(2分)落款处署名和日期颠倒位置</w:t>
      </w:r>
    </w:p>
    <w:p>
      <w:pPr>
        <w:numPr>
          <w:ilvl w:val="0"/>
          <w:numId w:val="0"/>
        </w:numPr>
      </w:pPr>
      <w:r>
        <w:rPr>
          <w:rFonts w:hint="eastAsia"/>
          <w:lang w:eastAsia="zh-CN"/>
        </w:rPr>
        <w:t>二、阅读(55分)</w:t>
      </w:r>
    </w:p>
    <w:p>
      <w:pPr>
        <w:numPr>
          <w:ilvl w:val="0"/>
          <w:numId w:val="0"/>
        </w:numPr>
      </w:pPr>
      <w:r>
        <w:rPr>
          <w:lang w:val="en-US"/>
        </w:rPr>
        <w:t>4.</w:t>
      </w:r>
      <w:r>
        <w:rPr>
          <w:rFonts w:hint="eastAsia"/>
          <w:lang w:val="en-US" w:eastAsia="zh-CN"/>
        </w:rPr>
        <w:t>（</w:t>
      </w:r>
      <w:r>
        <w:rPr>
          <w:rFonts w:hint="default"/>
          <w:lang w:val="en-US" w:eastAsia="zh-CN"/>
        </w:rPr>
        <w:t>3</w:t>
      </w:r>
      <w:r>
        <w:rPr>
          <w:rFonts w:hint="eastAsia"/>
          <w:lang w:val="en-US" w:eastAsia="zh-CN"/>
        </w:rPr>
        <w:t>分）</w:t>
      </w:r>
      <w:r>
        <w:rPr>
          <w:lang w:val="en-US"/>
        </w:rPr>
        <w:t>CAB</w:t>
      </w:r>
    </w:p>
    <w:p>
      <w:pPr>
        <w:numPr>
          <w:ilvl w:val="0"/>
          <w:numId w:val="0"/>
        </w:numPr>
      </w:pPr>
      <w:r>
        <w:rPr>
          <w:lang w:val="en-US"/>
        </w:rPr>
        <w:t>5.(3分)故乡的密码，隐藏在方圆几十里的盐湖下。或靠盐湖吃饭的人们在盐湖里打捞生活。</w:t>
      </w:r>
    </w:p>
    <w:p>
      <w:pPr>
        <w:numPr>
          <w:ilvl w:val="0"/>
          <w:numId w:val="0"/>
        </w:numPr>
      </w:pPr>
      <w:r>
        <w:rPr>
          <w:lang w:val="en-US"/>
        </w:rPr>
        <w:t>6.(1)(3分)两个“发白”意思不同。前者表现了雨靴因为长时间浸泡在盐水里的老化现象；后者表现了人们因为过度地操劳而显得苍老的样子。(意对即可)</w:t>
      </w:r>
    </w:p>
    <w:p>
      <w:pPr>
        <w:numPr>
          <w:ilvl w:val="0"/>
          <w:numId w:val="0"/>
        </w:numPr>
      </w:pPr>
      <w:r>
        <w:rPr>
          <w:lang w:val="en-US"/>
        </w:rPr>
        <w:t>(2)(3分)运用描写的表达方式，生动形象的描绘了一幅林间百鸟图，表现出了家乡的生机与活力，蕴含着作者对家乡的喜爱之情。(意对即可)</w:t>
      </w:r>
    </w:p>
    <w:p>
      <w:pPr>
        <w:numPr>
          <w:ilvl w:val="0"/>
          <w:numId w:val="0"/>
        </w:numPr>
      </w:pPr>
      <w:r>
        <w:rPr>
          <w:lang w:val="en-US"/>
        </w:rPr>
        <w:t>7.(4分)从前文“却与故乡遥隔了万水千山”中可知，家乡虽然深深镌刻在“我”的脑海里，但是因为距离遥远，(2分)“我”思念家乡又难以经常回去，所以“黯然神伤”。(意对即可)</w:t>
      </w:r>
    </w:p>
    <w:p>
      <w:pPr>
        <w:numPr>
          <w:ilvl w:val="0"/>
          <w:numId w:val="0"/>
        </w:numPr>
      </w:pPr>
      <w:r>
        <w:rPr>
          <w:lang w:val="en-US"/>
        </w:rPr>
        <w:t>8.(6分)(1)文题是贯穿全文的线索，全文围绕“故乡的密码”选材组材；(2)点明了本文的叙写内容，暗含作者对家乡的思念之情；(3)运用比喻的修辞手法，生动形象；(4)设置悬念，激发读者阅读兴趣。(每点2分。答对3点，表达流畅即可得满分。)</w:t>
      </w:r>
    </w:p>
    <w:p>
      <w:r>
        <w:rPr>
          <w:rFonts w:hint="eastAsia"/>
          <w:lang w:eastAsia="zh-CN"/>
        </w:rPr>
        <w:t>(意思对即可)</w:t>
      </w:r>
    </w:p>
    <w:p>
      <w:r>
        <w:rPr>
          <w:rFonts w:hint="eastAsia"/>
          <w:lang w:eastAsia="zh-CN"/>
        </w:rPr>
        <w:t>9、(3分)C</w:t>
      </w:r>
    </w:p>
    <w:p>
      <w:r>
        <w:rPr>
          <w:rFonts w:hint="eastAsia"/>
          <w:lang w:eastAsia="zh-CN"/>
        </w:rPr>
        <w:t>10.(4分)示例：1近一半的青年逐步加深对冰雪运动的了解，部分青年产生了参与冰雪运动的想法。2短视频和社交媒体平台(如微信、抖音等)是青年了解冰雪知识、获取冰雪资讯的主要途径。(大多数青年是通过短视频和社交媒体平台(如微信、抖音等)是青年了解冰雪知识、获取冰雪资讯的。)(答出两点，每点2分，其他答案，符合题意也可)</w:t>
      </w:r>
    </w:p>
    <w:p>
      <w:r>
        <w:rPr>
          <w:rFonts w:hint="eastAsia"/>
          <w:lang w:eastAsia="zh-CN"/>
        </w:rPr>
        <w:t>11、(4分)运用举例子、打比方的说明方法，举具有压力传感功能鞋垫可以监测运动员运动数据的例子，具体地说明了石墨烯将来还可以应用在更多场景，生动形象，通俗易懂。</w:t>
      </w:r>
    </w:p>
    <w:p>
      <w:r>
        <w:rPr>
          <w:rFonts w:hint="eastAsia"/>
          <w:lang w:eastAsia="zh-CN"/>
        </w:rPr>
        <w:t>12、(6分)我国青少年参与冰雪运动热情高涨，青少年冰雪运动蓬勃发展；各式各样的冰雪运动活动，推动青少年冰雪运动的普及发展；北京冬奥会促进了青年对冰雪运动的了解和认识：冰雪进校园、鼓励开展冰雪训练和赛事等多项青少年冰雪普及项目的落地，激发了青年参与北京冬奥会的意愿和热情；科技冬奥让大家看到了我国自主知识产权科技成果的应用，以及它的便捷、它的安全、它的节能、它的绿色。对石墨烯产业而言是有力的“助推器”(每点2分，答出三点即可得满分)</w:t>
      </w:r>
    </w:p>
    <w:p>
      <w:r>
        <w:rPr>
          <w:rFonts w:hint="eastAsia"/>
          <w:lang w:eastAsia="zh-CN"/>
        </w:rPr>
        <w:t>13、(4分)(1)对…..感到惊异（2）交错相通 （3）束缚，约束 (4)停止</w:t>
      </w:r>
    </w:p>
    <w:p>
      <w:r>
        <w:rPr>
          <w:rFonts w:hint="eastAsia"/>
          <w:lang w:eastAsia="zh-CN"/>
        </w:rPr>
        <w:t>14.(1)(3分)田间小路交错相通，村落问能互相听到鸡鸣狗叫的声音。</w:t>
      </w:r>
    </w:p>
    <w:p>
      <w:r>
        <w:rPr>
          <w:rFonts w:hint="eastAsia"/>
          <w:lang w:eastAsia="zh-CN"/>
        </w:rPr>
        <w:t>(2)(3分)只要能领会琴中的乐趣，为什么非要有琴的声音呢？</w:t>
      </w:r>
    </w:p>
    <w:p>
      <w:r>
        <w:rPr>
          <w:rFonts w:hint="eastAsia"/>
          <w:lang w:eastAsia="zh-CN"/>
        </w:rPr>
        <w:t>15.(2分)环堵萧然，不蔽风日。短褐穿结，箪瓢屡空</w:t>
      </w:r>
    </w:p>
    <w:p>
      <w:r>
        <w:rPr>
          <w:rFonts w:hint="eastAsia"/>
          <w:lang w:eastAsia="zh-CN"/>
        </w:rPr>
        <w:t>16.(4分)这反映了他无拘无束，本性率真，而对穷困的生活仍自得其乐的性格。</w:t>
      </w:r>
    </w:p>
    <w:p>
      <w:r>
        <w:rPr>
          <w:rFonts w:hint="eastAsia"/>
          <w:lang w:eastAsia="zh-CN"/>
        </w:rPr>
        <w:t>三、写作。(55</w:t>
      </w:r>
      <w:r>
        <w:rPr>
          <w:rFonts w:hint="default"/>
          <w:lang w:val="en-US" w:eastAsia="zh-CN"/>
        </w:rPr>
        <w:t>+5</w:t>
      </w:r>
      <w:r>
        <w:rPr>
          <w:rFonts w:hint="eastAsia"/>
          <w:lang w:eastAsia="zh-CN"/>
        </w:rPr>
        <w:t>分)略</w:t>
      </w:r>
    </w:p>
    <w:p>
      <w:pPr>
        <w:rPr>
          <w:rFonts w:hint="eastAsia" w:ascii="仿宋" w:hAnsi="仿宋" w:eastAsia="仿宋" w:cs="仿宋"/>
          <w:sz w:val="28"/>
          <w:szCs w:val="28"/>
        </w:rPr>
      </w:pPr>
      <w:r>
        <w:rPr>
          <w:rFonts w:hint="eastAsia" w:ascii="仿宋" w:hAnsi="仿宋" w:eastAsia="仿宋" w:cs="仿宋"/>
          <w:sz w:val="28"/>
          <w:szCs w:val="28"/>
        </w:rPr>
        <w:br w:type="page"/>
      </w:r>
      <w:bookmarkStart w:id="0" w:name="_GoBack"/>
      <w:bookmarkEnd w:id="0"/>
    </w:p>
    <w:sectPr>
      <w:headerReference r:id="rId3" w:type="default"/>
      <w:footerReference r:id="rId5" w:type="default"/>
      <w:headerReference r:id="rId4" w:type="even"/>
      <w:footerReference r:id="rId6" w:type="even"/>
      <w:pgSz w:w="11906" w:h="16838"/>
      <w:pgMar w:top="1440" w:right="1800" w:bottom="1440" w:left="1800" w:header="708" w:footer="709" w:gutter="0"/>
      <w:cols w:space="0" w:num="1"/>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 xml:space="preserve"> </w:t>
    </w:r>
  </w:p>
  <w:p>
    <w:pPr>
      <w:tabs>
        <w:tab w:val="center" w:pos="4153"/>
        <w:tab w:val="right" w:pos="8306"/>
      </w:tabs>
      <w:snapToGrid w:val="0"/>
      <w:jc w:val="left"/>
      <w:rPr>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drawing>
        <wp:anchor distT="0" distB="0" distL="0" distR="0" simplePos="0" relativeHeight="251658240" behindDoc="0" locked="0" layoutInCell="1" allowOverlap="1">
          <wp:simplePos x="0" y="0"/>
          <wp:positionH relativeFrom="column">
            <wp:posOffset>0</wp:posOffset>
          </wp:positionH>
          <wp:positionV relativeFrom="paragraph">
            <wp:posOffset>0</wp:posOffset>
          </wp:positionV>
          <wp:extent cx="9525" cy="9525"/>
          <wp:effectExtent l="0" t="0" r="0" b="0"/>
          <wp:wrapNone/>
          <wp:docPr id="4097" name="_x0000_t75" descr="学科网 zxxk.com"/>
          <wp:cNvGraphicFramePr/>
          <a:graphic xmlns:a="http://schemas.openxmlformats.org/drawingml/2006/main">
            <a:graphicData uri="http://schemas.openxmlformats.org/drawingml/2006/picture">
              <pic:pic xmlns:pic="http://schemas.openxmlformats.org/drawingml/2006/picture">
                <pic:nvPicPr>
                  <pic:cNvPr id="4097" name="_x0000_t75" descr="学科网 zxxk.com"/>
                  <pic:cNvPicPr/>
                </pic:nvPicPr>
                <pic:blipFill>
                  <a:blip r:embed="rId1" cstate="print"/>
                  <a:stretch>
                    <a:fillRect/>
                  </a:stretch>
                </pic:blipFill>
                <pic:spPr>
                  <a:xfrm>
                    <a:off x="0" y="0"/>
                    <a:ext cx="9525" cy="9525"/>
                  </a:xfrm>
                  <a:prstGeom prst="rect">
                    <a:avLst/>
                  </a:prstGeom>
                  <a:ln>
                    <a:noFill/>
                  </a:ln>
                </pic:spPr>
              </pic:pic>
            </a:graphicData>
          </a:graphic>
        </wp:anchor>
      </w:drawing>
    </w:r>
    <w:r>
      <w:rPr>
        <w:rFonts w:hint="eastAsia"/>
        <w:color w:val="FFFFFF"/>
        <w:sz w:val="2"/>
        <w:szCs w:val="2"/>
      </w:rPr>
      <w:pict>
        <v:shape id="_x0000_i1025" o:spt="136" alt="学科网 zxxk.com" type="#_x0000_t136" style="height:0.85pt;width:0.85pt;" filled="f" stroked="f" coordsize="21600,21600">
          <v:path/>
          <v:fill on="f" focussize="0,0"/>
          <v:stroke on="f" color="#FFFFFF"/>
          <v:imagedata o:title=""/>
          <o:lock v:ext="edit" text="t"/>
          <v:textpath on="t" fitshape="t" fitpath="t" trim="t" xscale="f" string="学科网（北京）股份有限公司 " style="font-family:宋体;font-size:8pt;v-text-align:center;v-text-spacing:78650f;"/>
          <w10:wrap type="none"/>
          <w10:anchorlock/>
        </v:shape>
      </w:pict>
    </w:r>
  </w:p>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2" r:href="rId3"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00000000"/>
    <w:lvl w:ilvl="0" w:tentative="0">
      <w:start w:val="1"/>
      <w:numFmt w:val="decimal"/>
      <w:suff w:val="nothing"/>
      <w:lvlText w:val="（%1）"/>
      <w:lvlJc w:val="left"/>
    </w:lvl>
  </w:abstractNum>
  <w:abstractNum w:abstractNumId="1">
    <w:nsid w:val="00000001"/>
    <w:multiLevelType w:val="singleLevel"/>
    <w:tmpl w:val="00000001"/>
    <w:lvl w:ilvl="0" w:tentative="0">
      <w:start w:val="3"/>
      <w:numFmt w:val="decimal"/>
      <w:suff w:val="nothing"/>
      <w:lvlText w:val="（%1）"/>
      <w:lvlJc w:val="left"/>
    </w:lvl>
  </w:abstractNum>
  <w:abstractNum w:abstractNumId="2">
    <w:nsid w:val="00000002"/>
    <w:multiLevelType w:val="singleLevel"/>
    <w:tmpl w:val="00000002"/>
    <w:lvl w:ilvl="0" w:tentative="0">
      <w:start w:val="13"/>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yYmZiNzk0NmI1OWY1ODIyZDhhZTNiNjZmZDViN2YifQ=="/>
  </w:docVars>
  <w:rsids>
    <w:rsidRoot w:val="00000000"/>
    <w:rsid w:val="004151FC"/>
    <w:rsid w:val="00C02FC6"/>
    <w:rsid w:val="5B6D78C3"/>
    <w:rsid w:val="7BF30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qFormat/>
    <w:uiPriority w:val="1"/>
  </w:style>
  <w:style w:type="table" w:default="1" w:styleId="5">
    <w:name w:val="Normal Table"/>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image" Target="file:///D:\qq&#25991;&#20214;\712321467\Image\C2C\Image2\%257B75232B38-A165-1FB7-499C-2E1C792CACB5%257D.png"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Template>
  <Pages>8</Pages>
  <Words>5190</Words>
  <Characters>5373</Characters>
  <Lines>0</Lines>
  <Paragraphs>129</Paragraphs>
  <TotalTime>1</TotalTime>
  <ScaleCrop>false</ScaleCrop>
  <LinksUpToDate>false</LinksUpToDate>
  <CharactersWithSpaces>6077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DELL</dc:creator>
  <cp:lastModifiedBy>Administrator</cp:lastModifiedBy>
  <dcterms:modified xsi:type="dcterms:W3CDTF">2023-10-26T02:58:50Z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