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10858500</wp:posOffset>
            </wp:positionV>
            <wp:extent cx="279400" cy="4699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0"/>
                    <a:stretch>
                      <a:fillRect/>
                    </a:stretch>
                  </pic:blipFill>
                  <pic:spPr>
                    <a:xfrm>
                      <a:off x="0" y="0"/>
                      <a:ext cx="279400" cy="469900"/>
                    </a:xfrm>
                    <a:prstGeom prst="rect">
                      <a:avLst/>
                    </a:prstGeom>
                  </pic:spPr>
                </pic:pic>
              </a:graphicData>
            </a:graphic>
          </wp:anchor>
        </w:drawing>
      </w:r>
      <w:r>
        <w:rPr>
          <w:rFonts w:hint="eastAsia" w:ascii="宋体" w:hAnsi="宋体" w:eastAsia="宋体" w:cs="宋体"/>
          <w:b/>
          <w:sz w:val="28"/>
          <w:szCs w:val="28"/>
        </w:rPr>
        <w:t>勤建学校2</w:t>
      </w:r>
      <w:r>
        <w:rPr>
          <w:rFonts w:hint="eastAsia" w:ascii="宋体" w:hAnsi="宋体" w:eastAsia="宋体" w:cs="宋体"/>
          <w:b/>
          <w:sz w:val="28"/>
          <w:szCs w:val="28"/>
          <w:lang w:val="en-US" w:eastAsia="zh-CN"/>
        </w:rPr>
        <w:t>023</w:t>
      </w:r>
      <w:r>
        <w:rPr>
          <w:rFonts w:hint="eastAsia" w:ascii="宋体" w:hAnsi="宋体" w:eastAsia="宋体" w:cs="宋体"/>
          <w:b/>
          <w:sz w:val="28"/>
          <w:szCs w:val="28"/>
        </w:rPr>
        <w:t>—20</w:t>
      </w:r>
      <w:r>
        <w:rPr>
          <w:rFonts w:hint="eastAsia" w:ascii="宋体" w:hAnsi="宋体" w:eastAsia="宋体" w:cs="宋体"/>
          <w:b/>
          <w:sz w:val="28"/>
          <w:szCs w:val="28"/>
          <w:lang w:val="en-US" w:eastAsia="zh-CN"/>
        </w:rPr>
        <w:t>24</w:t>
      </w:r>
      <w:r>
        <w:rPr>
          <w:rFonts w:hint="eastAsia" w:ascii="宋体" w:hAnsi="宋体" w:eastAsia="宋体" w:cs="宋体"/>
          <w:b/>
          <w:sz w:val="28"/>
          <w:szCs w:val="28"/>
        </w:rPr>
        <w:t>学年度第一学期初三年级</w:t>
      </w:r>
      <w:r>
        <w:rPr>
          <w:rFonts w:hint="eastAsia" w:ascii="宋体" w:hAnsi="宋体" w:eastAsia="宋体" w:cs="宋体"/>
          <w:b/>
          <w:sz w:val="28"/>
          <w:szCs w:val="28"/>
          <w:lang w:eastAsia="zh-CN"/>
        </w:rPr>
        <w:t>期中考试语文训练卷</w:t>
      </w:r>
      <w:r>
        <w:rPr>
          <w:rFonts w:hint="eastAsia" w:ascii="宋体" w:hAnsi="宋体" w:eastAsia="宋体" w:cs="宋体"/>
          <w:b/>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rPr>
        <w:t>命题人：</w:t>
      </w:r>
      <w:r>
        <w:rPr>
          <w:rFonts w:hint="eastAsia" w:ascii="宋体" w:hAnsi="宋体" w:eastAsia="宋体" w:cs="宋体"/>
          <w:b/>
          <w:bCs/>
          <w:sz w:val="21"/>
          <w:szCs w:val="21"/>
          <w:u w:val="none"/>
        </w:rPr>
        <w:t xml:space="preserve">吕善景 </w:t>
      </w:r>
      <w:r>
        <w:rPr>
          <w:rFonts w:hint="eastAsia" w:ascii="宋体" w:hAnsi="宋体" w:eastAsia="宋体" w:cs="宋体"/>
          <w:b/>
          <w:bCs/>
          <w:sz w:val="21"/>
          <w:szCs w:val="21"/>
        </w:rPr>
        <w:t xml:space="preserve">  </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b/>
          <w:bCs/>
          <w:sz w:val="21"/>
          <w:szCs w:val="21"/>
          <w:lang w:val="en-US" w:eastAsia="zh-CN"/>
        </w:rPr>
        <w:t>.默写古诗文。</w:t>
      </w:r>
      <w:r>
        <w:rPr>
          <w:rFonts w:hint="eastAsia" w:ascii="宋体" w:hAnsi="宋体" w:eastAsia="宋体" w:cs="宋体"/>
          <w:sz w:val="21"/>
          <w:szCs w:val="21"/>
          <w:lang w:val="en-US" w:eastAsia="zh-CN"/>
        </w:rPr>
        <w:t>（共10分。答对一句得1分，满分不超过10分）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（1）偶然乘兴，步过东冈。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，燕儿舞，蝶儿忙。(秦观《行香子》)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（2）而或长烟一空，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，浮光跃金，</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lang w:val="en-US" w:eastAsia="zh-CN"/>
        </w:rPr>
        <w:t>（范仲淹《岳阳楼记》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eastAsia" w:ascii="宋体" w:hAnsi="宋体" w:eastAsia="宋体" w:cs="宋体"/>
          <w:color w:val="0000FF"/>
          <w:sz w:val="21"/>
          <w:szCs w:val="21"/>
          <w:lang w:val="en-US" w:eastAsia="zh-CN"/>
        </w:rPr>
      </w:pPr>
      <w:r>
        <w:rPr>
          <w:rFonts w:hint="eastAsia" w:ascii="宋体" w:hAnsi="宋体" w:eastAsia="宋体" w:cs="宋体"/>
          <w:sz w:val="21"/>
          <w:szCs w:val="21"/>
          <w:u w:val="none"/>
          <w:lang w:val="en-US" w:eastAsia="zh-CN"/>
        </w:rPr>
        <w:t>（3）停杯投箸不能食</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。（李白《行路难》)</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839" w:leftChars="87" w:hanging="630" w:hangingChars="3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（4）沉舟侧畔千帆过，</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。今日听君歌一曲</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lang w:val="en-US" w:eastAsia="zh-CN"/>
        </w:rPr>
        <w:t>（刘禹锡《酬乐天扬州初逢席上见赠》)</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694" w:leftChars="114" w:hanging="420" w:hangingChars="200"/>
        <w:jc w:val="both"/>
        <w:textAlignment w:val="auto"/>
        <w:rPr>
          <w:rFonts w:hint="eastAsia" w:ascii="宋体" w:hAnsi="宋体" w:eastAsia="宋体" w:cs="宋体"/>
          <w:color w:val="0000FF"/>
          <w:sz w:val="21"/>
          <w:szCs w:val="21"/>
          <w:lang w:val="en-US" w:eastAsia="zh-CN"/>
        </w:rPr>
      </w:pPr>
      <w:r>
        <w:rPr>
          <w:rFonts w:hint="eastAsia" w:ascii="宋体" w:hAnsi="宋体" w:eastAsia="宋体" w:cs="宋体"/>
          <w:sz w:val="21"/>
          <w:szCs w:val="21"/>
          <w:lang w:val="en-US" w:eastAsia="zh-CN"/>
        </w:rPr>
        <w:t>（5）我欲乘风归去，</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lang w:val="en-US" w:eastAsia="zh-CN"/>
        </w:rPr>
        <w:t>（苏轼《水调歌头》)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629" w:leftChars="87" w:hanging="420" w:hanging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（6）戏文中有“</w:t>
      </w:r>
      <w:r>
        <w:rPr>
          <w:rFonts w:hint="eastAsia" w:ascii="宋体" w:hAnsi="宋体" w:eastAsia="宋体" w:cs="宋体"/>
          <w:color w:val="auto"/>
          <w:sz w:val="21"/>
          <w:szCs w:val="21"/>
        </w:rPr>
        <w:t>惟愿取，年年此夜，人月双清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使人想起苏轼《水调歌头》中“</w:t>
      </w:r>
      <w:r>
        <w:rPr>
          <w:rFonts w:hint="eastAsia" w:ascii="宋体" w:hAnsi="宋体" w:eastAsia="宋体" w:cs="宋体"/>
          <w:color w:val="auto"/>
          <w:sz w:val="21"/>
          <w:szCs w:val="21"/>
          <w:lang w:eastAsia="zh-CN"/>
        </w:rPr>
        <w:t>但愿人长久，</w:t>
      </w:r>
      <w:r>
        <w:rPr>
          <w:rFonts w:hint="eastAsia" w:ascii="宋体" w:hAnsi="宋体" w:eastAsia="宋体" w:cs="宋体"/>
          <w:sz w:val="21"/>
          <w:szCs w:val="21"/>
        </w:rPr>
        <w:t>_________</w:t>
      </w:r>
      <w:r>
        <w:rPr>
          <w:rFonts w:hint="eastAsia" w:ascii="宋体" w:hAnsi="宋体" w:eastAsia="宋体" w:cs="宋体"/>
          <w:color w:val="auto"/>
          <w:sz w:val="21"/>
          <w:szCs w:val="21"/>
        </w:rPr>
        <w:t>”的美好祝愿。</w:t>
      </w:r>
    </w:p>
    <w:p>
      <w:pPr>
        <w:keepNext w:val="0"/>
        <w:keepLines w:val="0"/>
        <w:pageBreakBefore w:val="0"/>
        <w:kinsoku/>
        <w:wordWrap/>
        <w:overflowPunct/>
        <w:topLinePunct w:val="0"/>
        <w:autoSpaceDN/>
        <w:bidi w:val="0"/>
        <w:spacing w:beforeAutospacing="0" w:afterAutospacing="0"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u w:val="none"/>
          <w:lang w:val="en-US" w:eastAsia="zh-CN"/>
        </w:rPr>
        <w:t>（7）古人写诗词，比较喜欢运用“化用”这一文学修辞方法。如</w:t>
      </w:r>
      <w:r>
        <w:rPr>
          <w:rFonts w:hint="eastAsia" w:ascii="宋体" w:hAnsi="宋体" w:eastAsia="宋体" w:cs="宋体"/>
          <w:sz w:val="21"/>
          <w:szCs w:val="21"/>
        </w:rPr>
        <w:t>陆游</w:t>
      </w:r>
      <w:r>
        <w:rPr>
          <w:rFonts w:hint="eastAsia" w:ascii="宋体" w:hAnsi="宋体" w:eastAsia="宋体" w:cs="宋体"/>
          <w:sz w:val="21"/>
          <w:szCs w:val="21"/>
          <w:lang w:eastAsia="zh-CN"/>
        </w:rPr>
        <w:t>的</w:t>
      </w:r>
      <w:r>
        <w:rPr>
          <w:rFonts w:hint="eastAsia" w:ascii="宋体" w:hAnsi="宋体" w:eastAsia="宋体" w:cs="宋体"/>
          <w:sz w:val="21"/>
          <w:szCs w:val="21"/>
        </w:rPr>
        <w:t>《游山西村》</w:t>
      </w:r>
      <w:r>
        <w:rPr>
          <w:rFonts w:hint="eastAsia" w:ascii="宋体" w:hAnsi="宋体" w:eastAsia="宋体" w:cs="宋体"/>
          <w:sz w:val="21"/>
          <w:szCs w:val="21"/>
          <w:lang w:eastAsia="zh-CN"/>
        </w:rPr>
        <w:t>中的“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”就是化用</w:t>
      </w:r>
      <w:r>
        <w:rPr>
          <w:rFonts w:hint="eastAsia" w:ascii="宋体" w:hAnsi="宋体" w:eastAsia="宋体" w:cs="宋体"/>
          <w:sz w:val="21"/>
          <w:szCs w:val="21"/>
        </w:rPr>
        <w:t>(宋)强彦《残句》</w:t>
      </w:r>
      <w:r>
        <w:rPr>
          <w:rFonts w:hint="eastAsia" w:ascii="宋体" w:hAnsi="宋体" w:eastAsia="宋体" w:cs="宋体"/>
          <w:sz w:val="21"/>
          <w:szCs w:val="21"/>
          <w:lang w:eastAsia="zh-CN"/>
        </w:rPr>
        <w:t>中的“</w:t>
      </w:r>
      <w:r>
        <w:rPr>
          <w:rFonts w:hint="eastAsia" w:ascii="宋体" w:hAnsi="宋体" w:eastAsia="宋体" w:cs="宋体"/>
          <w:sz w:val="21"/>
          <w:szCs w:val="21"/>
        </w:rPr>
        <w:t>远山初见疑无路</w:t>
      </w:r>
      <w:r>
        <w:rPr>
          <w:rFonts w:hint="eastAsia" w:ascii="宋体" w:hAnsi="宋体" w:eastAsia="宋体" w:cs="宋体"/>
          <w:sz w:val="21"/>
          <w:szCs w:val="21"/>
          <w:lang w:eastAsia="zh-CN"/>
        </w:rPr>
        <w:t>，</w:t>
      </w:r>
      <w:r>
        <w:rPr>
          <w:rFonts w:hint="eastAsia" w:ascii="宋体" w:hAnsi="宋体" w:eastAsia="宋体" w:cs="宋体"/>
          <w:sz w:val="21"/>
          <w:szCs w:val="21"/>
        </w:rPr>
        <w:t>曲径徐行渐有村</w:t>
      </w:r>
      <w:r>
        <w:rPr>
          <w:rFonts w:hint="eastAsia" w:ascii="宋体" w:hAnsi="宋体" w:eastAsia="宋体" w:cs="宋体"/>
          <w:sz w:val="21"/>
          <w:szCs w:val="21"/>
          <w:lang w:eastAsia="zh-CN"/>
        </w:rPr>
        <w:t>”句子；</w:t>
      </w:r>
      <w:r>
        <w:rPr>
          <w:rFonts w:hint="eastAsia" w:ascii="宋体" w:hAnsi="宋体" w:eastAsia="宋体" w:cs="宋体"/>
          <w:sz w:val="21"/>
          <w:szCs w:val="21"/>
        </w:rPr>
        <w:t>宋曾几</w:t>
      </w:r>
      <w:r>
        <w:rPr>
          <w:rFonts w:hint="eastAsia" w:ascii="宋体" w:hAnsi="宋体" w:eastAsia="宋体" w:cs="宋体"/>
          <w:sz w:val="21"/>
          <w:szCs w:val="21"/>
          <w:lang w:eastAsia="zh-CN"/>
        </w:rPr>
        <w:t>“</w:t>
      </w:r>
      <w:r>
        <w:rPr>
          <w:rFonts w:hint="eastAsia" w:ascii="宋体" w:hAnsi="宋体" w:eastAsia="宋体" w:cs="宋体"/>
          <w:sz w:val="21"/>
          <w:szCs w:val="21"/>
        </w:rPr>
        <w:t>不愁屋漏床床湿</w:t>
      </w:r>
      <w:r>
        <w:rPr>
          <w:rFonts w:hint="eastAsia" w:ascii="宋体" w:hAnsi="宋体" w:eastAsia="宋体" w:cs="宋体"/>
          <w:sz w:val="21"/>
          <w:szCs w:val="21"/>
          <w:lang w:eastAsia="zh-CN"/>
        </w:rPr>
        <w:t>，</w:t>
      </w:r>
      <w:r>
        <w:rPr>
          <w:rFonts w:hint="eastAsia" w:ascii="宋体" w:hAnsi="宋体" w:eastAsia="宋体" w:cs="宋体"/>
          <w:sz w:val="21"/>
          <w:szCs w:val="21"/>
        </w:rPr>
        <w:t>且喜溪流岸岸深</w:t>
      </w:r>
      <w:r>
        <w:rPr>
          <w:rFonts w:hint="eastAsia" w:ascii="宋体" w:hAnsi="宋体" w:eastAsia="宋体" w:cs="宋体"/>
          <w:sz w:val="21"/>
          <w:szCs w:val="21"/>
          <w:lang w:eastAsia="zh-CN"/>
        </w:rPr>
        <w:t>”的诗句就是化用杜甫的《茅屋为秋风所破歌》中的“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eastAsia="zh-CN"/>
        </w:rPr>
        <w:t>，雨脚如麻未断绝</w:t>
      </w:r>
      <w:r>
        <w:rPr>
          <w:rFonts w:hint="eastAsia" w:ascii="宋体" w:hAnsi="宋体" w:eastAsia="宋体" w:cs="宋体"/>
          <w:sz w:val="21"/>
          <w:szCs w:val="21"/>
          <w:lang w:eastAsia="zh-CN"/>
        </w:rPr>
        <w:t>”两句。</w:t>
      </w:r>
    </w:p>
    <w:p>
      <w:pPr>
        <w:pStyle w:val="2"/>
        <w:keepNext w:val="0"/>
        <w:keepLines w:val="0"/>
        <w:pageBreakBefore w:val="0"/>
        <w:kinsoku/>
        <w:wordWrap/>
        <w:overflowPunct/>
        <w:topLinePunct w:val="0"/>
        <w:autoSpaceDN/>
        <w:bidi w:val="0"/>
        <w:spacing w:beforeAutospacing="0" w:afterAutospacing="0" w:line="240" w:lineRule="auto"/>
        <w:rPr>
          <w:rFonts w:hint="eastAsia" w:ascii="宋体" w:hAnsi="宋体" w:eastAsia="宋体" w:cs="宋体"/>
          <w:sz w:val="21"/>
          <w:szCs w:val="21"/>
          <w:u w:val="none"/>
          <w:lang w:val="en-US" w:eastAsia="zh-CN"/>
        </w:rPr>
      </w:pPr>
      <w:r>
        <w:rPr>
          <w:rFonts w:hint="eastAsia" w:ascii="宋体" w:hAnsi="宋体" w:eastAsia="宋体" w:cs="宋体"/>
          <w:sz w:val="21"/>
          <w:szCs w:val="21"/>
        </w:rPr>
        <w:pict>
          <v:shape id="文本框 32" o:spid="_x0000_s1026" o:spt="202" type="#_x0000_t202" style="position:absolute;left:0pt;margin-left:27.85pt;margin-top:33.55pt;height:78.95pt;width:370pt;z-index:251659264;mso-width-relative:page;mso-height-relative:page;" fillcolor="#FFFFFF" filled="t" stroked="t" coordsize="21600,21600">
            <v:path/>
            <v:fill on="t" focussize="0,0"/>
            <v:stroke weight="0.5pt" joinstyle="round"/>
            <v:imagedata o:title=""/>
            <o:lock v:ext="edit" aspectratio="f"/>
            <v:textbox>
              <w:txbxContent>
                <w:p>
                  <w:pPr>
                    <w:ind w:firstLine="2730" w:firstLineChars="1300"/>
                    <w:rPr>
                      <w:rFonts w:hint="eastAsia"/>
                      <w:sz w:val="21"/>
                      <w:szCs w:val="21"/>
                      <w:lang w:eastAsia="zh-CN"/>
                    </w:rPr>
                  </w:pPr>
                  <w:r>
                    <w:rPr>
                      <w:rFonts w:hint="eastAsia"/>
                      <w:sz w:val="21"/>
                      <w:szCs w:val="21"/>
                      <w:lang w:eastAsia="zh-CN"/>
                    </w:rPr>
                    <w:t>知识卡片</w:t>
                  </w:r>
                </w:p>
                <w:p>
                  <w:pPr>
                    <w:spacing w:line="346" w:lineRule="exact"/>
                    <w:ind w:firstLine="420" w:firstLineChars="200"/>
                    <w:rPr>
                      <w:rFonts w:hint="eastAsia" w:ascii="Times New Roman" w:hAnsi="Times New Roman" w:eastAsia="宋体" w:cs="Times New Roman"/>
                      <w:szCs w:val="21"/>
                    </w:rPr>
                  </w:pPr>
                  <w:r>
                    <w:rPr>
                      <w:rFonts w:hint="eastAsia" w:ascii="Times New Roman" w:hAnsi="Times New Roman" w:eastAsia="宋体" w:cs="Times New Roman"/>
                      <w:sz w:val="21"/>
                      <w:szCs w:val="21"/>
                    </w:rPr>
                    <w:t>蓬山、青鸟﹣﹣蓬山即蓬莱山，传说中海上仙山，出自《山海经．海内北经》。青鸟，神话中为西王母传递音讯的信使，出自《山海经．西山经》:</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三危之山，三青鸟居之。</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rPr>
                    <w:t>后用来表达人们对美好愿望的追</w:t>
                  </w:r>
                  <w:r>
                    <w:rPr>
                      <w:rFonts w:hint="eastAsia" w:ascii="Times New Roman" w:hAnsi="Times New Roman" w:eastAsia="宋体" w:cs="Times New Roman"/>
                      <w:sz w:val="22"/>
                      <w:szCs w:val="20"/>
                    </w:rPr>
                    <w:t>求。</w:t>
                  </w:r>
                </w:p>
                <w:p>
                  <w:pPr>
                    <w:pStyle w:val="2"/>
                    <w:rPr>
                      <w:rFonts w:hint="eastAsia"/>
                      <w:lang w:eastAsia="zh-CN"/>
                    </w:rPr>
                  </w:pPr>
                </w:p>
              </w:txbxContent>
            </v:textbox>
          </v:shape>
        </w:pict>
      </w:r>
      <w:r>
        <w:rPr>
          <w:rFonts w:hint="eastAsia" w:ascii="宋体" w:hAnsi="宋体" w:eastAsia="宋体" w:cs="宋体"/>
          <w:sz w:val="21"/>
          <w:szCs w:val="21"/>
          <w:u w:val="none"/>
          <w:lang w:val="en-US" w:eastAsia="zh-CN"/>
        </w:rPr>
        <w:t>2.根据下面的知识卡片，理解李商隐《无题》中“青鸟殷勤为探看”中</w:t>
      </w:r>
      <w:r>
        <w:rPr>
          <w:rFonts w:hint="eastAsia" w:ascii="宋体" w:hAnsi="宋体" w:eastAsia="宋体" w:cs="宋体"/>
          <w:b/>
          <w:bCs/>
          <w:sz w:val="21"/>
          <w:szCs w:val="21"/>
          <w:u w:val="none"/>
          <w:lang w:val="en-US" w:eastAsia="zh-CN"/>
        </w:rPr>
        <w:t>“青鸟”的用意</w:t>
      </w:r>
      <w:r>
        <w:rPr>
          <w:rFonts w:hint="eastAsia" w:ascii="宋体" w:hAnsi="宋体" w:eastAsia="宋体" w:cs="宋体"/>
          <w:sz w:val="21"/>
          <w:szCs w:val="21"/>
          <w:u w:val="none"/>
          <w:lang w:val="en-US" w:eastAsia="zh-CN"/>
        </w:rPr>
        <w:t>。（2分）</w:t>
      </w:r>
    </w:p>
    <w:p>
      <w:pPr>
        <w:keepNext w:val="0"/>
        <w:keepLines w:val="0"/>
        <w:pageBreakBefore w:val="0"/>
        <w:kinsoku/>
        <w:wordWrap/>
        <w:overflowPunct/>
        <w:topLinePunct w:val="0"/>
        <w:autoSpaceDN/>
        <w:bidi w:val="0"/>
        <w:spacing w:beforeAutospacing="0" w:afterAutospacing="0"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2" w:firstLineChars="200"/>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阅读下面的文字，完成3-5题。（7分）</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left="0" w:right="0" w:firstLine="42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lang w:val="en-US" w:eastAsia="zh-CN" w:bidi="ar"/>
        </w:rPr>
        <w:t>“自强不息”出自《周易》“天行健，君子以自强不息”。古人认为，天体（1）</w:t>
      </w:r>
      <w:r>
        <w:rPr>
          <w:rFonts w:hint="default" w:ascii="Calibri" w:hAnsi="Calibri" w:eastAsia="宋体" w:cs="Calibri"/>
          <w:sz w:val="21"/>
          <w:szCs w:val="21"/>
          <w:lang w:val="en-US" w:eastAsia="zh-CN"/>
        </w:rPr>
        <w:t>kè shǒu</w:t>
      </w:r>
      <w:r>
        <w:rPr>
          <w:rFonts w:hint="eastAsia" w:ascii="宋体" w:hAnsi="宋体" w:eastAsia="宋体" w:cs="宋体"/>
          <w:sz w:val="21"/>
          <w:szCs w:val="21"/>
          <w:lang w:val="en-US" w:eastAsia="zh-CN"/>
        </w:rPr>
        <w:t xml:space="preserve"> </w:t>
      </w:r>
      <w:r>
        <w:rPr>
          <w:rFonts w:hint="eastAsia" w:ascii="宋体" w:hAnsi="宋体" w:eastAsia="宋体" w:cs="宋体"/>
          <w:b w:val="0"/>
          <w:bCs/>
          <w:kern w:val="2"/>
          <w:sz w:val="21"/>
          <w:szCs w:val="21"/>
          <w:lang w:val="en-US" w:eastAsia="zh-CN" w:bidi="ar"/>
        </w:rPr>
        <w:t>自身本性运行，刚健有力，永不停息。君子也应发挥主动性，勤不懈，奋发进取，这不仅是中国人树立的自身理想，而且和“厚德载物”一起构成中华民族精神的基本品格。何谓自强？自强是直面困苦的</w:t>
      </w:r>
      <w:r>
        <w:rPr>
          <w:rFonts w:hint="eastAsia" w:ascii="宋体" w:hAnsi="宋体" w:eastAsia="宋体" w:cs="宋体"/>
          <w:b w:val="0"/>
          <w:bCs/>
          <w:kern w:val="2"/>
          <w:sz w:val="21"/>
          <w:szCs w:val="21"/>
          <w:u w:val="single"/>
          <w:lang w:val="en-US" w:eastAsia="zh-CN" w:bidi="ar"/>
        </w:rPr>
        <w:t xml:space="preserve">     </w:t>
      </w:r>
      <w:r>
        <w:rPr>
          <w:rFonts w:hint="eastAsia" w:ascii="宋体" w:hAnsi="宋体" w:eastAsia="宋体" w:cs="宋体"/>
          <w:b w:val="0"/>
          <w:bCs/>
          <w:kern w:val="2"/>
          <w:sz w:val="21"/>
          <w:szCs w:val="21"/>
          <w:lang w:val="en-US" w:eastAsia="zh-CN" w:bidi="ar"/>
        </w:rPr>
        <w:t>，在艰难面前，不灰心丧气，不（2）</w:t>
      </w:r>
      <w:r>
        <w:rPr>
          <w:rFonts w:hint="default" w:ascii="Calibri" w:hAnsi="Calibri" w:eastAsia="宋体" w:cs="Calibri"/>
          <w:b w:val="0"/>
          <w:bCs/>
          <w:kern w:val="2"/>
          <w:sz w:val="21"/>
          <w:szCs w:val="21"/>
          <w:lang w:val="en-US" w:eastAsia="zh-CN" w:bidi="ar"/>
        </w:rPr>
        <w:t>zì bòo zì qì</w:t>
      </w:r>
      <w:r>
        <w:rPr>
          <w:rFonts w:hint="eastAsia" w:ascii="宋体" w:hAnsi="宋体" w:eastAsia="宋体" w:cs="宋体"/>
          <w:b w:val="0"/>
          <w:bCs/>
          <w:kern w:val="2"/>
          <w:sz w:val="21"/>
          <w:szCs w:val="21"/>
          <w:lang w:val="en-US" w:eastAsia="zh-CN" w:bidi="ar"/>
        </w:rPr>
        <w:t>；自强是君子气节，在危难面前，不委曲求全，不卑躬屈膝；自强是名利之外的坦荡，不</w:t>
      </w:r>
      <w:r>
        <w:rPr>
          <w:rFonts w:hint="eastAsia" w:ascii="宋体" w:hAnsi="宋体" w:eastAsia="宋体" w:cs="宋体"/>
          <w:b w:val="0"/>
          <w:bCs/>
          <w:kern w:val="2"/>
          <w:sz w:val="21"/>
          <w:szCs w:val="21"/>
          <w:u w:val="single"/>
          <w:lang w:val="en-US" w:eastAsia="zh-CN" w:bidi="ar"/>
        </w:rPr>
        <w:t xml:space="preserve">     </w:t>
      </w:r>
      <w:r>
        <w:rPr>
          <w:rFonts w:hint="eastAsia" w:ascii="宋体" w:hAnsi="宋体" w:eastAsia="宋体" w:cs="宋体"/>
          <w:b w:val="0"/>
          <w:bCs/>
          <w:kern w:val="2"/>
          <w:sz w:val="21"/>
          <w:szCs w:val="21"/>
          <w:lang w:val="en-US" w:eastAsia="zh-CN" w:bidi="ar"/>
        </w:rPr>
        <w:t>，不见风使舵。自强不息的真谛就是：脚踏实地地做好分内的每一件事。</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left="0" w:right="0" w:firstLine="420"/>
        <w:jc w:val="left"/>
        <w:rPr>
          <w:rFonts w:hint="eastAsia" w:ascii="宋体" w:hAnsi="宋体" w:eastAsia="宋体" w:cs="宋体"/>
          <w:b w:val="0"/>
          <w:bCs/>
          <w:kern w:val="2"/>
          <w:sz w:val="21"/>
          <w:szCs w:val="21"/>
          <w:u w:val="none"/>
        </w:rPr>
      </w:pPr>
      <w:r>
        <w:rPr>
          <w:rFonts w:hint="eastAsia" w:ascii="宋体" w:hAnsi="宋体" w:eastAsia="宋体" w:cs="宋体"/>
          <w:b w:val="0"/>
          <w:bCs/>
          <w:kern w:val="2"/>
          <w:sz w:val="21"/>
          <w:szCs w:val="21"/>
          <w:lang w:val="en-US" w:eastAsia="zh-CN" w:bidi="ar"/>
        </w:rPr>
        <w:t>什么是爱国？读过历史，走过人生，我们有了</w:t>
      </w:r>
      <w:r>
        <w:rPr>
          <w:rFonts w:hint="eastAsia" w:ascii="宋体" w:hAnsi="宋体" w:eastAsia="宋体" w:cs="宋体"/>
          <w:b w:val="0"/>
          <w:bCs/>
          <w:kern w:val="2"/>
          <w:sz w:val="21"/>
          <w:szCs w:val="21"/>
          <w:u w:val="single"/>
          <w:lang w:val="en-US" w:eastAsia="zh-CN" w:bidi="ar"/>
        </w:rPr>
        <w:t xml:space="preserve">    </w:t>
      </w:r>
      <w:r>
        <w:rPr>
          <w:rFonts w:hint="eastAsia" w:ascii="宋体" w:hAnsi="宋体" w:eastAsia="宋体" w:cs="宋体"/>
          <w:b w:val="0"/>
          <w:bCs/>
          <w:kern w:val="2"/>
          <w:sz w:val="21"/>
          <w:szCs w:val="21"/>
          <w:lang w:val="en-US" w:eastAsia="zh-CN" w:bidi="ar"/>
        </w:rPr>
        <w:t>感悟：岳飞的“精忠报国，还我河山”是爱国，钟南山的“挂帅出征，医者仁心”是爱国，我们的“情系祖国，逐梦前行”也是爱国……爱国的方式虽然有千种万种，但是爱国的（3）</w:t>
      </w:r>
      <w:r>
        <w:rPr>
          <w:rFonts w:hint="default" w:ascii="Calibri" w:hAnsi="Calibri" w:eastAsia="宋体" w:cs="Calibri"/>
          <w:sz w:val="21"/>
          <w:szCs w:val="21"/>
          <w:lang w:val="en-US" w:eastAsia="zh-CN"/>
        </w:rPr>
        <w:t>zhēn dì</w:t>
      </w:r>
      <w:r>
        <w:rPr>
          <w:rFonts w:hint="eastAsia" w:ascii="宋体" w:hAnsi="宋体" w:eastAsia="宋体" w:cs="宋体"/>
          <w:b w:val="0"/>
          <w:bCs/>
          <w:kern w:val="2"/>
          <w:sz w:val="21"/>
          <w:szCs w:val="21"/>
          <w:lang w:val="en-US" w:eastAsia="zh-CN" w:bidi="ar"/>
        </w:rPr>
        <w:t>只有一个，那就是永远与祖国同呼吸、共命运。在实现中华民族伟大复兴的中国梦的关键时刻，</w:t>
      </w:r>
      <w:r>
        <w:rPr>
          <w:rFonts w:hint="eastAsia" w:ascii="宋体" w:hAnsi="宋体" w:eastAsia="宋体" w:cs="宋体"/>
          <w:b w:val="0"/>
          <w:bCs/>
          <w:kern w:val="2"/>
          <w:sz w:val="21"/>
          <w:szCs w:val="21"/>
          <w:u w:val="single"/>
          <w:lang w:val="en-US" w:eastAsia="zh-CN" w:bidi="ar"/>
        </w:rPr>
        <w:t>作为新时代的青少年，我们更应该自觉锻炼胸怀天下的家国精神，并用这种精神引领个人发展</w:t>
      </w:r>
      <w:r>
        <w:rPr>
          <w:rFonts w:hint="eastAsia" w:ascii="宋体" w:hAnsi="宋体" w:eastAsia="宋体" w:cs="宋体"/>
          <w:b w:val="0"/>
          <w:bCs/>
          <w:kern w:val="2"/>
          <w:sz w:val="21"/>
          <w:szCs w:val="21"/>
          <w:u w:val="none"/>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b/>
          <w:bCs/>
          <w:sz w:val="21"/>
          <w:szCs w:val="21"/>
          <w:lang w:val="en-US" w:eastAsia="zh-CN"/>
        </w:rPr>
        <w:t>根据拼音写出相应的词语</w:t>
      </w:r>
      <w:r>
        <w:rPr>
          <w:rFonts w:hint="eastAsia" w:ascii="宋体" w:hAnsi="宋体" w:eastAsia="宋体" w:cs="宋体"/>
          <w:sz w:val="21"/>
          <w:szCs w:val="21"/>
          <w:lang w:val="en-US" w:eastAsia="zh-CN"/>
        </w:rPr>
        <w:t>。(3分）</w:t>
      </w:r>
    </w:p>
    <w:p>
      <w:pPr>
        <w:pStyle w:val="2"/>
        <w:keepNext w:val="0"/>
        <w:keepLines w:val="0"/>
        <w:pageBreakBefore w:val="0"/>
        <w:widowControl w:val="0"/>
        <w:numPr>
          <w:ilvl w:val="0"/>
          <w:numId w:val="1"/>
        </w:numPr>
        <w:kinsoku/>
        <w:wordWrap/>
        <w:overflowPunct/>
        <w:topLinePunct w:val="0"/>
        <w:autoSpaceDN/>
        <w:bidi w:val="0"/>
        <w:spacing w:beforeAutospacing="0" w:afterAutospacing="0" w:line="240" w:lineRule="auto"/>
        <w:rPr>
          <w:rFonts w:hint="eastAsia" w:ascii="宋体" w:hAnsi="宋体" w:eastAsia="宋体" w:cs="宋体"/>
          <w:b w:val="0"/>
          <w:bCs/>
          <w:kern w:val="2"/>
          <w:sz w:val="21"/>
          <w:szCs w:val="21"/>
          <w:lang w:val="en-US" w:eastAsia="zh-CN" w:bidi="ar"/>
        </w:rPr>
      </w:pPr>
      <w:r>
        <w:rPr>
          <w:rFonts w:hint="default" w:ascii="Calibri" w:hAnsi="Calibri" w:eastAsia="宋体" w:cs="Calibri"/>
          <w:kern w:val="2"/>
          <w:sz w:val="21"/>
          <w:szCs w:val="21"/>
          <w:lang w:val="en-US" w:eastAsia="zh-CN" w:bidi="ar-SA"/>
        </w:rPr>
        <w:t>kè shǒu</w:t>
      </w:r>
      <w:r>
        <w:rPr>
          <w:rFonts w:hint="eastAsia" w:ascii="宋体" w:hAnsi="宋体" w:eastAsia="宋体" w:cs="宋体"/>
          <w:b w:val="0"/>
          <w:bCs/>
          <w:kern w:val="2"/>
          <w:sz w:val="21"/>
          <w:szCs w:val="21"/>
          <w:lang w:val="en-US" w:eastAsia="zh-CN" w:bidi="ar"/>
        </w:rPr>
        <w:t>（   ）   （2）</w:t>
      </w:r>
      <w:r>
        <w:rPr>
          <w:rFonts w:hint="default" w:ascii="Calibri" w:hAnsi="Calibri" w:eastAsia="宋体" w:cs="Calibri"/>
          <w:b w:val="0"/>
          <w:bCs/>
          <w:kern w:val="2"/>
          <w:sz w:val="21"/>
          <w:szCs w:val="21"/>
          <w:lang w:val="en-US" w:eastAsia="zh-CN" w:bidi="ar"/>
        </w:rPr>
        <w:t>zì bòo zì qì</w:t>
      </w:r>
      <w:r>
        <w:rPr>
          <w:rFonts w:hint="eastAsia" w:ascii="宋体" w:hAnsi="宋体" w:eastAsia="宋体" w:cs="宋体"/>
          <w:b w:val="0"/>
          <w:bCs/>
          <w:kern w:val="2"/>
          <w:sz w:val="21"/>
          <w:szCs w:val="21"/>
          <w:lang w:val="en-US" w:eastAsia="zh-CN" w:bidi="ar"/>
        </w:rPr>
        <w:t>（    ）    （3）</w:t>
      </w:r>
      <w:r>
        <w:rPr>
          <w:rFonts w:hint="default" w:ascii="Calibri" w:hAnsi="Calibri" w:eastAsia="宋体" w:cs="Calibri"/>
          <w:kern w:val="2"/>
          <w:sz w:val="21"/>
          <w:szCs w:val="21"/>
          <w:lang w:val="en-US" w:eastAsia="zh-CN" w:bidi="ar-SA"/>
        </w:rPr>
        <w:t>zhēn dì</w:t>
      </w:r>
      <w:r>
        <w:rPr>
          <w:rFonts w:hint="eastAsia" w:ascii="宋体" w:hAnsi="宋体" w:eastAsia="宋体" w:cs="宋体"/>
          <w:b w:val="0"/>
          <w:bCs/>
          <w:kern w:val="2"/>
          <w:sz w:val="21"/>
          <w:szCs w:val="21"/>
          <w:lang w:val="en-US" w:eastAsia="zh-CN" w:bidi="ar"/>
        </w:rPr>
        <w:t>（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b/>
          <w:bCs/>
          <w:sz w:val="21"/>
          <w:szCs w:val="21"/>
          <w:lang w:val="en-US" w:eastAsia="zh-CN"/>
        </w:rPr>
        <w:t>下列依次填入横线处的词语，最恰当的一项是（</w:t>
      </w:r>
      <w:r>
        <w:rPr>
          <w:rFonts w:hint="eastAsia" w:ascii="宋体" w:hAnsi="宋体" w:eastAsia="宋体" w:cs="宋体"/>
          <w:sz w:val="21"/>
          <w:szCs w:val="21"/>
          <w:lang w:val="en-US" w:eastAsia="zh-CN"/>
        </w:rPr>
        <w:t xml:space="preserve">     ）。（2分）</w:t>
      </w:r>
    </w:p>
    <w:p>
      <w:pPr>
        <w:pStyle w:val="2"/>
        <w:keepNext w:val="0"/>
        <w:keepLines w:val="0"/>
        <w:pageBreakBefore w:val="0"/>
        <w:widowControl w:val="0"/>
        <w:kinsoku/>
        <w:wordWrap/>
        <w:overflowPunct/>
        <w:topLinePunct w:val="0"/>
        <w:autoSpaceDN/>
        <w:bidi w:val="0"/>
        <w:spacing w:beforeAutospacing="0" w:afterAutospacing="0"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A.毅力    装腔作势    许多     B.</w:t>
      </w:r>
      <w:r>
        <w:rPr>
          <w:rFonts w:hint="eastAsia" w:ascii="宋体" w:hAnsi="宋体" w:eastAsia="宋体" w:cs="宋体"/>
          <w:b w:val="0"/>
          <w:bCs/>
          <w:kern w:val="2"/>
          <w:sz w:val="21"/>
          <w:szCs w:val="21"/>
          <w:lang w:val="en-US" w:eastAsia="zh-CN" w:bidi="ar"/>
        </w:rPr>
        <w:t xml:space="preserve">意志    </w:t>
      </w:r>
      <w:r>
        <w:rPr>
          <w:rFonts w:hint="eastAsia" w:ascii="宋体" w:hAnsi="宋体" w:eastAsia="宋体" w:cs="宋体"/>
          <w:sz w:val="21"/>
          <w:szCs w:val="21"/>
          <w:lang w:val="en-US" w:eastAsia="zh-CN"/>
        </w:rPr>
        <w:t>装腔作势    许多</w:t>
      </w:r>
    </w:p>
    <w:p>
      <w:pPr>
        <w:pStyle w:val="2"/>
        <w:keepNext w:val="0"/>
        <w:keepLines w:val="0"/>
        <w:pageBreakBefore w:val="0"/>
        <w:widowControl w:val="0"/>
        <w:kinsoku/>
        <w:wordWrap/>
        <w:overflowPunct/>
        <w:topLinePunct w:val="0"/>
        <w:autoSpaceDN/>
        <w:bidi w:val="0"/>
        <w:spacing w:beforeAutospacing="0" w:afterAutospacing="0" w:line="240" w:lineRule="auto"/>
        <w:ind w:firstLine="210" w:firstLineChars="100"/>
        <w:rPr>
          <w:rFonts w:hint="eastAsia" w:ascii="宋体" w:hAnsi="宋体" w:eastAsia="宋体" w:cs="宋体"/>
          <w:b w:val="0"/>
          <w:bCs/>
          <w:kern w:val="2"/>
          <w:sz w:val="21"/>
          <w:szCs w:val="21"/>
          <w:lang w:val="en-US" w:eastAsia="zh-CN" w:bidi="ar"/>
        </w:rPr>
      </w:pPr>
      <w:r>
        <w:rPr>
          <w:rFonts w:hint="eastAsia" w:ascii="宋体" w:hAnsi="宋体" w:eastAsia="宋体" w:cs="宋体"/>
          <w:sz w:val="21"/>
          <w:szCs w:val="21"/>
          <w:lang w:val="en-US" w:eastAsia="zh-CN"/>
        </w:rPr>
        <w:t>C.毅力</w:t>
      </w:r>
      <w:r>
        <w:rPr>
          <w:rFonts w:hint="eastAsia" w:ascii="宋体" w:hAnsi="宋体" w:eastAsia="宋体" w:cs="宋体"/>
          <w:b w:val="0"/>
          <w:bCs/>
          <w:kern w:val="2"/>
          <w:sz w:val="21"/>
          <w:szCs w:val="21"/>
          <w:lang w:val="en-US" w:eastAsia="zh-CN" w:bidi="ar"/>
        </w:rPr>
        <w:t xml:space="preserve">    矫揉造作    些许    </w:t>
      </w:r>
      <w:r>
        <w:rPr>
          <w:rFonts w:hint="eastAsia" w:ascii="宋体" w:hAnsi="宋体" w:eastAsia="宋体" w:cs="宋体"/>
          <w:sz w:val="21"/>
          <w:szCs w:val="21"/>
          <w:lang w:val="en-US" w:eastAsia="zh-CN"/>
        </w:rPr>
        <w:t>D.</w:t>
      </w:r>
      <w:r>
        <w:rPr>
          <w:rFonts w:hint="eastAsia" w:ascii="宋体" w:hAnsi="宋体" w:eastAsia="宋体" w:cs="宋体"/>
          <w:b w:val="0"/>
          <w:bCs/>
          <w:kern w:val="2"/>
          <w:sz w:val="21"/>
          <w:szCs w:val="21"/>
          <w:lang w:val="en-US" w:eastAsia="zh-CN" w:bidi="ar"/>
        </w:rPr>
        <w:t>意志    矫揉造作    些许</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5.语段中画波浪线的句子有语病，</w:t>
      </w:r>
      <w:r>
        <w:rPr>
          <w:rFonts w:hint="eastAsia" w:ascii="宋体" w:hAnsi="宋体" w:eastAsia="宋体" w:cs="宋体"/>
          <w:b/>
          <w:bCs/>
          <w:sz w:val="21"/>
          <w:szCs w:val="21"/>
          <w:lang w:val="en-US" w:eastAsia="zh-CN"/>
        </w:rPr>
        <w:t>下列修改最恰当的一项是</w:t>
      </w:r>
      <w:r>
        <w:rPr>
          <w:rFonts w:hint="eastAsia" w:ascii="宋体" w:hAnsi="宋体" w:eastAsia="宋体" w:cs="宋体"/>
          <w:sz w:val="21"/>
          <w:szCs w:val="21"/>
          <w:lang w:val="en-US" w:eastAsia="zh-CN"/>
        </w:rPr>
        <w:t xml:space="preserve">（    ）。（2分） </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left="419" w:leftChars="87" w:right="0" w:hanging="210" w:hangingChars="1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w:t>
      </w:r>
      <w:r>
        <w:rPr>
          <w:rFonts w:hint="eastAsia" w:ascii="宋体" w:hAnsi="宋体" w:eastAsia="宋体" w:cs="宋体"/>
          <w:b w:val="0"/>
          <w:bCs/>
          <w:kern w:val="2"/>
          <w:sz w:val="21"/>
          <w:szCs w:val="21"/>
          <w:u w:val="none"/>
          <w:lang w:val="en-US" w:eastAsia="zh-CN" w:bidi="ar"/>
        </w:rPr>
        <w:t>作为新时代的青少年，我们更应该自觉培养胸怀天下的家国精神，并用这种精神引领个人发展。</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right="0" w:firstLine="210" w:firstLineChars="1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B.</w:t>
      </w:r>
      <w:r>
        <w:rPr>
          <w:rFonts w:hint="eastAsia" w:ascii="宋体" w:hAnsi="宋体" w:eastAsia="宋体" w:cs="宋体"/>
          <w:b w:val="0"/>
          <w:bCs/>
          <w:kern w:val="2"/>
          <w:sz w:val="21"/>
          <w:szCs w:val="21"/>
          <w:u w:val="none"/>
          <w:lang w:val="en-US" w:eastAsia="zh-CN" w:bidi="ar"/>
        </w:rPr>
        <w:t>作为新时代的青少年，我们应该自觉锻炼胸怀天下的家国精神，并用这种精神引领个人发展。</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right="0" w:firstLine="210" w:firstLineChars="100"/>
        <w:jc w:val="left"/>
        <w:rPr>
          <w:rFonts w:hint="eastAsia" w:ascii="宋体" w:hAnsi="宋体" w:eastAsia="宋体" w:cs="宋体"/>
          <w:b w:val="0"/>
          <w:bCs/>
          <w:kern w:val="2"/>
          <w:sz w:val="21"/>
          <w:szCs w:val="21"/>
          <w:lang w:val="en-US" w:eastAsia="zh-CN" w:bidi="ar"/>
        </w:rPr>
      </w:pPr>
      <w:r>
        <w:rPr>
          <w:rFonts w:hint="eastAsia" w:ascii="宋体" w:hAnsi="宋体" w:eastAsia="宋体" w:cs="宋体"/>
          <w:sz w:val="21"/>
          <w:szCs w:val="21"/>
          <w:lang w:val="en-US" w:eastAsia="zh-CN"/>
        </w:rPr>
        <w:t>C.</w:t>
      </w:r>
      <w:r>
        <w:rPr>
          <w:rFonts w:hint="eastAsia" w:ascii="宋体" w:hAnsi="宋体" w:eastAsia="宋体" w:cs="宋体"/>
          <w:b w:val="0"/>
          <w:bCs/>
          <w:kern w:val="2"/>
          <w:sz w:val="21"/>
          <w:szCs w:val="21"/>
          <w:u w:val="none"/>
          <w:lang w:val="en-US" w:eastAsia="zh-CN" w:bidi="ar"/>
        </w:rPr>
        <w:t>新时代的青少年，我们更应该自觉培养胸怀天下的家国精神，并用这种精神引领个人发展。</w:t>
      </w:r>
    </w:p>
    <w:p>
      <w:pPr>
        <w:keepNext w:val="0"/>
        <w:keepLines w:val="0"/>
        <w:pageBreakBefore w:val="0"/>
        <w:widowControl w:val="0"/>
        <w:suppressLineNumbers w:val="0"/>
        <w:kinsoku/>
        <w:wordWrap/>
        <w:overflowPunct/>
        <w:topLinePunct w:val="0"/>
        <w:autoSpaceDE w:val="0"/>
        <w:autoSpaceDN/>
        <w:bidi w:val="0"/>
        <w:adjustRightInd w:val="0"/>
        <w:snapToGrid w:val="0"/>
        <w:spacing w:beforeAutospacing="0" w:after="0" w:afterAutospacing="0" w:line="240" w:lineRule="auto"/>
        <w:ind w:right="0" w:firstLine="210" w:firstLineChars="100"/>
        <w:jc w:val="left"/>
        <w:rPr>
          <w:rFonts w:hint="eastAsia" w:ascii="宋体" w:hAnsi="宋体" w:eastAsia="宋体" w:cs="宋体"/>
          <w:sz w:val="21"/>
          <w:szCs w:val="21"/>
          <w:lang w:eastAsia="zh-CN"/>
        </w:rPr>
      </w:pPr>
      <w:r>
        <w:rPr>
          <w:rFonts w:hint="eastAsia" w:ascii="宋体" w:hAnsi="宋体" w:eastAsia="宋体" w:cs="宋体"/>
          <w:sz w:val="21"/>
          <w:szCs w:val="21"/>
          <w:lang w:val="en-US" w:eastAsia="zh-CN"/>
        </w:rPr>
        <w:t>D.</w:t>
      </w:r>
      <w:r>
        <w:rPr>
          <w:rFonts w:hint="eastAsia" w:ascii="宋体" w:hAnsi="宋体" w:eastAsia="宋体" w:cs="宋体"/>
          <w:b w:val="0"/>
          <w:bCs/>
          <w:kern w:val="2"/>
          <w:sz w:val="21"/>
          <w:szCs w:val="21"/>
          <w:u w:val="none"/>
          <w:lang w:val="en-US" w:eastAsia="zh-CN" w:bidi="ar"/>
        </w:rPr>
        <w:t>作为新时代的青少年，我们更应该培养胸怀天下的家国精神，并用这种精神引领个人发展。</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2" w:firstLineChars="200"/>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阅读下面的文字，完成6~7题。(4分）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【材料一】</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本报酒泉10月26日电（记者刘诗瑶、谷业凯）据中国载人航天工程办公室消息，北京时间10月26日11时14分，搭载神舟十七号载人飞船的长征二号 F 遥十七运载火箭在酒泉卫星发射中心点火发射，约10分钟后，神舟十七号载人飞船与火箭成功分离，进入预定轨道，航天员乘组状态良好，发射取得圆满成功。</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此次任务是我国载人航天工程进入空间站应用与发展阶段的第二次载人飞行任务，是工程立项实施以来的第三十次发射任务，也是长征系列运载火箭的第493次飞行。（《人民日报》）</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【材料二】</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神舟发射成功,为中国航天史书写了全新的一页,向世界宣示了中国航天事业的创新实力和领先水平。神舟发射成功,是中国科技创新水平和国际地位的重要标志,彰显了中国走向强国的决心和勇气。神舟发射成功,不仅代表了中国国家的胜利,更体现了中华民族强气壮、自信满满的精神风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6.【材料一】是近期《人民日报》发的一则新闻，</w:t>
      </w:r>
      <w:r>
        <w:rPr>
          <w:rFonts w:hint="eastAsia" w:ascii="宋体" w:hAnsi="宋体" w:eastAsia="宋体" w:cs="宋体"/>
          <w:b/>
          <w:bCs/>
          <w:sz w:val="21"/>
          <w:szCs w:val="21"/>
          <w:lang w:val="en-US" w:eastAsia="zh-CN"/>
        </w:rPr>
        <w:t>请为其拟写标题，不超过17字。</w:t>
      </w:r>
      <w:r>
        <w:rPr>
          <w:rFonts w:hint="eastAsia" w:ascii="宋体" w:hAnsi="宋体" w:eastAsia="宋体" w:cs="宋体"/>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0" w:hanging="210" w:hangingChars="1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b/>
          <w:bCs/>
          <w:sz w:val="21"/>
          <w:szCs w:val="21"/>
          <w:lang w:val="en-US" w:eastAsia="zh-CN"/>
        </w:rPr>
        <w:t>请根据材料二写两个句子，与例句形成一组排比句</w:t>
      </w:r>
      <w:r>
        <w:rPr>
          <w:rFonts w:hint="eastAsia" w:ascii="宋体" w:hAnsi="宋体" w:eastAsia="宋体" w:cs="宋体"/>
          <w:sz w:val="21"/>
          <w:szCs w:val="21"/>
          <w:lang w:val="en-US" w:eastAsia="zh-CN"/>
        </w:rPr>
        <w:t>，突出神舟发射成功的意义。（2分）</w:t>
      </w:r>
    </w:p>
    <w:p>
      <w:pPr>
        <w:keepNext w:val="0"/>
        <w:keepLines w:val="0"/>
        <w:pageBreakBefore w:val="0"/>
        <w:kinsoku/>
        <w:wordWrap/>
        <w:overflowPunct/>
        <w:topLinePunct w:val="0"/>
        <w:autoSpaceDN/>
        <w:bidi w:val="0"/>
        <w:spacing w:beforeAutospacing="0" w:afterAutospacing="0"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例句：神舟发射成功，宣示中国航天的领先水平；</w:t>
      </w:r>
    </w:p>
    <w:p>
      <w:pPr>
        <w:keepNext w:val="0"/>
        <w:keepLines w:val="0"/>
        <w:pageBreakBefore w:val="0"/>
        <w:kinsoku/>
        <w:wordWrap/>
        <w:overflowPunct/>
        <w:topLinePunct w:val="0"/>
        <w:autoSpaceDN/>
        <w:bidi w:val="0"/>
        <w:spacing w:beforeAutospacing="0" w:afterAutospacing="0" w:line="240" w:lineRule="auto"/>
        <w:rPr>
          <w:rFonts w:hint="eastAsia" w:ascii="宋体" w:hAnsi="宋体" w:eastAsia="宋体" w:cs="宋体"/>
          <w:color w:val="0000FF"/>
          <w:sz w:val="21"/>
          <w:szCs w:val="21"/>
          <w:u w:val="none"/>
          <w:lang w:val="en-US" w:eastAsia="zh-CN"/>
        </w:rPr>
      </w:pPr>
      <w:r>
        <w:rPr>
          <w:rFonts w:hint="eastAsia" w:ascii="宋体" w:hAnsi="宋体" w:eastAsia="宋体" w:cs="宋体"/>
          <w:sz w:val="21"/>
          <w:szCs w:val="21"/>
          <w:lang w:val="en-US" w:eastAsia="zh-CN"/>
        </w:rPr>
        <w:t xml:space="preserve">      神舟发射成功，</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30" w:firstLineChars="3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神舟发射成功，</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根据名著内容，完成8~9题。（6分）</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0" w:firstLine="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8.下列关于名著《艾青诗选》的表述</w:t>
      </w:r>
      <w:r>
        <w:rPr>
          <w:rFonts w:hint="eastAsia" w:ascii="宋体" w:hAnsi="宋体" w:eastAsia="宋体" w:cs="宋体"/>
          <w:b/>
          <w:bCs/>
          <w:i w:val="0"/>
          <w:caps w:val="0"/>
          <w:color w:val="1E1E1E"/>
          <w:spacing w:val="0"/>
          <w:sz w:val="21"/>
          <w:szCs w:val="21"/>
          <w:lang w:val="en-US" w:eastAsia="zh-CN"/>
        </w:rPr>
        <w:t>,不正确的一项是</w:t>
      </w:r>
      <w:r>
        <w:rPr>
          <w:rFonts w:hint="eastAsia" w:ascii="宋体" w:hAnsi="宋体" w:eastAsia="宋体" w:cs="宋体"/>
          <w:i w:val="0"/>
          <w:caps w:val="0"/>
          <w:color w:val="1E1E1E"/>
          <w:spacing w:val="0"/>
          <w:sz w:val="21"/>
          <w:szCs w:val="21"/>
          <w:lang w:val="en-US" w:eastAsia="zh-CN"/>
        </w:rPr>
        <w:t>(  )。（2分）</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450" w:leftChars="100" w:hanging="210" w:hangingChars="10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A.作者艾青,原名蒋正涵,号海澄,中国现当代著名诗人。代表作有《大堰河——我的保姆》《光的赞歌》《向太阳》等。</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450" w:leftChars="100" w:hanging="210" w:hangingChars="10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B.20世纪30年代,艾青的诗歌总是充满“土地的忧郁”,多写国家民族的苦难、悲伤与反抗。这一时期的代表作如《雪落在中国的土地上》。</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450" w:leftChars="100" w:hanging="210" w:hangingChars="10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C.1978年以后,艾青迎来第二个诗歌创作的高峰。这一时期,“土地”和“太阳”是他诗歌中的主要意象。代表作如《我爱这土地》。</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450" w:leftChars="100" w:hanging="210" w:hangingChars="10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D.阅读艾青的诗歌作品时,我们应该关注其诗歌的表现形式,品味其语言,把握其意象,体味其情感,尤其要体会其诗歌的理性美。</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0" w:firstLine="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 xml:space="preserve">    9.“太阳”是文人墨客们吟诗写文常用的意象之一,读完《艾青诗选》和《水浒传》之后,小强和小芳就两部名著中的“太阳”展开了探究,</w:t>
      </w:r>
      <w:r>
        <w:rPr>
          <w:rFonts w:hint="eastAsia" w:ascii="宋体" w:hAnsi="宋体" w:eastAsia="宋体" w:cs="宋体"/>
          <w:b/>
          <w:bCs/>
          <w:i w:val="0"/>
          <w:caps w:val="0"/>
          <w:color w:val="1E1E1E"/>
          <w:spacing w:val="0"/>
          <w:sz w:val="21"/>
          <w:szCs w:val="21"/>
          <w:lang w:val="en-US" w:eastAsia="zh-CN"/>
        </w:rPr>
        <w:t>请你将他们的对话补充完整</w:t>
      </w:r>
      <w:r>
        <w:rPr>
          <w:rFonts w:hint="eastAsia" w:ascii="宋体" w:hAnsi="宋体" w:eastAsia="宋体" w:cs="宋体"/>
          <w:i w:val="0"/>
          <w:caps w:val="0"/>
          <w:color w:val="1E1E1E"/>
          <w:spacing w:val="0"/>
          <w:sz w:val="21"/>
          <w:szCs w:val="21"/>
          <w:lang w:val="en-US" w:eastAsia="zh-CN"/>
        </w:rPr>
        <w:t>。（4分）</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840" w:hanging="840" w:hangingChars="400"/>
        <w:jc w:val="left"/>
        <w:rPr>
          <w:rFonts w:hint="eastAsia" w:ascii="宋体" w:hAnsi="宋体" w:eastAsia="宋体" w:cs="宋体"/>
          <w:i w:val="0"/>
          <w:caps w:val="0"/>
          <w:color w:val="0000FF"/>
          <w:spacing w:val="0"/>
          <w:sz w:val="21"/>
          <w:szCs w:val="21"/>
          <w:lang w:val="en-US" w:eastAsia="zh-CN"/>
        </w:rPr>
      </w:pPr>
      <w:r>
        <w:rPr>
          <w:rFonts w:hint="eastAsia" w:ascii="宋体" w:hAnsi="宋体" w:eastAsia="宋体" w:cs="宋体"/>
          <w:i w:val="0"/>
          <w:caps w:val="0"/>
          <w:color w:val="1E1E1E"/>
          <w:spacing w:val="0"/>
          <w:sz w:val="21"/>
          <w:szCs w:val="21"/>
          <w:lang w:val="en-US" w:eastAsia="zh-CN"/>
        </w:rPr>
        <w:t xml:space="preserve">    小强:20世纪30年代，艾青诗歌中的主要意象之一就是“太阳”, 诗人借歌颂太阳表达了A. </w:t>
      </w:r>
      <w:r>
        <w:rPr>
          <w:rFonts w:hint="eastAsia" w:ascii="宋体" w:hAnsi="宋体" w:eastAsia="宋体" w:cs="宋体"/>
          <w:i w:val="0"/>
          <w:caps w:val="0"/>
          <w:color w:val="0000FF"/>
          <w:spacing w:val="0"/>
          <w:sz w:val="21"/>
          <w:szCs w:val="21"/>
          <w:u w:val="single"/>
          <w:lang w:val="en-US" w:eastAsia="zh-CN"/>
        </w:rPr>
        <w:t xml:space="preserve">                      　</w:t>
      </w:r>
      <w:r>
        <w:rPr>
          <w:rFonts w:hint="eastAsia" w:ascii="宋体" w:hAnsi="宋体" w:eastAsia="宋体" w:cs="宋体"/>
          <w:i w:val="0"/>
          <w:caps w:val="0"/>
          <w:color w:val="0000FF"/>
          <w:spacing w:val="0"/>
          <w:sz w:val="21"/>
          <w:szCs w:val="21"/>
          <w:lang w:val="en-US" w:eastAsia="zh-CN"/>
        </w:rPr>
        <w:t>。（1分）</w:t>
      </w:r>
    </w:p>
    <w:p>
      <w:pPr>
        <w:keepNext w:val="0"/>
        <w:keepLines w:val="0"/>
        <w:pageBreakBefore w:val="0"/>
        <w:widowControl/>
        <w:suppressLineNumbers w:val="0"/>
        <w:shd w:val="clear" w:color="auto" w:fill="FFFFFF"/>
        <w:kinsoku/>
        <w:wordWrap/>
        <w:overflowPunct/>
        <w:topLinePunct w:val="0"/>
        <w:autoSpaceDN/>
        <w:bidi w:val="0"/>
        <w:spacing w:beforeAutospacing="0" w:afterAutospacing="0" w:line="240" w:lineRule="auto"/>
        <w:ind w:left="0" w:firstLine="420" w:firstLineChars="200"/>
        <w:jc w:val="left"/>
        <w:rPr>
          <w:rFonts w:hint="eastAsia" w:ascii="宋体" w:hAnsi="宋体" w:eastAsia="宋体" w:cs="宋体"/>
          <w:i w:val="0"/>
          <w:caps w:val="0"/>
          <w:color w:val="1E1E1E"/>
          <w:spacing w:val="0"/>
          <w:sz w:val="21"/>
          <w:szCs w:val="21"/>
          <w:lang w:val="en-US" w:eastAsia="zh-CN"/>
        </w:rPr>
      </w:pPr>
      <w:r>
        <w:rPr>
          <w:rFonts w:hint="eastAsia" w:ascii="宋体" w:hAnsi="宋体" w:eastAsia="宋体" w:cs="宋体"/>
          <w:i w:val="0"/>
          <w:caps w:val="0"/>
          <w:color w:val="1E1E1E"/>
          <w:spacing w:val="0"/>
          <w:sz w:val="21"/>
          <w:szCs w:val="21"/>
          <w:lang w:val="en-US" w:eastAsia="zh-CN"/>
        </w:rPr>
        <w:t>小芳:是的,《水浒传》 中也写了“太阳”,比如《智取生辰纲》里有这样的诗句:赤日炎炎似火烧,野田禾稻半枯焦。农夫心内如汤煮,公子王孙把扇摇。诗中“赤日”的主要作用是：</w:t>
      </w:r>
    </w:p>
    <w:p>
      <w:pPr>
        <w:keepNext w:val="0"/>
        <w:keepLines w:val="0"/>
        <w:pageBreakBefore w:val="0"/>
        <w:widowControl/>
        <w:numPr>
          <w:ilvl w:val="0"/>
          <w:numId w:val="2"/>
        </w:numPr>
        <w:suppressLineNumbers w:val="0"/>
        <w:shd w:val="clear" w:color="auto" w:fill="FFFFFF"/>
        <w:kinsoku/>
        <w:wordWrap/>
        <w:overflowPunct/>
        <w:topLinePunct w:val="0"/>
        <w:autoSpaceDN/>
        <w:bidi w:val="0"/>
        <w:spacing w:beforeAutospacing="0" w:afterAutospacing="0" w:line="240" w:lineRule="auto"/>
        <w:ind w:left="0" w:firstLine="420" w:firstLineChars="200"/>
        <w:jc w:val="left"/>
        <w:rPr>
          <w:rFonts w:hint="eastAsia" w:ascii="宋体" w:hAnsi="宋体" w:eastAsia="宋体" w:cs="宋体"/>
          <w:i w:val="0"/>
          <w:caps w:val="0"/>
          <w:color w:val="0000FF"/>
          <w:spacing w:val="0"/>
          <w:sz w:val="21"/>
          <w:szCs w:val="21"/>
          <w:u w:val="none"/>
          <w:lang w:val="en-US" w:eastAsia="zh-CN"/>
        </w:rPr>
      </w:pPr>
      <w:r>
        <w:rPr>
          <w:rFonts w:hint="eastAsia" w:ascii="宋体" w:hAnsi="宋体" w:eastAsia="宋体" w:cs="宋体"/>
          <w:i w:val="0"/>
          <w:caps w:val="0"/>
          <w:color w:val="0000FF"/>
          <w:spacing w:val="0"/>
          <w:sz w:val="21"/>
          <w:szCs w:val="21"/>
          <w:u w:val="single"/>
          <w:lang w:val="en-US" w:eastAsia="zh-CN"/>
        </w:rPr>
        <w:t xml:space="preserve">                                                                      </w:t>
      </w:r>
      <w:r>
        <w:rPr>
          <w:rFonts w:hint="eastAsia" w:ascii="宋体" w:hAnsi="宋体" w:eastAsia="宋体" w:cs="宋体"/>
          <w:i w:val="0"/>
          <w:caps w:val="0"/>
          <w:color w:val="0000FF"/>
          <w:spacing w:val="0"/>
          <w:sz w:val="21"/>
          <w:szCs w:val="21"/>
          <w:u w:val="none"/>
          <w:lang w:val="en-US" w:eastAsia="zh-CN"/>
        </w:rPr>
        <w:t xml:space="preserve">。（3分）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二．阅读（41分）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2" w:firstLineChars="200"/>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（一）阅读下面的文字，完成10~14题。(17分）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【甲】</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（选自欧阳修《醉翁亭记》）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z w:val="21"/>
          <w:szCs w:val="21"/>
        </w:rPr>
        <w:t>．解释下面句中加点的字词。</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3分</w:t>
      </w:r>
      <w:r>
        <w:rPr>
          <w:rFonts w:hint="eastAsia" w:ascii="宋体" w:hAnsi="宋体" w:eastAsia="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（1）泉香而酒</w:t>
      </w:r>
      <w:r>
        <w:rPr>
          <w:rFonts w:hint="eastAsia" w:ascii="宋体" w:hAnsi="宋体" w:eastAsia="宋体" w:cs="宋体"/>
          <w:b w:val="0"/>
          <w:bCs w:val="0"/>
          <w:sz w:val="21"/>
          <w:szCs w:val="21"/>
          <w:u w:val="none"/>
          <w:em w:val="dot"/>
        </w:rPr>
        <w:t>洌</w:t>
      </w:r>
      <w:r>
        <w:rPr>
          <w:rFonts w:hint="eastAsia" w:ascii="宋体" w:hAnsi="宋体" w:eastAsia="宋体" w:cs="宋体"/>
          <w:b w:val="0"/>
          <w:bCs w:val="0"/>
          <w:sz w:val="21"/>
          <w:szCs w:val="21"/>
          <w:u w:val="none"/>
          <w:em w:val="dot"/>
          <w:lang w:val="en-US" w:eastAsia="zh-CN"/>
        </w:rPr>
        <w:t xml:space="preserve">   </w:t>
      </w:r>
      <w:r>
        <w:rPr>
          <w:rFonts w:hint="eastAsia" w:ascii="宋体" w:hAnsi="宋体" w:eastAsia="宋体" w:cs="宋体"/>
          <w:b w:val="0"/>
          <w:bCs w:val="0"/>
          <w:sz w:val="21"/>
          <w:szCs w:val="21"/>
        </w:rPr>
        <w:t>（2）</w:t>
      </w:r>
      <w:r>
        <w:rPr>
          <w:rFonts w:hint="eastAsia" w:ascii="宋体" w:hAnsi="宋体" w:eastAsia="宋体" w:cs="宋体"/>
          <w:b w:val="0"/>
          <w:bCs w:val="0"/>
          <w:sz w:val="21"/>
          <w:szCs w:val="21"/>
          <w:lang w:val="en-US" w:eastAsia="zh-CN"/>
        </w:rPr>
        <w:t>酿</w:t>
      </w:r>
      <w:r>
        <w:rPr>
          <w:rFonts w:hint="eastAsia" w:ascii="宋体" w:hAnsi="宋体" w:eastAsia="宋体" w:cs="宋体"/>
          <w:b w:val="0"/>
          <w:bCs w:val="0"/>
          <w:sz w:val="21"/>
          <w:szCs w:val="21"/>
          <w:em w:val="dot"/>
          <w:lang w:val="en-US" w:eastAsia="zh-CN"/>
        </w:rPr>
        <w:t>泉</w:t>
      </w:r>
      <w:r>
        <w:rPr>
          <w:rFonts w:hint="eastAsia" w:ascii="宋体" w:hAnsi="宋体" w:eastAsia="宋体" w:cs="宋体"/>
          <w:b w:val="0"/>
          <w:bCs w:val="0"/>
          <w:sz w:val="21"/>
          <w:szCs w:val="21"/>
          <w:lang w:val="en-US" w:eastAsia="zh-CN"/>
        </w:rPr>
        <w:t xml:space="preserve">为酒  </w:t>
      </w:r>
      <w:r>
        <w:rPr>
          <w:rFonts w:hint="eastAsia" w:ascii="宋体" w:hAnsi="宋体" w:eastAsia="宋体" w:cs="宋体"/>
          <w:b w:val="0"/>
          <w:bCs w:val="0"/>
          <w:sz w:val="21"/>
          <w:szCs w:val="21"/>
        </w:rPr>
        <w:t>（3）</w:t>
      </w:r>
      <w:r>
        <w:rPr>
          <w:rFonts w:hint="eastAsia" w:ascii="宋体" w:hAnsi="宋体" w:eastAsia="宋体" w:cs="宋体"/>
          <w:b w:val="0"/>
          <w:bCs w:val="0"/>
          <w:sz w:val="21"/>
          <w:szCs w:val="21"/>
          <w:u w:val="none"/>
        </w:rPr>
        <w:t>杂然</w:t>
      </w:r>
      <w:r>
        <w:rPr>
          <w:rFonts w:hint="eastAsia" w:ascii="宋体" w:hAnsi="宋体" w:eastAsia="宋体" w:cs="宋体"/>
          <w:b w:val="0"/>
          <w:bCs w:val="0"/>
          <w:sz w:val="21"/>
          <w:szCs w:val="21"/>
        </w:rPr>
        <w:t>而前</w:t>
      </w:r>
      <w:r>
        <w:rPr>
          <w:rFonts w:hint="eastAsia" w:ascii="宋体" w:hAnsi="宋体" w:eastAsia="宋体" w:cs="宋体"/>
          <w:b w:val="0"/>
          <w:bCs w:val="0"/>
          <w:sz w:val="21"/>
          <w:szCs w:val="21"/>
          <w:em w:val="dot"/>
        </w:rPr>
        <w:t>陈</w:t>
      </w:r>
      <w:r>
        <w:rPr>
          <w:rFonts w:hint="eastAsia" w:ascii="宋体" w:hAnsi="宋体" w:eastAsia="宋体" w:cs="宋体"/>
          <w:b w:val="0"/>
          <w:bCs w:val="0"/>
          <w:sz w:val="21"/>
          <w:szCs w:val="21"/>
        </w:rPr>
        <w:t>者</w:t>
      </w:r>
      <w:r>
        <w:rPr>
          <w:rFonts w:hint="eastAsia" w:ascii="宋体" w:hAnsi="宋体" w:eastAsia="宋体" w:cs="宋体"/>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en-US" w:eastAsia="zh-CN"/>
        </w:rPr>
        <w:t>把文中画线的句子翻译成现代汉语。(4分）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宴酣之乐，非丝非竹</w:t>
      </w:r>
      <w:r>
        <w:rPr>
          <w:rFonts w:hint="eastAsia" w:ascii="宋体" w:hAnsi="宋体" w:eastAsia="宋体" w:cs="宋体"/>
          <w:b w:val="0"/>
          <w:bCs w:val="0"/>
          <w:sz w:val="21"/>
          <w:szCs w:val="21"/>
          <w:lang w:val="en-US" w:eastAsia="zh-CN"/>
        </w:rPr>
        <w:t>。   （2）</w:t>
      </w:r>
      <w:r>
        <w:rPr>
          <w:rFonts w:hint="eastAsia" w:ascii="宋体" w:hAnsi="宋体" w:eastAsia="宋体" w:cs="宋体"/>
          <w:b w:val="0"/>
          <w:bCs w:val="0"/>
          <w:sz w:val="21"/>
          <w:szCs w:val="21"/>
        </w:rPr>
        <w:t>苍颜白发，颓然乎其间者，太守醉也。</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center"/>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【乙】</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自余为僇人</w:t>
      </w:r>
      <w:r>
        <w:rPr>
          <w:rFonts w:hint="eastAsia" w:ascii="宋体" w:hAnsi="宋体" w:eastAsia="宋体" w:cs="宋体"/>
          <w:b w:val="0"/>
          <w:bCs w:val="0"/>
          <w:sz w:val="21"/>
          <w:szCs w:val="21"/>
          <w:vertAlign w:val="superscript"/>
        </w:rPr>
        <w:t>①</w:t>
      </w:r>
      <w:r>
        <w:rPr>
          <w:rFonts w:hint="eastAsia" w:ascii="宋体" w:hAnsi="宋体" w:eastAsia="宋体" w:cs="宋体"/>
          <w:b w:val="0"/>
          <w:bCs w:val="0"/>
          <w:sz w:val="21"/>
          <w:szCs w:val="21"/>
        </w:rPr>
        <w:t>，居是州，恒惴栗</w:t>
      </w:r>
      <w:r>
        <w:rPr>
          <w:rFonts w:hint="eastAsia" w:ascii="宋体" w:hAnsi="宋体" w:eastAsia="宋体" w:cs="宋体"/>
          <w:b w:val="0"/>
          <w:bCs w:val="0"/>
          <w:sz w:val="21"/>
          <w:szCs w:val="21"/>
          <w:vertAlign w:val="superscript"/>
        </w:rPr>
        <w:t>②</w:t>
      </w:r>
      <w:r>
        <w:rPr>
          <w:rFonts w:hint="eastAsia" w:ascii="宋体" w:hAnsi="宋体" w:eastAsia="宋体" w:cs="宋体"/>
          <w:b w:val="0"/>
          <w:bCs w:val="0"/>
          <w:sz w:val="21"/>
          <w:szCs w:val="21"/>
        </w:rPr>
        <w:t>。其隙</w:t>
      </w:r>
      <w:r>
        <w:rPr>
          <w:rFonts w:hint="eastAsia" w:ascii="宋体" w:hAnsi="宋体" w:eastAsia="宋体" w:cs="宋体"/>
          <w:b w:val="0"/>
          <w:bCs w:val="0"/>
          <w:sz w:val="21"/>
          <w:szCs w:val="21"/>
          <w:vertAlign w:val="superscript"/>
        </w:rPr>
        <w:t>③</w:t>
      </w:r>
      <w:r>
        <w:rPr>
          <w:rFonts w:hint="eastAsia" w:ascii="宋体" w:hAnsi="宋体" w:eastAsia="宋体" w:cs="宋体"/>
          <w:b w:val="0"/>
          <w:bCs w:val="0"/>
          <w:sz w:val="21"/>
          <w:szCs w:val="21"/>
        </w:rPr>
        <w:t>也，则施施</w:t>
      </w:r>
      <w:r>
        <w:rPr>
          <w:rFonts w:hint="eastAsia" w:ascii="宋体" w:hAnsi="宋体" w:eastAsia="宋体" w:cs="宋体"/>
          <w:b w:val="0"/>
          <w:bCs w:val="0"/>
          <w:sz w:val="21"/>
          <w:szCs w:val="21"/>
          <w:vertAlign w:val="superscript"/>
        </w:rPr>
        <w:t>④</w:t>
      </w:r>
      <w:r>
        <w:rPr>
          <w:rFonts w:hint="eastAsia" w:ascii="宋体" w:hAnsi="宋体" w:eastAsia="宋体" w:cs="宋体"/>
          <w:b w:val="0"/>
          <w:bCs w:val="0"/>
          <w:sz w:val="21"/>
          <w:szCs w:val="21"/>
        </w:rPr>
        <w:t>而行，漫漫而游。</w:t>
      </w:r>
      <w:r>
        <w:rPr>
          <w:rFonts w:hint="eastAsia" w:ascii="宋体" w:hAnsi="宋体" w:eastAsia="宋体" w:cs="宋体"/>
          <w:b w:val="0"/>
          <w:bCs w:val="0"/>
          <w:sz w:val="21"/>
          <w:szCs w:val="21"/>
          <w:u w:val="single"/>
        </w:rPr>
        <w:t>日与其徒上高山入深林穷回溪幽泉怪石</w:t>
      </w:r>
      <w:r>
        <w:rPr>
          <w:rFonts w:hint="eastAsia" w:ascii="宋体" w:hAnsi="宋体" w:eastAsia="宋体" w:cs="宋体"/>
          <w:b w:val="0"/>
          <w:bCs w:val="0"/>
          <w:sz w:val="21"/>
          <w:szCs w:val="21"/>
          <w:u w:val="single"/>
          <w:lang w:eastAsia="zh-CN"/>
        </w:rPr>
        <w:t>，</w:t>
      </w:r>
      <w:r>
        <w:rPr>
          <w:rFonts w:hint="eastAsia" w:ascii="宋体" w:hAnsi="宋体" w:eastAsia="宋体" w:cs="宋体"/>
          <w:b w:val="0"/>
          <w:bCs w:val="0"/>
          <w:sz w:val="21"/>
          <w:szCs w:val="21"/>
          <w:u w:val="none"/>
        </w:rPr>
        <w:t>无远不到。</w:t>
      </w:r>
      <w:r>
        <w:rPr>
          <w:rFonts w:hint="eastAsia" w:ascii="宋体" w:hAnsi="宋体" w:eastAsia="宋体" w:cs="宋体"/>
          <w:b w:val="0"/>
          <w:bCs w:val="0"/>
          <w:sz w:val="21"/>
          <w:szCs w:val="21"/>
        </w:rPr>
        <w:t>到则披草而坐，倾壶而醉。醉则更相枕以卧，卧而梦。意有所极，梦亦同趣。觉而起，起而归。以为凡是州之山水有异态者，皆我有也，而未始知西山之怪特。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righ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（选自柳宗元《始得西山宴游记》）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：①僇人：同“戮人”，受过刑辱的人，罪人。作者因永贞革新失败，被贬为永州司马，故自称“僇人”。僇，同“戮”，耻辱。②惴栗：恐惧不安。③隙：空闲。④施施：慢步缓行的样子。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w:t>
      </w:r>
      <w:r>
        <w:rPr>
          <w:rFonts w:hint="eastAsia" w:ascii="宋体" w:hAnsi="宋体" w:eastAsia="宋体" w:cs="宋体"/>
          <w:b/>
          <w:bCs/>
          <w:sz w:val="21"/>
          <w:szCs w:val="21"/>
          <w:lang w:val="en-US" w:eastAsia="zh-CN"/>
        </w:rPr>
        <w:t>下列各组句子中，加点词语意思相同的一项是（    ）</w:t>
      </w:r>
      <w:r>
        <w:rPr>
          <w:rFonts w:hint="eastAsia" w:ascii="宋体" w:hAnsi="宋体" w:eastAsia="宋体" w:cs="宋体"/>
          <w:b w:val="0"/>
          <w:bCs w:val="0"/>
          <w:sz w:val="21"/>
          <w:szCs w:val="21"/>
          <w:lang w:val="en-US" w:eastAsia="zh-CN"/>
        </w:rPr>
        <w:t>。（3分）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A.</w:t>
      </w:r>
      <w:r>
        <w:rPr>
          <w:rFonts w:hint="eastAsia" w:ascii="宋体" w:hAnsi="宋体" w:eastAsia="宋体" w:cs="宋体"/>
          <w:b w:val="0"/>
          <w:bCs w:val="0"/>
          <w:sz w:val="21"/>
          <w:szCs w:val="21"/>
          <w:em w:val="dot"/>
        </w:rPr>
        <w:t>负</w:t>
      </w:r>
      <w:r>
        <w:rPr>
          <w:rFonts w:hint="eastAsia" w:ascii="宋体" w:hAnsi="宋体" w:eastAsia="宋体" w:cs="宋体"/>
          <w:b w:val="0"/>
          <w:bCs w:val="0"/>
          <w:sz w:val="21"/>
          <w:szCs w:val="21"/>
        </w:rPr>
        <w:t>者歌于途</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em w:val="dot"/>
          <w:lang w:val="en-US" w:eastAsia="zh-CN"/>
        </w:rPr>
        <w:t>负</w:t>
      </w:r>
      <w:r>
        <w:rPr>
          <w:rFonts w:hint="eastAsia" w:ascii="宋体" w:hAnsi="宋体" w:eastAsia="宋体" w:cs="宋体"/>
          <w:b w:val="0"/>
          <w:bCs w:val="0"/>
          <w:sz w:val="21"/>
          <w:szCs w:val="21"/>
          <w:lang w:val="en-US" w:eastAsia="zh-CN"/>
        </w:rPr>
        <w:t>势竞上</w:t>
      </w:r>
      <w:r>
        <w:rPr>
          <w:rFonts w:hint="eastAsia" w:ascii="宋体" w:hAnsi="宋体" w:eastAsia="宋体" w:cs="宋体"/>
          <w:b w:val="0"/>
          <w:bCs w:val="0"/>
          <w:sz w:val="21"/>
          <w:szCs w:val="21"/>
          <w:lang w:val="en-US" w:eastAsia="zh-CN"/>
        </w:rPr>
        <w:tab/>
      </w:r>
      <w:r>
        <w:rPr>
          <w:rFonts w:hint="eastAsia" w:ascii="宋体" w:hAnsi="宋体" w:eastAsia="宋体" w:cs="宋体"/>
          <w:b w:val="0"/>
          <w:bCs w:val="0"/>
          <w:sz w:val="21"/>
          <w:szCs w:val="21"/>
          <w:lang w:val="en-US" w:eastAsia="zh-CN"/>
        </w:rPr>
        <w:t xml:space="preserve">                 B.</w:t>
      </w:r>
      <w:r>
        <w:rPr>
          <w:rFonts w:hint="eastAsia" w:ascii="宋体" w:hAnsi="宋体" w:eastAsia="宋体" w:cs="宋体"/>
          <w:b w:val="0"/>
          <w:bCs w:val="0"/>
          <w:sz w:val="21"/>
          <w:szCs w:val="21"/>
        </w:rPr>
        <w:t>弈者</w:t>
      </w:r>
      <w:r>
        <w:rPr>
          <w:rFonts w:hint="eastAsia" w:ascii="宋体" w:hAnsi="宋体" w:eastAsia="宋体" w:cs="宋体"/>
          <w:b w:val="0"/>
          <w:bCs w:val="0"/>
          <w:sz w:val="21"/>
          <w:szCs w:val="21"/>
          <w:em w:val="dot"/>
        </w:rPr>
        <w:t>胜</w:t>
      </w:r>
      <w:r>
        <w:rPr>
          <w:rFonts w:hint="eastAsia" w:ascii="宋体" w:hAnsi="宋体" w:eastAsia="宋体" w:cs="宋体"/>
          <w:b w:val="0"/>
          <w:bCs w:val="0"/>
          <w:sz w:val="21"/>
          <w:szCs w:val="21"/>
          <w:lang w:val="en-US" w:eastAsia="zh-CN"/>
        </w:rPr>
        <w:t>/高处不</w:t>
      </w:r>
      <w:r>
        <w:rPr>
          <w:rFonts w:hint="eastAsia" w:ascii="宋体" w:hAnsi="宋体" w:eastAsia="宋体" w:cs="宋体"/>
          <w:b w:val="0"/>
          <w:bCs w:val="0"/>
          <w:sz w:val="21"/>
          <w:szCs w:val="21"/>
          <w:em w:val="dot"/>
          <w:lang w:val="en-US" w:eastAsia="zh-CN"/>
        </w:rPr>
        <w:t>胜</w:t>
      </w:r>
      <w:r>
        <w:rPr>
          <w:rFonts w:hint="eastAsia" w:ascii="宋体" w:hAnsi="宋体" w:eastAsia="宋体" w:cs="宋体"/>
          <w:b w:val="0"/>
          <w:bCs w:val="0"/>
          <w:sz w:val="21"/>
          <w:szCs w:val="21"/>
          <w:lang w:val="en-US" w:eastAsia="zh-CN"/>
        </w:rPr>
        <w:t>寒</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C.起而</w:t>
      </w:r>
      <w:r>
        <w:rPr>
          <w:rFonts w:hint="eastAsia" w:ascii="宋体" w:hAnsi="宋体" w:eastAsia="宋体" w:cs="宋体"/>
          <w:b w:val="0"/>
          <w:bCs w:val="0"/>
          <w:sz w:val="21"/>
          <w:szCs w:val="21"/>
          <w:em w:val="dot"/>
          <w:lang w:val="en-US" w:eastAsia="zh-CN"/>
        </w:rPr>
        <w:t>归</w:t>
      </w:r>
      <w:r>
        <w:rPr>
          <w:rFonts w:hint="eastAsia" w:ascii="宋体" w:hAnsi="宋体" w:eastAsia="宋体" w:cs="宋体"/>
          <w:b w:val="0"/>
          <w:bCs w:val="0"/>
          <w:sz w:val="21"/>
          <w:szCs w:val="21"/>
          <w:lang w:val="en-US" w:eastAsia="zh-CN"/>
        </w:rPr>
        <w:t>/吾谁与</w:t>
      </w:r>
      <w:r>
        <w:rPr>
          <w:rFonts w:hint="eastAsia" w:ascii="宋体" w:hAnsi="宋体" w:eastAsia="宋体" w:cs="宋体"/>
          <w:b w:val="0"/>
          <w:bCs w:val="0"/>
          <w:sz w:val="21"/>
          <w:szCs w:val="21"/>
          <w:em w:val="dot"/>
          <w:lang w:val="en-US" w:eastAsia="zh-CN"/>
        </w:rPr>
        <w:t>归</w:t>
      </w:r>
      <w:r>
        <w:rPr>
          <w:rFonts w:hint="eastAsia" w:ascii="宋体" w:hAnsi="宋体" w:eastAsia="宋体" w:cs="宋体"/>
          <w:b w:val="0"/>
          <w:bCs w:val="0"/>
          <w:sz w:val="21"/>
          <w:szCs w:val="21"/>
          <w:lang w:val="en-US" w:eastAsia="zh-CN"/>
        </w:rPr>
        <w:t xml:space="preserve">                      D.</w:t>
      </w:r>
      <w:r>
        <w:rPr>
          <w:rFonts w:hint="eastAsia" w:ascii="宋体" w:hAnsi="宋体" w:eastAsia="宋体" w:cs="宋体"/>
          <w:b w:val="0"/>
          <w:bCs w:val="0"/>
          <w:sz w:val="21"/>
          <w:szCs w:val="21"/>
          <w:em w:val="dot"/>
        </w:rPr>
        <w:t>居</w:t>
      </w:r>
      <w:r>
        <w:rPr>
          <w:rFonts w:hint="eastAsia" w:ascii="宋体" w:hAnsi="宋体" w:eastAsia="宋体" w:cs="宋体"/>
          <w:b w:val="0"/>
          <w:bCs w:val="0"/>
          <w:sz w:val="21"/>
          <w:szCs w:val="21"/>
        </w:rPr>
        <w:t>是州</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em w:val="dot"/>
          <w:lang w:val="en-US" w:eastAsia="zh-CN"/>
        </w:rPr>
        <w:t>居</w:t>
      </w:r>
      <w:r>
        <w:rPr>
          <w:rFonts w:hint="eastAsia" w:ascii="宋体" w:hAnsi="宋体" w:eastAsia="宋体" w:cs="宋体"/>
          <w:b w:val="0"/>
          <w:bCs w:val="0"/>
          <w:sz w:val="21"/>
          <w:szCs w:val="21"/>
          <w:lang w:val="en-US" w:eastAsia="zh-CN"/>
        </w:rPr>
        <w:t>天下之广居</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13</w:t>
      </w:r>
      <w:r>
        <w:rPr>
          <w:rFonts w:hint="eastAsia" w:ascii="宋体" w:hAnsi="宋体" w:eastAsia="宋体" w:cs="宋体"/>
          <w:b w:val="0"/>
          <w:bCs w:val="0"/>
          <w:sz w:val="21"/>
          <w:szCs w:val="21"/>
        </w:rPr>
        <w:t>．</w:t>
      </w:r>
      <w:r>
        <w:rPr>
          <w:rFonts w:hint="eastAsia" w:ascii="宋体" w:hAnsi="宋体" w:eastAsia="宋体" w:cs="宋体"/>
          <w:b/>
          <w:bCs/>
          <w:sz w:val="21"/>
          <w:szCs w:val="21"/>
        </w:rPr>
        <w:t>请用“/”符号给画线的句子断句</w:t>
      </w:r>
      <w:r>
        <w:rPr>
          <w:rFonts w:hint="eastAsia" w:ascii="宋体" w:hAnsi="宋体" w:eastAsia="宋体" w:cs="宋体"/>
          <w:b w:val="0"/>
          <w:bCs w:val="0"/>
          <w:sz w:val="21"/>
          <w:szCs w:val="21"/>
        </w:rPr>
        <w:t>。</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3分</w:t>
      </w:r>
      <w:r>
        <w:rPr>
          <w:rFonts w:hint="eastAsia" w:ascii="宋体" w:hAnsi="宋体" w:eastAsia="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center"/>
        <w:rPr>
          <w:rFonts w:hint="eastAsia" w:ascii="宋体" w:hAnsi="宋体" w:eastAsia="宋体" w:cs="宋体"/>
          <w:b w:val="0"/>
          <w:bCs w:val="0"/>
          <w:sz w:val="21"/>
          <w:szCs w:val="21"/>
        </w:rPr>
      </w:pPr>
      <w:r>
        <w:rPr>
          <w:rFonts w:hint="eastAsia" w:ascii="宋体" w:hAnsi="宋体" w:eastAsia="宋体" w:cs="宋体"/>
          <w:b w:val="0"/>
          <w:bCs w:val="0"/>
          <w:sz w:val="21"/>
          <w:szCs w:val="21"/>
        </w:rPr>
        <w:t xml:space="preserve">日 与 其 徒 上 高 山 入 深 林 穷 回 溪 幽 泉 怪 石 </w:t>
      </w:r>
    </w:p>
    <w:p>
      <w:pPr>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240" w:lineRule="auto"/>
        <w:jc w:val="left"/>
        <w:textAlignment w:val="center"/>
        <w:rPr>
          <w:rFonts w:hint="eastAsia" w:ascii="宋体" w:hAnsi="宋体" w:eastAsia="宋体" w:cs="宋体"/>
          <w:b/>
          <w:bCs/>
          <w:color w:val="000000"/>
          <w:sz w:val="21"/>
          <w:szCs w:val="21"/>
          <w:lang w:eastAsia="zh-CN" w:bidi="ar"/>
        </w:rPr>
      </w:pPr>
      <w:r>
        <w:rPr>
          <w:rFonts w:hint="eastAsia" w:ascii="宋体" w:hAnsi="宋体" w:eastAsia="宋体" w:cs="宋体"/>
          <w:b w:val="0"/>
          <w:bCs w:val="0"/>
          <w:sz w:val="21"/>
          <w:szCs w:val="21"/>
          <w:lang w:val="en-US" w:eastAsia="zh-CN"/>
        </w:rPr>
        <w:t>14.</w:t>
      </w:r>
      <w:r>
        <w:rPr>
          <w:rFonts w:hint="eastAsia" w:ascii="宋体" w:hAnsi="宋体" w:eastAsia="宋体" w:cs="宋体"/>
          <w:b w:val="0"/>
          <w:bCs w:val="0"/>
          <w:sz w:val="21"/>
          <w:szCs w:val="21"/>
        </w:rPr>
        <w:t>【甲】文写“颓然乎其间者，太守醉也”，【乙】文写“倾壶而醉”，两者都为“醉”，但在表达“醉”的方式和“醉”的感情上有一些不同，</w:t>
      </w:r>
      <w:r>
        <w:rPr>
          <w:rFonts w:hint="eastAsia" w:ascii="宋体" w:hAnsi="宋体" w:eastAsia="宋体" w:cs="宋体"/>
          <w:b/>
          <w:bCs/>
          <w:sz w:val="21"/>
          <w:szCs w:val="21"/>
        </w:rPr>
        <w:t>请结合原文简要分析</w:t>
      </w:r>
      <w:r>
        <w:rPr>
          <w:rFonts w:hint="eastAsia" w:ascii="宋体" w:hAnsi="宋体" w:eastAsia="宋体" w:cs="宋体"/>
          <w:b w:val="0"/>
          <w:bCs w:val="0"/>
          <w:sz w:val="21"/>
          <w:szCs w:val="21"/>
        </w:rPr>
        <w:t>。</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4分</w:t>
      </w:r>
      <w:r>
        <w:rPr>
          <w:rFonts w:hint="eastAsia" w:ascii="宋体" w:hAnsi="宋体" w:eastAsia="宋体" w:cs="宋体"/>
          <w:b w:val="0"/>
          <w:bCs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（二）阅读下面的文字，完成15~17题。(10分）</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rPr>
        <w:t>人生有困境，阅读是良方</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王开东</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①人有三种困境。一是人生来只能做自己，而且与他人注定无法彻底沟通，这意味着孤独；二是人生来就有欲望，人实现欲望的能力，永远赶不上他欲望的能力，这意味着焦虑；三是人生来不想死，可人生来就是在走向死亡，这意味着恐惧。</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②为了解决这三大困境，人们或主动或被动地选择了阅读。通过阅读，与圣贤促膝对话，我们解决了孤独；通过阅读，我们有了大量的沉淀，稀释了无端的欲望；通过阅读，我们的心灵不断丰富，精神不断走向高迈，逐渐摆脱了死亡的恐惧。从这个意义上来说，阅读是灵魂的壮游，是一座随身携带的避难所。</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③模仿莫言，我也讲几个故事。</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④第一个故事，关于中国著名作家肖复兴。七八岁的时候，肖复兴偶然读到了《少年文艺》中的一篇小说：小镇上两个穷孩子为了看马戏，帮马戏团搬东西换入场券，结果马戏开演时，却因劳累睡着了……</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⑤小说的名字叫《马戏团来到了镇上》，这个故事多么简单，但两个孩子渴望看马戏最终没有看成，却格外让肖复兴感到异样。一种莫名的惆怅，一种夹杂在美好与痛楚之间忧郁的感受，随着和肖复兴差不多大的两个孩子的睡着而弥漫开来，竟然弥漫到肖复兴的整个生命里去。</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⑥肖复兴从此对文学产生了浓厚的兴趣，他希望搞清楚那个让自己惆怅和忧郁的东西到底是什么。他省吃俭用，找到了好多《少年文艺》，去找那个《马戏团来到了镇上》作家的文章读，找不到就读别的文章。慢慢地，他的阅读范围不断扩大，视野不断开阔，由阅读而写作，终于成为一个大作家，现在是北京作协副主席。</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⑦为人生的困惑而读，阅读改变人生，肖复兴即是一例。</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⑧第二个故事，关于清朝中兴之臣曾国藩。据说，曾国藩小时候很笨，没有天赋，脑袋瓜不灵，常常被人嘲弄。有天晚上，曾国藩又用功了，一篇300多字的《岳阳楼记》，他念了20多遍，还是结结巴巴，背不下来。正好这天他家来了一个贼，躲在屋梁上，准备等曾国藩睡熟之后偷点儿东西。贼等啊等啊，谁知曾国藩太笨了，始终背不出来，要命的是，他还与这篇文章耗上了，背不出来誓不罢休。午夜时分，所有人都酣然入梦，曾国藩还在颠来倒去，嘴里念念有词。那贼实在忍无可忍，霍地跳下来，冲曾国藩大吼：“我听都背熟了，你这种笨人还读什么书？”然后将那文章一字不落地背诵一遍，扬长而去！</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⑨故事引人深思。那贼聪明则聪明矣，却只能做一个贼。曾国藩笨则笨了一些，却有一股子韧劲。人家读书，他就啃书；人家读书而已，他却知行合一，一定要把读到的做出来，活出来，最终凭着对自己的狠劲，成就了“立德立功立言”三不朽。</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⑩人之病并不可怕，人之愚最难疗救，唯阅读可以治愚。</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⑪第三个故事，关于“聊斋”中的书生。“聊斋”里都是鬼故事。某天，一个书生在书房中看书，读了一篇又一篇，文章被他圈点得密密麻麻。一个鬼正好游荡到这里，想吓唬他，结果书生沉迷在阅读之中，充耳不闻。鬼怒气冲冲把一张大脸伸到书生眼前，谁知书生微微一笑，翻开书，问鬼道：“你认识字不？你会阅读不？”鬼沉默良久，一张脸红得发紫，紫得发黑，黑得发亮，无言而退。</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⑫人生而恐惧，阅读让人胆大，阅读者无所畏惧。</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⑬显而易见的是，阅读不是为了做一个行走的书橱，而是为了心灵的创造。当心走得更远，脚步自会前行。</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firstLine="42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⑭阅读，乃灵魂的壮游。</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（选自2023年5月17日《中国教育报》，有删改）</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r>
        <w:rPr>
          <w:rFonts w:hint="eastAsia" w:ascii="宋体" w:hAnsi="宋体" w:eastAsia="宋体" w:cs="宋体"/>
          <w:b/>
          <w:bCs/>
          <w:color w:val="auto"/>
          <w:sz w:val="21"/>
          <w:szCs w:val="21"/>
          <w:lang w:val="en-US" w:eastAsia="zh-CN"/>
        </w:rPr>
        <w:t>下列说法不正确的一项是（     ）。</w:t>
      </w:r>
      <w:r>
        <w:rPr>
          <w:rFonts w:hint="eastAsia" w:ascii="宋体" w:hAnsi="宋体" w:eastAsia="宋体" w:cs="宋体"/>
          <w:color w:val="auto"/>
          <w:sz w:val="21"/>
          <w:szCs w:val="21"/>
          <w:lang w:val="en-US" w:eastAsia="zh-CN"/>
        </w:rPr>
        <w:t>（3分）</w:t>
      </w:r>
    </w:p>
    <w:p>
      <w:pPr>
        <w:pStyle w:val="2"/>
        <w:keepNext w:val="0"/>
        <w:keepLines w:val="0"/>
        <w:pageBreakBefore w:val="0"/>
        <w:kinsoku/>
        <w:wordWrap/>
        <w:overflowPunct/>
        <w:topLinePunct w:val="0"/>
        <w:autoSpaceDN/>
        <w:bidi w:val="0"/>
        <w:spacing w:beforeAutospacing="0" w:afterAutospacing="0" w:line="240" w:lineRule="auto"/>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rPr>
        <w:t>人生有困境，何以解困？作者的主要观点是阅读是解决人生困境的好方法。</w:t>
      </w:r>
    </w:p>
    <w:p>
      <w:pPr>
        <w:pStyle w:val="2"/>
        <w:keepNext w:val="0"/>
        <w:keepLines w:val="0"/>
        <w:pageBreakBefore w:val="0"/>
        <w:kinsoku/>
        <w:wordWrap/>
        <w:overflowPunct/>
        <w:topLinePunct w:val="0"/>
        <w:autoSpaceDN/>
        <w:bidi w:val="0"/>
        <w:spacing w:beforeAutospacing="0" w:afterAutospacing="0" w:line="240" w:lineRule="auto"/>
        <w:ind w:left="419" w:leftChars="87" w:hanging="210" w:hanging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rPr>
        <w:t>作者运用举例论证，通过列举肖复兴、曾国藩以及“聊斋”里的书生三个事例，具体有力地论证了观点</w:t>
      </w:r>
    </w:p>
    <w:p>
      <w:pPr>
        <w:pStyle w:val="2"/>
        <w:keepNext w:val="0"/>
        <w:keepLines w:val="0"/>
        <w:pageBreakBefore w:val="0"/>
        <w:kinsoku/>
        <w:wordWrap/>
        <w:overflowPunct/>
        <w:topLinePunct w:val="0"/>
        <w:autoSpaceDN/>
        <w:bidi w:val="0"/>
        <w:spacing w:beforeAutospacing="0" w:afterAutospacing="0" w:line="240" w:lineRule="auto"/>
        <w:ind w:firstLine="210" w:firstLineChars="1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rPr>
        <w:t>通过阅读，与圣贤促膝对话</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稀释了无端的欲望</w:t>
      </w:r>
      <w:r>
        <w:rPr>
          <w:rFonts w:hint="eastAsia" w:ascii="宋体" w:hAnsi="宋体" w:eastAsia="宋体" w:cs="宋体"/>
          <w:color w:val="auto"/>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D.作者认为阅读可以治愚。</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w:t>
      </w:r>
      <w:r>
        <w:rPr>
          <w:rFonts w:hint="eastAsia" w:ascii="宋体" w:hAnsi="宋体" w:eastAsia="宋体" w:cs="宋体"/>
          <w:b/>
          <w:bCs/>
          <w:color w:val="auto"/>
          <w:sz w:val="21"/>
          <w:szCs w:val="21"/>
        </w:rPr>
        <w:t>作者说“阅读是灵魂的壮游”，请谈谈你对这句话的理解</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3分</w:t>
      </w:r>
      <w:r>
        <w:rPr>
          <w:rFonts w:hint="eastAsia" w:ascii="宋体" w:hAnsi="宋体" w:eastAsia="宋体" w:cs="宋体"/>
          <w:color w:val="auto"/>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240" w:lineRule="auto"/>
        <w:ind w:lef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．假如生活欺骗了你，</w:t>
      </w:r>
      <w:r>
        <w:rPr>
          <w:rFonts w:hint="eastAsia" w:ascii="宋体" w:hAnsi="宋体" w:eastAsia="宋体" w:cs="宋体"/>
          <w:b/>
          <w:bCs/>
          <w:color w:val="auto"/>
          <w:sz w:val="21"/>
          <w:szCs w:val="21"/>
        </w:rPr>
        <w:t>你认为阅读哪部名著对你有帮助？</w:t>
      </w:r>
      <w:r>
        <w:rPr>
          <w:rFonts w:hint="eastAsia" w:ascii="宋体" w:hAnsi="宋体" w:eastAsia="宋体" w:cs="宋体"/>
          <w:color w:val="auto"/>
          <w:sz w:val="21"/>
          <w:szCs w:val="21"/>
        </w:rPr>
        <w:t>为什么？</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4分</w:t>
      </w:r>
      <w:r>
        <w:rPr>
          <w:rFonts w:hint="eastAsia" w:ascii="宋体" w:hAnsi="宋体" w:eastAsia="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w:t>
      </w:r>
      <w:r>
        <w:rPr>
          <w:rFonts w:hint="eastAsia" w:ascii="宋体" w:hAnsi="宋体" w:eastAsia="宋体" w:cs="宋体"/>
          <w:b/>
          <w:bCs/>
          <w:sz w:val="21"/>
          <w:szCs w:val="21"/>
          <w:lang w:val="en-US" w:eastAsia="zh-CN"/>
        </w:rPr>
        <w:t>阅读下面的文字，完成18~21题。(14分）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3584" w:firstLineChars="1700"/>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没能燃放的鞭</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3780" w:firstLineChars="1800"/>
        <w:jc w:val="both"/>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吕善景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正月初八开学，初六早上就要动身。从老家到县城的汽车站，再到菏泽火车站，再到广东我任教的勤建学校。为了生活，一路上上车、下车、等车，再上车，再下车，背着行囊，大包小包，全身疲惫。</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说是放寒假回老家过年，阴历24日下午到家，初六就要赶汽车、赶火车，在老家满打满算不足两周的时间。自从父亲十多年前得癌症去世后，母亲都是一个人生活。总想多陪陪母亲，但也只能这样来也匆匆，去也匆匆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初五晚上，我在收拾衣服，装在箱子里。</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母亲说：“有现成的馍馍，你带几个，在路上吃。”</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“不用了。来时还剩一包火腿肠和两包泡面。在路上再买点就够吃了。”我一边叠着衣服，一边回答着。</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“不用担心我，我是老毛病了，我会注意的。你好好工作，对学生好一些。电视上说因为老师，一个学生跳楼了。”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“我从来不打骂学生。”</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 “口罩，我洗过了，干了。”</w:t>
      </w:r>
    </w:p>
    <w:p>
      <w:pPr>
        <w:keepNext w:val="0"/>
        <w:keepLines w:val="0"/>
        <w:pageBreakBefore w:val="0"/>
        <w:kinsoku/>
        <w:wordWrap/>
        <w:overflowPunct/>
        <w:topLinePunct w:val="0"/>
        <w:autoSpaceDE/>
        <w:autoSpaceDN/>
        <w:bidi w:val="0"/>
        <w:adjustRightInd/>
        <w:snapToGrid/>
        <w:spacing w:beforeAutospacing="0" w:afterAutospacing="0" w:line="240" w:lineRule="auto"/>
        <w:rPr>
          <w:rFonts w:hint="eastAsia" w:ascii="宋体" w:hAnsi="宋体" w:eastAsia="宋体" w:cs="宋体"/>
          <w:b w:val="0"/>
          <w:bCs w:val="0"/>
          <w:sz w:val="21"/>
          <w:szCs w:val="21"/>
          <w:lang w:val="en-US" w:eastAsia="zh-CN"/>
        </w:rPr>
      </w:pPr>
      <w:r>
        <w:rPr>
          <w:rFonts w:hint="eastAsia" w:ascii="宋体" w:hAnsi="宋体" w:eastAsia="宋体" w:cs="宋体"/>
          <w:b w:val="0"/>
          <w:bCs w:val="0"/>
          <w:color w:val="auto"/>
          <w:sz w:val="21"/>
          <w:szCs w:val="21"/>
          <w:lang w:val="en-US" w:eastAsia="zh-CN"/>
        </w:rPr>
        <w:t xml:space="preserve">    “包里还有个新的。”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“明天早上，让二稳子用三轮车送你到汽车站，我给他说好了。”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“每年都要体检一次。咱村的举子，和你一般大，心机梗塞，还没送到医院就不行了。”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离别的晚上，母亲就这样唠叨着。</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“娘，我们睡吧，明天还要早起。”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“嗯。明天走的时候，我们家也放鞭炮吧。”母亲</w:t>
      </w:r>
      <w:r>
        <w:rPr>
          <w:rFonts w:hint="eastAsia" w:ascii="宋体" w:hAnsi="宋体" w:eastAsia="宋体" w:cs="宋体"/>
          <w:b w:val="0"/>
          <w:bCs w:val="0"/>
          <w:color w:val="auto"/>
          <w:sz w:val="21"/>
          <w:szCs w:val="21"/>
          <w:em w:val="dot"/>
          <w:lang w:val="en-US" w:eastAsia="zh-CN"/>
        </w:rPr>
        <w:t>有点欣喜</w:t>
      </w:r>
      <w:r>
        <w:rPr>
          <w:rFonts w:hint="eastAsia" w:ascii="宋体" w:hAnsi="宋体" w:eastAsia="宋体" w:cs="宋体"/>
          <w:b w:val="0"/>
          <w:bCs w:val="0"/>
          <w:color w:val="auto"/>
          <w:sz w:val="21"/>
          <w:szCs w:val="21"/>
          <w:lang w:val="en-US" w:eastAsia="zh-CN"/>
        </w:rPr>
        <w:t>地说。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“放什么鞭炮？我又不是去当官，是去打工！”我不知道哪来的气愤，硬生生地把母亲的话怼了过去。母亲立马不再说话。</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躺在床上，听得见冷风吹动窗户纸的沙沙声。我没有睡，想必母亲也没有睡。我很吃惊，我竟然违背了母亲的意愿，又说话像吃了枪药一样那么冲，母亲一定很难受！我立时感到自己竟是这样的不孝。但我想不明白，离别时为什么要放鞭炮？是想让鞭炮的声响告诉邻居我要去打工吗？是想让鞭炮之声为我壮行吗？是想让鞭炮的爆炸声替我驱邪、希望我一路平安吗？还是想在噼里啪啦的火星闪耀中寄予我来年的生活、工作全都红红火火吗？我想不明白，但总有一个原因令我感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天还黑着，能听到远处零星的鞭炮声、犬吠声和公鸡的鸣叫声，风声也似乎大了。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我起床。母亲也起床了。母亲要给我做一碗鸡蛋面，我说不用了，要赶车。我敲开邻居二稳子的家门。二稳子启动三轮车，来到我家大门口。我往车上拎箱子，就要上车走了。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母亲急忙说：“把那挂鞭炮放了吧？”借着堂屋里射出来的微弱的灯光，我看到院子里压水井旁的那颗枯树上，挂着一挂长长的红红的鞭炮！一定是我招呼二稳子时，母亲挂上去的。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u w:val="single"/>
          <w:lang w:val="en-US" w:eastAsia="zh-CN"/>
        </w:rPr>
        <w:t>我没有想到母亲这样</w:t>
      </w:r>
      <w:r>
        <w:rPr>
          <w:rFonts w:hint="eastAsia" w:ascii="宋体" w:hAnsi="宋体" w:eastAsia="宋体" w:cs="宋体"/>
          <w:b w:val="0"/>
          <w:bCs w:val="0"/>
          <w:color w:val="auto"/>
          <w:sz w:val="21"/>
          <w:szCs w:val="21"/>
          <w:u w:val="none"/>
          <w:lang w:val="en-US" w:eastAsia="zh-CN"/>
        </w:rPr>
        <w:t>（    ）</w:t>
      </w:r>
      <w:r>
        <w:rPr>
          <w:rFonts w:hint="eastAsia" w:ascii="宋体" w:hAnsi="宋体" w:eastAsia="宋体" w:cs="宋体"/>
          <w:b w:val="0"/>
          <w:bCs w:val="0"/>
          <w:color w:val="auto"/>
          <w:sz w:val="21"/>
          <w:szCs w:val="21"/>
          <w:lang w:val="en-US" w:eastAsia="zh-CN"/>
        </w:rPr>
        <w:t>！看来，我昨晚反对的话语，并没有起到多大的作用。但我不再生气，而是平静地安慰母亲：“街坊邻居还在睡觉，把人家惊醒，不好。”母亲虽然没再说话，但我看到她一脸失落的表情……</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三轮车在黑暗的小巷里穿行，冷风吹在我的脸上，我不敢回头。三轮车要拐上大路了，我不由自主地回过头：母亲模糊的身影，还立在大门口的风中！我的热泪立时流下来了，母亲是否也在用棉袄袖子抹泪？我，看不清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 w:val="0"/>
          <w:bCs w:val="0"/>
          <w:color w:val="auto"/>
          <w:sz w:val="21"/>
          <w:szCs w:val="21"/>
          <w:lang w:val="en-US" w:eastAsia="zh-CN"/>
        </w:rPr>
        <w:t>挂在枯树上的那挂鞭炮，是我心中的痛！（                  选自《吕善景散文集》）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18.根据故事情节，</w:t>
      </w:r>
      <w:r>
        <w:rPr>
          <w:rFonts w:hint="eastAsia" w:ascii="宋体" w:hAnsi="宋体" w:eastAsia="宋体" w:cs="宋体"/>
          <w:b/>
          <w:bCs/>
          <w:color w:val="auto"/>
          <w:sz w:val="21"/>
          <w:szCs w:val="21"/>
          <w:lang w:val="en-US" w:eastAsia="zh-CN"/>
        </w:rPr>
        <w:t>填写关于“我”心情的表格</w:t>
      </w:r>
      <w:r>
        <w:rPr>
          <w:rFonts w:hint="eastAsia" w:ascii="宋体" w:hAnsi="宋体" w:eastAsia="宋体" w:cs="宋体"/>
          <w:b w:val="0"/>
          <w:bCs w:val="0"/>
          <w:color w:val="auto"/>
          <w:sz w:val="21"/>
          <w:szCs w:val="21"/>
          <w:lang w:val="en-US" w:eastAsia="zh-CN"/>
        </w:rPr>
        <w:t>。（2分）</w:t>
      </w:r>
    </w:p>
    <w:tbl>
      <w:tblPr>
        <w:tblStyle w:val="21"/>
        <w:tblW w:w="9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688"/>
        <w:gridCol w:w="1850"/>
        <w:gridCol w:w="1956"/>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420" w:firstLineChars="20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情节</w:t>
            </w:r>
          </w:p>
        </w:tc>
        <w:tc>
          <w:tcPr>
            <w:tcW w:w="1688"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母亲唠叨半天</w:t>
            </w:r>
          </w:p>
        </w:tc>
        <w:tc>
          <w:tcPr>
            <w:tcW w:w="1850"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母亲要放鞭炮</w:t>
            </w:r>
          </w:p>
        </w:tc>
        <w:tc>
          <w:tcPr>
            <w:tcW w:w="195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母亲仍要放鞭炮</w:t>
            </w:r>
          </w:p>
        </w:tc>
        <w:tc>
          <w:tcPr>
            <w:tcW w:w="180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母亲立在风中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lang w:val="en-US" w:eastAsia="zh-CN"/>
              </w:rPr>
              <w:t>“我”的心情</w:t>
            </w:r>
          </w:p>
        </w:tc>
        <w:tc>
          <w:tcPr>
            <w:tcW w:w="1688"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不快</w:t>
            </w:r>
          </w:p>
        </w:tc>
        <w:tc>
          <w:tcPr>
            <w:tcW w:w="1850"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（1）</w:t>
            </w:r>
          </w:p>
        </w:tc>
        <w:tc>
          <w:tcPr>
            <w:tcW w:w="195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平静</w:t>
            </w:r>
          </w:p>
        </w:tc>
        <w:tc>
          <w:tcPr>
            <w:tcW w:w="1806" w:type="dxa"/>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（2）</w:t>
            </w:r>
          </w:p>
        </w:tc>
      </w:tr>
    </w:tbl>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结合文章，</w:t>
      </w:r>
      <w:r>
        <w:rPr>
          <w:rFonts w:hint="eastAsia" w:ascii="宋体" w:hAnsi="宋体" w:eastAsia="宋体" w:cs="宋体"/>
          <w:b/>
          <w:bCs/>
          <w:color w:val="auto"/>
          <w:sz w:val="21"/>
          <w:szCs w:val="21"/>
          <w:lang w:val="en-US" w:eastAsia="zh-CN"/>
        </w:rPr>
        <w:t>分析母亲的形象</w:t>
      </w:r>
      <w:r>
        <w:rPr>
          <w:rFonts w:hint="eastAsia" w:ascii="宋体" w:hAnsi="宋体" w:eastAsia="宋体" w:cs="宋体"/>
          <w:b w:val="0"/>
          <w:bCs w:val="0"/>
          <w:color w:val="auto"/>
          <w:sz w:val="21"/>
          <w:szCs w:val="21"/>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20.</w:t>
      </w:r>
      <w:r>
        <w:rPr>
          <w:rFonts w:hint="eastAsia" w:ascii="宋体" w:hAnsi="宋体" w:eastAsia="宋体" w:cs="宋体"/>
          <w:b/>
          <w:bCs/>
          <w:color w:val="auto"/>
          <w:sz w:val="21"/>
          <w:szCs w:val="21"/>
          <w:lang w:val="en-US" w:eastAsia="zh-CN"/>
        </w:rPr>
        <w:t>按照要求回答问题</w:t>
      </w:r>
      <w:r>
        <w:rPr>
          <w:rFonts w:hint="eastAsia" w:ascii="宋体" w:hAnsi="宋体" w:eastAsia="宋体" w:cs="宋体"/>
          <w:b w:val="0"/>
          <w:bCs w:val="0"/>
          <w:color w:val="auto"/>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color w:val="auto"/>
          <w:sz w:val="21"/>
          <w:szCs w:val="21"/>
          <w:lang w:val="en-US" w:eastAsia="zh-CN"/>
        </w:rPr>
        <w:t>（1）“嗯。明天走的时候，我们家也放鞭炮吧。”母亲</w:t>
      </w:r>
      <w:r>
        <w:rPr>
          <w:rFonts w:hint="eastAsia" w:ascii="宋体" w:hAnsi="宋体" w:eastAsia="宋体" w:cs="宋体"/>
          <w:b w:val="0"/>
          <w:bCs w:val="0"/>
          <w:sz w:val="21"/>
          <w:szCs w:val="21"/>
          <w:u w:val="none"/>
          <w:em w:val="dot"/>
          <w:lang w:val="en-US" w:eastAsia="zh-CN"/>
        </w:rPr>
        <w:t>有点</w:t>
      </w:r>
      <w:r>
        <w:rPr>
          <w:rFonts w:hint="eastAsia" w:ascii="宋体" w:hAnsi="宋体" w:eastAsia="宋体" w:cs="宋体"/>
          <w:b w:val="0"/>
          <w:bCs w:val="0"/>
          <w:caps w:val="0"/>
          <w:smallCaps/>
          <w:color w:val="auto"/>
          <w:sz w:val="21"/>
          <w:szCs w:val="21"/>
          <w:em w:val="dot"/>
          <w:lang w:val="en-US" w:eastAsia="zh-CN"/>
        </w:rPr>
        <w:t>欣喜</w:t>
      </w:r>
      <w:r>
        <w:rPr>
          <w:rFonts w:hint="eastAsia" w:ascii="宋体" w:hAnsi="宋体" w:eastAsia="宋体" w:cs="宋体"/>
          <w:b w:val="0"/>
          <w:bCs w:val="0"/>
          <w:color w:val="auto"/>
          <w:sz w:val="21"/>
          <w:szCs w:val="21"/>
          <w:lang w:val="en-US" w:eastAsia="zh-CN"/>
        </w:rPr>
        <w:t>地说。（赏析加点词）</w:t>
      </w:r>
    </w:p>
    <w:p>
      <w:pPr>
        <w:pStyle w:val="2"/>
        <w:keepNext w:val="0"/>
        <w:keepLines w:val="0"/>
        <w:pageBreakBefore w:val="0"/>
        <w:pBdr>
          <w:top w:val="single" w:color="auto" w:sz="4" w:space="0"/>
          <w:bottom w:val="single" w:color="auto" w:sz="4" w:space="0"/>
        </w:pBd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color w:val="auto"/>
          <w:sz w:val="21"/>
          <w:szCs w:val="21"/>
          <w:lang w:val="en-US" w:eastAsia="zh-CN"/>
        </w:rPr>
        <w:t>（2）我没有想到母亲这样（    ）！（在括号里填上一个恰当的词，并说明填这个词的原因）</w:t>
      </w:r>
    </w:p>
    <w:p>
      <w:pPr>
        <w:pStyle w:val="2"/>
        <w:keepNext w:val="0"/>
        <w:keepLines w:val="0"/>
        <w:pageBreakBefore w:val="0"/>
        <w:pBdr>
          <w:top w:val="single" w:color="auto" w:sz="4" w:space="0"/>
          <w:bottom w:val="single" w:color="auto" w:sz="4" w:space="0"/>
        </w:pBdr>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textAlignment w:val="auto"/>
        <w:rPr>
          <w:rFonts w:hint="eastAsia" w:ascii="宋体" w:hAnsi="宋体" w:eastAsia="宋体" w:cs="宋体"/>
          <w:color w:val="0000FF"/>
          <w:sz w:val="21"/>
          <w:szCs w:val="21"/>
          <w:lang w:eastAsia="zh-CN"/>
        </w:rPr>
      </w:pPr>
      <w:r>
        <w:rPr>
          <w:rFonts w:hint="eastAsia" w:ascii="宋体" w:hAnsi="宋体" w:eastAsia="宋体" w:cs="宋体"/>
          <w:b w:val="0"/>
          <w:bCs w:val="0"/>
          <w:color w:val="auto"/>
          <w:sz w:val="21"/>
          <w:szCs w:val="21"/>
          <w:lang w:val="en-US" w:eastAsia="zh-CN"/>
        </w:rPr>
        <w:t>21</w:t>
      </w:r>
      <w:r>
        <w:rPr>
          <w:rFonts w:hint="eastAsia" w:ascii="宋体" w:hAnsi="宋体" w:eastAsia="宋体" w:cs="宋体"/>
          <w:b/>
          <w:bCs/>
          <w:color w:val="auto"/>
          <w:sz w:val="21"/>
          <w:szCs w:val="21"/>
          <w:lang w:val="en-US" w:eastAsia="zh-CN"/>
        </w:rPr>
        <w:t>.题目“没能燃放的鞭炮”有什么含义和作用？</w:t>
      </w:r>
      <w:r>
        <w:rPr>
          <w:rFonts w:hint="eastAsia" w:ascii="宋体" w:hAnsi="宋体" w:eastAsia="宋体" w:cs="宋体"/>
          <w:b w:val="0"/>
          <w:bCs w:val="0"/>
          <w:color w:val="auto"/>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三．作文（50分）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22．请以“</w:t>
      </w:r>
      <w:r>
        <w:rPr>
          <w:rFonts w:hint="eastAsia" w:ascii="宋体" w:hAnsi="宋体" w:eastAsia="宋体" w:cs="宋体"/>
          <w:b/>
          <w:bCs/>
          <w:sz w:val="21"/>
          <w:szCs w:val="21"/>
          <w:lang w:val="en-US" w:eastAsia="zh-CN"/>
        </w:rPr>
        <w:t>我已经有了答案</w:t>
      </w:r>
      <w:r>
        <w:rPr>
          <w:rFonts w:hint="eastAsia" w:ascii="宋体" w:hAnsi="宋体" w:eastAsia="宋体" w:cs="宋体"/>
          <w:sz w:val="21"/>
          <w:szCs w:val="21"/>
          <w:lang w:val="en-US" w:eastAsia="zh-CN"/>
        </w:rPr>
        <w:t>”为题目，写一篇文章。</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要求：（1）文体自选（诗歌除外）;</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（2）不少于750字；（3）文中不得出现真实姓名和校名。</w:t>
      </w:r>
      <w:r>
        <w:rPr>
          <w:rFonts w:hint="eastAsia" w:ascii="宋体" w:hAnsi="宋体" w:eastAsia="宋体" w:cs="宋体"/>
          <w:sz w:val="21"/>
          <w:szCs w:val="21"/>
          <w:lang w:val="en-US" w:eastAsia="zh-CN"/>
        </w:rPr>
        <w:br w:type="page"/>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20866" w:h="14742" w:orient="landscape"/>
      <w:pgMar w:top="680" w:right="680" w:bottom="680" w:left="567" w:header="851" w:footer="680" w:gutter="1418"/>
      <w:cols w:space="464" w:num="2" w:sep="1"/>
      <w:docGrid w:type="lines" w:linePitch="326" w:charSpace="-35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Text Box 2" o:spid="_x0000_s2050" o:spt="202" type="#_x0000_t202" style="position:absolute;left:0pt;margin-left:-64.4pt;margin-top:22.3pt;height:545.9pt;width:38.1pt;z-index:251660288;mso-width-relative:page;mso-height-relative:page;" filled="f" stroked="f" coordsize="21600,21600">
          <v:path/>
          <v:fill on="f" focussize="0,0"/>
          <v:stroke on="f"/>
          <v:imagedata o:title=""/>
          <o:lock v:ext="edit" aspectratio="f"/>
          <v:textbox inset="0mm,0mm,0mm,0mm" style="layout-flow:vertical;mso-layout-flow-alt:bottom-to-top;">
            <w:txbxContent>
              <w:p>
                <w:pPr>
                  <w:rPr>
                    <w:u w:val="single"/>
                  </w:rPr>
                </w:pPr>
                <w:r>
                  <w:rPr>
                    <w:rFonts w:hint="eastAsia"/>
                  </w:rPr>
                  <w:t>学校：</w:t>
                </w:r>
                <w:r>
                  <w:rPr>
                    <w:rFonts w:hint="eastAsia"/>
                    <w:u w:val="single"/>
                  </w:rPr>
                  <w:t xml:space="preserve">             </w:t>
                </w:r>
                <w:r>
                  <w:rPr>
                    <w:rFonts w:hint="eastAsia"/>
                  </w:rPr>
                  <w:t xml:space="preserve">    姓名：</w:t>
                </w:r>
                <w:r>
                  <w:rPr>
                    <w:rFonts w:hint="eastAsia"/>
                    <w:u w:val="single"/>
                  </w:rPr>
                  <w:t xml:space="preserve">            </w:t>
                </w:r>
                <w:r>
                  <w:rPr>
                    <w:rFonts w:hint="eastAsia"/>
                  </w:rPr>
                  <w:t xml:space="preserve">    班级：</w:t>
                </w:r>
                <w:r>
                  <w:rPr>
                    <w:rFonts w:hint="eastAsia"/>
                    <w:u w:val="single"/>
                  </w:rPr>
                  <w:t xml:space="preserve">           </w:t>
                </w:r>
                <w:r>
                  <w:rPr>
                    <w:rFonts w:hint="eastAsia"/>
                  </w:rPr>
                  <w:t xml:space="preserve">  座号：</w:t>
                </w:r>
                <w:r>
                  <w:rPr>
                    <w:rFonts w:hint="eastAsia"/>
                    <w:u w:val="single"/>
                  </w:rPr>
                  <w:t xml:space="preserve">              </w:t>
                </w:r>
                <w:r>
                  <w:rPr>
                    <w:rFonts w:hint="eastAsia"/>
                  </w:rPr>
                  <w:t xml:space="preserve">  </w:t>
                </w:r>
              </w:p>
            </w:txbxContent>
          </v:textbox>
        </v:shape>
      </w:pict>
    </w:r>
    <w:r>
      <w:tab/>
    </w:r>
    <w:r>
      <w:tab/>
    </w:r>
    <w:r>
      <w:pict>
        <v:shape id="Text Box 3" o:spid="_x0000_s2051" o:spt="202" type="#_x0000_t202" style="position:absolute;left:0pt;margin-left:-26.05pt;margin-top:-48.25pt;height:772.2pt;width:14.85pt;z-index:251658240;mso-width-relative:page;mso-height-relative:page;" coordsize="21600,21600">
          <v:path/>
          <v:fill focussize="0,0"/>
          <v:stroke/>
          <v:imagedata o:title=""/>
          <o:lock v:ext="edit" aspectratio="f"/>
          <v:textbox inset="0mm,0mm,0mm,0mm" style="layout-flow:vertical;mso-layout-flow-alt:bottom-to-top;">
            <w:txbxContent>
              <w:p>
                <w:pPr>
                  <w:jc w:val="distribute"/>
                  <w:rPr>
                    <w:rFonts w:ascii="宋体" w:hAnsi="宋体"/>
                    <w:sz w:val="21"/>
                  </w:rPr>
                </w:pPr>
                <w:r>
                  <w:rPr>
                    <w:rFonts w:hint="eastAsia" w:ascii="宋体" w:hAnsi="宋体"/>
                    <w:sz w:val="21"/>
                  </w:rPr>
                  <w:t>…………○…………密…………封…………线…………内…………不…………要…………答…………题…………○…………</w:t>
                </w:r>
              </w:p>
            </w:txbxContent>
          </v:textbox>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Text Box 1" o:spid="_x0000_s2049" o:spt="202" type="#_x0000_t202" style="position:absolute;left:0pt;margin-left:924.75pt;margin-top:-43.3pt;height:772.2pt;width:14.85pt;z-index:251659264;mso-width-relative:page;mso-height-relative:page;" coordsize="21600,21600">
          <v:path/>
          <v:fill focussize="0,0"/>
          <v:stroke/>
          <v:imagedata o:title=""/>
          <o:lock v:ext="edit" aspectratio="f"/>
          <v:textbox inset="0mm,0mm,0mm,0mm" style="layout-flow:vertical;">
            <w:txbxContent>
              <w:p>
                <w:pPr>
                  <w:jc w:val="distribute"/>
                  <w:rPr>
                    <w:rFonts w:ascii="宋体" w:hAnsi="宋体"/>
                    <w:sz w:val="21"/>
                  </w:rPr>
                </w:pPr>
                <w:r>
                  <w:rPr>
                    <w:rFonts w:hint="eastAsia" w:ascii="宋体" w:hAnsi="宋体"/>
                    <w:sz w:val="21"/>
                  </w:rPr>
                  <w:t>…………○…………密…………封…………线…………内…………不…………要…………答…………题…………○…………</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96D45"/>
    <w:multiLevelType w:val="singleLevel"/>
    <w:tmpl w:val="98796D45"/>
    <w:lvl w:ilvl="0" w:tentative="0">
      <w:start w:val="1"/>
      <w:numFmt w:val="decimal"/>
      <w:suff w:val="nothing"/>
      <w:lvlText w:val="（%1）"/>
      <w:lvlJc w:val="left"/>
    </w:lvl>
  </w:abstractNum>
  <w:abstractNum w:abstractNumId="1">
    <w:nsid w:val="EA4B5ED9"/>
    <w:multiLevelType w:val="singleLevel"/>
    <w:tmpl w:val="EA4B5ED9"/>
    <w:lvl w:ilvl="0" w:tentative="0">
      <w:start w:val="19"/>
      <w:numFmt w:val="decimal"/>
      <w:lvlText w:val="%1."/>
      <w:lvlJc w:val="left"/>
      <w:pPr>
        <w:tabs>
          <w:tab w:val="left" w:pos="312"/>
        </w:tabs>
      </w:pPr>
    </w:lvl>
  </w:abstractNum>
  <w:abstractNum w:abstractNumId="2">
    <w:nsid w:val="245420CF"/>
    <w:multiLevelType w:val="singleLevel"/>
    <w:tmpl w:val="245420CF"/>
    <w:lvl w:ilvl="0" w:tentative="0">
      <w:start w:val="2"/>
      <w:numFmt w:val="upperLetter"/>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gzODIwNzdkNDkyNTVhZjRkNDRiZDA4MjRiY2UzNGUifQ=="/>
  </w:docVars>
  <w:rsids>
    <w:rsidRoot w:val="00172A27"/>
    <w:rsid w:val="000064BE"/>
    <w:rsid w:val="00022B06"/>
    <w:rsid w:val="000502B5"/>
    <w:rsid w:val="00057A64"/>
    <w:rsid w:val="000620C7"/>
    <w:rsid w:val="00080E75"/>
    <w:rsid w:val="00082FA8"/>
    <w:rsid w:val="000E2CCB"/>
    <w:rsid w:val="000F3DFE"/>
    <w:rsid w:val="00101817"/>
    <w:rsid w:val="001447C6"/>
    <w:rsid w:val="00146B18"/>
    <w:rsid w:val="0017189A"/>
    <w:rsid w:val="00187958"/>
    <w:rsid w:val="00193784"/>
    <w:rsid w:val="00196FD5"/>
    <w:rsid w:val="001C5342"/>
    <w:rsid w:val="001D093E"/>
    <w:rsid w:val="001E49A1"/>
    <w:rsid w:val="00230696"/>
    <w:rsid w:val="002D27CD"/>
    <w:rsid w:val="002D69F9"/>
    <w:rsid w:val="002D725A"/>
    <w:rsid w:val="002E6E5A"/>
    <w:rsid w:val="002F2B6C"/>
    <w:rsid w:val="002F3CFD"/>
    <w:rsid w:val="002F457E"/>
    <w:rsid w:val="00302343"/>
    <w:rsid w:val="00326F84"/>
    <w:rsid w:val="00354C4C"/>
    <w:rsid w:val="00356CF0"/>
    <w:rsid w:val="00381BD1"/>
    <w:rsid w:val="003A03F4"/>
    <w:rsid w:val="003A4C15"/>
    <w:rsid w:val="003A530E"/>
    <w:rsid w:val="003C151D"/>
    <w:rsid w:val="003D619F"/>
    <w:rsid w:val="003F11C0"/>
    <w:rsid w:val="003F1309"/>
    <w:rsid w:val="003F78DB"/>
    <w:rsid w:val="00400976"/>
    <w:rsid w:val="004151FC"/>
    <w:rsid w:val="00433A42"/>
    <w:rsid w:val="00435CCA"/>
    <w:rsid w:val="00447E51"/>
    <w:rsid w:val="004507CD"/>
    <w:rsid w:val="00451135"/>
    <w:rsid w:val="00453CF7"/>
    <w:rsid w:val="00472812"/>
    <w:rsid w:val="004836FB"/>
    <w:rsid w:val="004A24CF"/>
    <w:rsid w:val="0052228C"/>
    <w:rsid w:val="005331F7"/>
    <w:rsid w:val="00542CEC"/>
    <w:rsid w:val="005561A3"/>
    <w:rsid w:val="00562C46"/>
    <w:rsid w:val="00575822"/>
    <w:rsid w:val="0058368F"/>
    <w:rsid w:val="00592BCB"/>
    <w:rsid w:val="005D1063"/>
    <w:rsid w:val="00612A8E"/>
    <w:rsid w:val="00674978"/>
    <w:rsid w:val="00676B39"/>
    <w:rsid w:val="00685922"/>
    <w:rsid w:val="006A6CA9"/>
    <w:rsid w:val="006C1AB3"/>
    <w:rsid w:val="006D5CD9"/>
    <w:rsid w:val="006E0F1E"/>
    <w:rsid w:val="00721E37"/>
    <w:rsid w:val="00722177"/>
    <w:rsid w:val="00726CFA"/>
    <w:rsid w:val="007376EE"/>
    <w:rsid w:val="00752958"/>
    <w:rsid w:val="0078224F"/>
    <w:rsid w:val="007A0755"/>
    <w:rsid w:val="007A6505"/>
    <w:rsid w:val="007D4D04"/>
    <w:rsid w:val="007F6EB4"/>
    <w:rsid w:val="00820105"/>
    <w:rsid w:val="00820AC3"/>
    <w:rsid w:val="00840EAC"/>
    <w:rsid w:val="0085330F"/>
    <w:rsid w:val="008A3687"/>
    <w:rsid w:val="008B4FF4"/>
    <w:rsid w:val="008C5C2F"/>
    <w:rsid w:val="009859C4"/>
    <w:rsid w:val="00986110"/>
    <w:rsid w:val="0098692C"/>
    <w:rsid w:val="009C3B17"/>
    <w:rsid w:val="009C72EC"/>
    <w:rsid w:val="00A17369"/>
    <w:rsid w:val="00A20C3D"/>
    <w:rsid w:val="00A3676F"/>
    <w:rsid w:val="00A550BC"/>
    <w:rsid w:val="00A7150A"/>
    <w:rsid w:val="00AB481A"/>
    <w:rsid w:val="00AD5B85"/>
    <w:rsid w:val="00AD5BEB"/>
    <w:rsid w:val="00AF3421"/>
    <w:rsid w:val="00B152B9"/>
    <w:rsid w:val="00B1606D"/>
    <w:rsid w:val="00B162F5"/>
    <w:rsid w:val="00B37035"/>
    <w:rsid w:val="00B43AA8"/>
    <w:rsid w:val="00B56B48"/>
    <w:rsid w:val="00B62518"/>
    <w:rsid w:val="00B807B8"/>
    <w:rsid w:val="00B87B83"/>
    <w:rsid w:val="00B96974"/>
    <w:rsid w:val="00BC1882"/>
    <w:rsid w:val="00BD15C6"/>
    <w:rsid w:val="00BE7B6B"/>
    <w:rsid w:val="00C02FC6"/>
    <w:rsid w:val="00C06001"/>
    <w:rsid w:val="00C2247D"/>
    <w:rsid w:val="00C22EC0"/>
    <w:rsid w:val="00C47CBC"/>
    <w:rsid w:val="00C725BE"/>
    <w:rsid w:val="00C7406A"/>
    <w:rsid w:val="00C8541C"/>
    <w:rsid w:val="00C919E5"/>
    <w:rsid w:val="00C947A4"/>
    <w:rsid w:val="00C95CCC"/>
    <w:rsid w:val="00CF2262"/>
    <w:rsid w:val="00D14A89"/>
    <w:rsid w:val="00D310FB"/>
    <w:rsid w:val="00D579DB"/>
    <w:rsid w:val="00DA29ED"/>
    <w:rsid w:val="00DC4A94"/>
    <w:rsid w:val="00DD6A67"/>
    <w:rsid w:val="00DF5D61"/>
    <w:rsid w:val="00E46E4C"/>
    <w:rsid w:val="00E73B0D"/>
    <w:rsid w:val="00EB4AFF"/>
    <w:rsid w:val="00EC184F"/>
    <w:rsid w:val="00EC4824"/>
    <w:rsid w:val="00EC5C9C"/>
    <w:rsid w:val="00ED3B10"/>
    <w:rsid w:val="00ED5408"/>
    <w:rsid w:val="00ED5CF2"/>
    <w:rsid w:val="00EE7216"/>
    <w:rsid w:val="00F20D26"/>
    <w:rsid w:val="00F30C1D"/>
    <w:rsid w:val="00F34706"/>
    <w:rsid w:val="00F52BFF"/>
    <w:rsid w:val="00F552C4"/>
    <w:rsid w:val="00F575AF"/>
    <w:rsid w:val="00F72811"/>
    <w:rsid w:val="00F762CC"/>
    <w:rsid w:val="00F920C3"/>
    <w:rsid w:val="00FA42B3"/>
    <w:rsid w:val="00FC0549"/>
    <w:rsid w:val="00FD75F2"/>
    <w:rsid w:val="00FE135E"/>
    <w:rsid w:val="034104E4"/>
    <w:rsid w:val="034636CE"/>
    <w:rsid w:val="0A305D6D"/>
    <w:rsid w:val="0B9A2898"/>
    <w:rsid w:val="0DD6175F"/>
    <w:rsid w:val="0EBB28CB"/>
    <w:rsid w:val="0F0F44D0"/>
    <w:rsid w:val="1BE62B29"/>
    <w:rsid w:val="1BEB34A0"/>
    <w:rsid w:val="1D415583"/>
    <w:rsid w:val="20266548"/>
    <w:rsid w:val="22B57954"/>
    <w:rsid w:val="248F5F49"/>
    <w:rsid w:val="266D6084"/>
    <w:rsid w:val="2A1F65BF"/>
    <w:rsid w:val="32F3657D"/>
    <w:rsid w:val="359944C7"/>
    <w:rsid w:val="35C516FE"/>
    <w:rsid w:val="392F0F63"/>
    <w:rsid w:val="3FEC4BE7"/>
    <w:rsid w:val="430C18B1"/>
    <w:rsid w:val="43662D3F"/>
    <w:rsid w:val="4A6544A9"/>
    <w:rsid w:val="4BF63819"/>
    <w:rsid w:val="57B7103A"/>
    <w:rsid w:val="583E6AD5"/>
    <w:rsid w:val="5DDF1286"/>
    <w:rsid w:val="61377A8D"/>
    <w:rsid w:val="64AC1924"/>
    <w:rsid w:val="6D4919F7"/>
    <w:rsid w:val="73B36B53"/>
    <w:rsid w:val="74E31FA7"/>
    <w:rsid w:val="78BC6AA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link w:val="14"/>
    <w:qFormat/>
    <w:uiPriority w:val="0"/>
  </w:style>
  <w:style w:type="table" w:default="1" w:styleId="20">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1"/>
    <w:unhideWhenUsed/>
    <w:qFormat/>
    <w:uiPriority w:val="99"/>
    <w:pPr>
      <w:widowControl/>
      <w:spacing w:beforeAutospacing="1" w:afterAutospacing="1"/>
      <w:jc w:val="left"/>
    </w:pPr>
    <w:rPr>
      <w:rFonts w:ascii="Arial Unicode MS" w:hAnsi="Arial Unicode MS"/>
      <w:sz w:val="24"/>
    </w:rPr>
  </w:style>
  <w:style w:type="paragraph" w:styleId="4">
    <w:name w:val="annotation subject"/>
    <w:basedOn w:val="5"/>
    <w:next w:val="5"/>
    <w:qFormat/>
    <w:uiPriority w:val="0"/>
    <w:rPr>
      <w:b/>
      <w:bCs/>
    </w:rPr>
  </w:style>
  <w:style w:type="paragraph" w:styleId="5">
    <w:name w:val="annotation text"/>
    <w:basedOn w:val="1"/>
    <w:qFormat/>
    <w:uiPriority w:val="0"/>
    <w:pPr>
      <w:jc w:val="left"/>
    </w:pPr>
  </w:style>
  <w:style w:type="paragraph" w:styleId="6">
    <w:name w:val="toc 5"/>
    <w:next w:val="1"/>
    <w:qFormat/>
    <w:uiPriority w:val="0"/>
    <w:pPr>
      <w:wordWrap w:val="0"/>
      <w:spacing w:after="200" w:line="276" w:lineRule="auto"/>
      <w:ind w:left="1275"/>
      <w:jc w:val="both"/>
    </w:pPr>
    <w:rPr>
      <w:rFonts w:ascii="宋体" w:hAnsi="宋体" w:eastAsia="Times New Roman" w:cs="Times New Roman"/>
      <w:sz w:val="21"/>
      <w:szCs w:val="22"/>
      <w:lang w:val="en-US" w:eastAsia="zh-CN" w:bidi="ar-SA"/>
    </w:rPr>
  </w:style>
  <w:style w:type="paragraph" w:styleId="7">
    <w:name w:val="Plain Text"/>
    <w:basedOn w:val="1"/>
    <w:qFormat/>
    <w:uiPriority w:val="0"/>
    <w:rPr>
      <w:rFonts w:ascii="宋体" w:hAnsi="Courier New"/>
      <w:szCs w:val="20"/>
    </w:rPr>
  </w:style>
  <w:style w:type="paragraph" w:styleId="8">
    <w:name w:val="Balloon Text"/>
    <w:basedOn w:val="1"/>
    <w:qFormat/>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tabs>
        <w:tab w:val="left" w:pos="11865"/>
        <w:tab w:val="right" w:pos="20127"/>
      </w:tabs>
      <w:wordWrap w:val="0"/>
      <w:snapToGrid w:val="0"/>
      <w:jc w:val="left"/>
    </w:pPr>
    <w:rPr>
      <w:rFonts w:ascii="宋体" w:hAnsi="宋体"/>
      <w:sz w:val="21"/>
      <w:szCs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rPr>
  </w:style>
  <w:style w:type="paragraph" w:styleId="12">
    <w:name w:val="Normal (Web)"/>
    <w:basedOn w:val="1"/>
    <w:uiPriority w:val="99"/>
    <w:pPr>
      <w:widowControl/>
      <w:spacing w:before="100" w:beforeLines="0" w:beforeAutospacing="1" w:after="100" w:afterLines="0" w:afterAutospacing="1"/>
      <w:jc w:val="left"/>
    </w:pPr>
    <w:rPr>
      <w:rFonts w:ascii="宋体" w:hAnsi="宋体" w:cs="宋体"/>
      <w:kern w:val="0"/>
    </w:rPr>
  </w:style>
  <w:style w:type="paragraph" w:customStyle="1" w:styleId="14">
    <w:name w:val="_Style 2"/>
    <w:basedOn w:val="1"/>
    <w:link w:val="13"/>
    <w:uiPriority w:val="0"/>
    <w:pPr>
      <w:widowControl/>
      <w:spacing w:line="300" w:lineRule="auto"/>
      <w:ind w:firstLine="200" w:firstLineChars="200"/>
    </w:pPr>
  </w:style>
  <w:style w:type="character" w:styleId="15">
    <w:name w:val="Strong"/>
    <w:basedOn w:val="13"/>
    <w:qFormat/>
    <w:uiPriority w:val="0"/>
    <w:rPr>
      <w:b/>
      <w:bCs/>
    </w:rPr>
  </w:style>
  <w:style w:type="character" w:styleId="16">
    <w:name w:val="page number"/>
    <w:basedOn w:val="13"/>
    <w:qFormat/>
    <w:uiPriority w:val="0"/>
  </w:style>
  <w:style w:type="character" w:styleId="17">
    <w:name w:val="Emphasis"/>
    <w:basedOn w:val="13"/>
    <w:qFormat/>
    <w:uiPriority w:val="0"/>
    <w:rPr>
      <w:i/>
      <w:iCs/>
    </w:rPr>
  </w:style>
  <w:style w:type="character" w:styleId="18">
    <w:name w:val="Hyperlink"/>
    <w:basedOn w:val="13"/>
    <w:qFormat/>
    <w:uiPriority w:val="0"/>
    <w:rPr>
      <w:color w:val="0000FF"/>
      <w:u w:val="single"/>
    </w:rPr>
  </w:style>
  <w:style w:type="character" w:styleId="19">
    <w:name w:val="annotation reference"/>
    <w:basedOn w:val="13"/>
    <w:uiPriority w:val="0"/>
    <w:rPr>
      <w:sz w:val="21"/>
      <w:szCs w:val="21"/>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ask-title2"/>
    <w:basedOn w:val="13"/>
    <w:uiPriority w:val="0"/>
  </w:style>
  <w:style w:type="character" w:customStyle="1" w:styleId="23">
    <w:name w:val="c-gap-right-small2"/>
    <w:basedOn w:val="13"/>
    <w:uiPriority w:val="0"/>
  </w:style>
  <w:style w:type="character" w:customStyle="1" w:styleId="24">
    <w:name w:val="apple-converted-space"/>
    <w:basedOn w:val="13"/>
    <w:uiPriority w:val="0"/>
  </w:style>
  <w:style w:type="character" w:customStyle="1" w:styleId="25">
    <w:name w:val="ask-title"/>
    <w:basedOn w:val="13"/>
    <w:uiPriority w:val="0"/>
  </w:style>
  <w:style w:type="paragraph" w:customStyle="1" w:styleId="26">
    <w:name w:val="p0"/>
    <w:basedOn w:val="1"/>
    <w:uiPriority w:val="0"/>
    <w:pPr>
      <w:widowControl/>
    </w:pPr>
    <w:rPr>
      <w:kern w:val="0"/>
      <w:sz w:val="21"/>
      <w:szCs w:val="21"/>
    </w:rPr>
  </w:style>
  <w:style w:type="paragraph" w:customStyle="1" w:styleId="27">
    <w:name w:val="op_definitive_answer_s_answer"/>
    <w:basedOn w:val="1"/>
    <w:uiPriority w:val="0"/>
    <w:pPr>
      <w:widowControl/>
      <w:jc w:val="left"/>
    </w:pPr>
    <w:rPr>
      <w:rFonts w:ascii="宋体" w:hAnsi="宋体" w:cs="宋体"/>
      <w:kern w:val="0"/>
    </w:rPr>
  </w:style>
  <w:style w:type="paragraph" w:customStyle="1" w:styleId="28">
    <w:name w:val="reader-word-layer reader-word-s1-14"/>
    <w:basedOn w:val="1"/>
    <w:uiPriority w:val="0"/>
    <w:pPr>
      <w:widowControl/>
      <w:spacing w:before="100" w:beforeLines="0" w:beforeAutospacing="1" w:after="100" w:afterLines="0" w:afterAutospacing="1"/>
      <w:jc w:val="left"/>
    </w:pPr>
    <w:rPr>
      <w:rFonts w:ascii="宋体" w:hAnsi="宋体" w:cs="宋体"/>
      <w:kern w:val="0"/>
    </w:rPr>
  </w:style>
  <w:style w:type="paragraph" w:customStyle="1" w:styleId="29">
    <w:name w:val="reader-word-layer reader-word-s1-6"/>
    <w:basedOn w:val="1"/>
    <w:uiPriority w:val="0"/>
    <w:pPr>
      <w:widowControl/>
      <w:spacing w:before="100" w:beforeLines="0" w:beforeAutospacing="1" w:after="100" w:afterLines="0" w:afterAutospacing="1"/>
      <w:jc w:val="left"/>
    </w:pPr>
    <w:rPr>
      <w:rFonts w:ascii="宋体" w:hAnsi="宋体" w:cs="宋体"/>
      <w:kern w:val="0"/>
    </w:rPr>
  </w:style>
  <w:style w:type="paragraph" w:customStyle="1" w:styleId="30">
    <w:name w:val="reader-word-layer reader-word-s1-1"/>
    <w:basedOn w:val="1"/>
    <w:uiPriority w:val="0"/>
    <w:pPr>
      <w:widowControl/>
      <w:spacing w:before="100" w:beforeLines="0" w:beforeAutospacing="1" w:after="100" w:afterLines="0" w:afterAutospacing="1"/>
      <w:jc w:val="left"/>
    </w:pPr>
    <w:rPr>
      <w:rFonts w:ascii="宋体" w:hAnsi="宋体" w:cs="宋体"/>
      <w:kern w:val="0"/>
    </w:rPr>
  </w:style>
  <w:style w:type="paragraph" w:customStyle="1" w:styleId="31">
    <w:name w:val="reader-word-layer reader-word-s1-11 reader-word-s1-15"/>
    <w:basedOn w:val="1"/>
    <w:uiPriority w:val="0"/>
    <w:pPr>
      <w:widowControl/>
      <w:spacing w:before="100" w:beforeLines="0" w:beforeAutospacing="1" w:after="100" w:afterLines="0" w:afterAutospacing="1"/>
      <w:jc w:val="left"/>
    </w:pPr>
    <w:rPr>
      <w:rFonts w:ascii="宋体" w:hAnsi="宋体" w:cs="宋体"/>
      <w:kern w:val="0"/>
    </w:rPr>
  </w:style>
  <w:style w:type="paragraph" w:customStyle="1" w:styleId="32">
    <w:name w:val="reader-word-layer reader-word-s1-15"/>
    <w:basedOn w:val="1"/>
    <w:uiPriority w:val="0"/>
    <w:pPr>
      <w:widowControl/>
      <w:spacing w:before="100" w:beforeLines="0" w:beforeAutospacing="1" w:after="100" w:afterLines="0" w:afterAutospacing="1"/>
      <w:jc w:val="left"/>
    </w:pPr>
    <w:rPr>
      <w:rFonts w:ascii="宋体" w:hAnsi="宋体" w:cs="宋体"/>
      <w:kern w:val="0"/>
    </w:rPr>
  </w:style>
  <w:style w:type="paragraph" w:customStyle="1" w:styleId="33">
    <w:name w:val="reader-word-layer reader-word-s1-16"/>
    <w:basedOn w:val="1"/>
    <w:uiPriority w:val="0"/>
    <w:pPr>
      <w:widowControl/>
      <w:spacing w:before="100" w:beforeLines="0" w:beforeAutospacing="1" w:after="100" w:afterLines="0" w:afterAutospacing="1"/>
      <w:jc w:val="left"/>
    </w:pPr>
    <w:rPr>
      <w:rFonts w:ascii="宋体"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49"/>
    <customShpInfo spid="_x0000_s2054"/>
    <customShpInfo spid="_x0000_s205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信念技术论坛</Company>
  <Pages>2</Pages>
  <Words>5371</Words>
  <Characters>5505</Characters>
  <Lines>27</Lines>
  <Paragraphs>7</Paragraphs>
  <TotalTime>157280641</TotalTime>
  <ScaleCrop>false</ScaleCrop>
  <LinksUpToDate>false</LinksUpToDate>
  <CharactersWithSpaces>5858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2016-12-11T04:01:00Z</dcterms:created>
  <dc:creator>微软用户</dc:creator>
  <cp:keywords>环县一中8开双面双页码密封试卷模板</cp:keywords>
  <cp:lastModifiedBy>Administrator</cp:lastModifiedBy>
  <cp:lastPrinted>2015-03-01T06:53:00Z</cp:lastPrinted>
  <dcterms:modified xsi:type="dcterms:W3CDTF">2023-10-29T06:57:57Z</dcterms:modified>
  <dc:subject>此试卷基于“环县一中8开双面双页码密封试卷模板”创建</dc:subject>
  <dc:title>环县一中8开双面双页码密封试卷模板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