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12001500</wp:posOffset>
            </wp:positionV>
            <wp:extent cx="355600" cy="330200"/>
            <wp:effectExtent l="0" t="0" r="6350" b="1270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t>广东省广州市荔湾区广东省广州市南海中学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2023-2024学年九</w:t>
      </w:r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t>年级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上学期期中</w:t>
      </w:r>
    </w:p>
    <w:p>
      <w:pPr>
        <w:jc w:val="center"/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（数学）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选择题（本大题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10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小题，每小题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分，共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30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分）在每小题列出的四个选项中，只有一个是正确的，请把答题卡上对应题目所选的选项涂黑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下列关于矩形的说法，正确的是（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A．对角线相等的四边形是矩形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B．对角线互相平分的四边形是矩形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C．矩形的对角线互相垂直且平分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D．矩形的对角线相等且互相平分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在一个密闭不透明的袋子里有若干个白球．为估计白球个数，小何向其中投入8个黑球，搅拌均匀后随机摸出一个球，记下颜色，再把它放入袋中，不断重复摸球400次，其中80次摸到黑球，则估计袋中大约有白球（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A．40个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B．32个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C．48个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D．24个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用配方法解关于x的一元二次方程ax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+bx+c=0（a≠0），此方程可变形为（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47140" cy="437515"/>
            <wp:effectExtent l="0" t="0" r="10160" b="63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rcRect r="80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47140" cy="437515"/>
            <wp:effectExtent l="0" t="0" r="10160" b="63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rcRect r="80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628015" cy="389890"/>
            <wp:effectExtent l="0" t="0" r="635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rcRect r="1591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 xml:space="preserve"> 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532765" cy="437515"/>
            <wp:effectExtent l="0" t="0" r="635" b="635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rcRect r="1871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47140" cy="437515"/>
            <wp:effectExtent l="0" t="0" r="10160" b="635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rcRect r="80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在Rt△ABC中，∠C=90°，若sinA=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，则∠A的度数是（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A．60°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B．45°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C．30°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5.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平面直角坐标系中，点A（1，a）和点B（﹣1，b）关于原点对称，则a+b的值分别是（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A．1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B．﹣1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C．0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6.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已知一矩形的两邻边长分别为10cm和15cm，其中一个内角的平分线分长边为两部分，这两部分的长为（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A．6cm和9cm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B．5cm和10cm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C．4cm和11cm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D．7cm和8cm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7.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如图，在⊙O中，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＝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，∠AOB＝40°，则∠ADC的度数是（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835025" cy="935990"/>
            <wp:effectExtent l="0" t="0" r="3175" b="16510"/>
            <wp:docPr id="2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A．40°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B．30°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C．20°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D．15°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8.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如图，在正方形ABCD的外侧作等边△ADE，则∠AEB的度数为（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199515" cy="7899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rcRect r="839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A．10°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B．12.5°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C．15°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D．20°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9.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矩形纸片ABCD中，AB=5，AD=4，将纸片折叠，使点B落在边CD上的B′处，折痕为AE．延长B′E交AB的延长线于M，折痕AE上有点P，下列五个结论中正确的有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rcRect r="-139999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　　）个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①∠M=∠DAB′；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②PB=PB′；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713740" cy="351790"/>
            <wp:effectExtent l="0" t="0" r="10160" b="10160"/>
            <wp:docPr id="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rcRect r="1404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；④MB′=CD；⑤若B′P⊥CD，则EB′=B′P．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64920" cy="784225"/>
            <wp:effectExtent l="0" t="0" r="11430" b="15875"/>
            <wp:docPr id="1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rcRect r="620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B．3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C．4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10.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关于x的一元二次方程（a﹣1）x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﹣2x+3=0有实数根，则整数a的最大值是（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A．2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B．1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C．0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D．﹣1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20" w:line="288" w:lineRule="auto"/>
        <w:jc w:val="left"/>
        <w:textAlignment w:val="center"/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20" w:line="288" w:lineRule="auto"/>
        <w:jc w:val="left"/>
        <w:textAlignment w:val="center"/>
        <w:rPr>
          <w:rFonts w:hint="eastAsia" w:ascii="楷体" w:hAnsi="楷体" w:eastAsia="楷体" w:cs="楷体"/>
          <w:b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填空题（本大题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小题，每小题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分，共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25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分）请将下列各题的正确答案填写在答题卡的位置上．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11.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如图，转动转盘，转盘停止转动时指针指向阴影部分的概率是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570865" cy="576580"/>
            <wp:effectExtent l="0" t="0" r="63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rcRect r="1056" b="1045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12.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关于x的一元二次方程（a﹣1）x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+x+（a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﹣1）=0的一个根是0，则a的值是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13.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如图所示，甲乙两建筑物在太阳光的照射下的影子的端点重合在C处，若BC=20m，CD=40m，乙的楼高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rcRect r="-20000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BE=15m，则甲的楼高AD=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704340" cy="1142365"/>
            <wp:effectExtent l="0" t="0" r="1016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rcRect r="592" b="882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14.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将含有30°角的直角三角板OAB如图放置在平面直角坐标系中，OB在x轴上，若OA＝2，将三角板绕原点O顺时针旋转75°，则点A的对应点A′的坐标为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17295" cy="968375"/>
            <wp:effectExtent l="0" t="0" r="1905" b="317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15.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如图△ABC与△A′B′C′是位似图形，点O是位似中心，若OA=AA′，S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bscript"/>
        </w:rPr>
        <w:t>△ABC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=4，S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bscript"/>
        </w:rPr>
        <w:t>△A′B′C′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392555" cy="843915"/>
            <wp:effectExtent l="0" t="0" r="17145" b="133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rcRect r="536" b="882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120" w:line="288" w:lineRule="auto"/>
        <w:jc w:val="left"/>
        <w:textAlignment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三、计算题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（本大题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小题，每小题6分，共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12</w:t>
      </w:r>
      <w:r>
        <w:rPr>
          <w:rFonts w:hint="eastAsia" w:ascii="楷体" w:hAnsi="楷体" w:eastAsia="楷体" w:cs="楷体"/>
          <w:b/>
          <w:color w:val="auto"/>
          <w:sz w:val="24"/>
          <w:szCs w:val="24"/>
        </w:rPr>
        <w:t>分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）解方程：x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﹣6x﹣4=0．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（2）（x﹣3）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=2x﹣6．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288" w:lineRule="auto"/>
        <w:ind w:left="0"/>
        <w:jc w:val="left"/>
        <w:textAlignment w:val="center"/>
        <w:rPr>
          <w:rFonts w:hint="eastAsia" w:ascii="楷体" w:hAnsi="楷体" w:eastAsia="楷体" w:cs="楷体"/>
          <w:b/>
          <w:bCs/>
          <w:i w:val="0"/>
          <w:color w:val="000000"/>
          <w:kern w:val="0"/>
          <w:sz w:val="24"/>
          <w:szCs w:val="24"/>
          <w:lang w:eastAsia="en-US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解答题（本大题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小题，共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CN"/>
        </w:rPr>
        <w:t>33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17.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作图题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用圆规、直尺作图，不写作法，但要保留作图痕迹．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已知：菱形ABCD边长为a，有一个内角等于∠α，求作此菱形ABCD．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970915" cy="808990"/>
            <wp:effectExtent l="0" t="0" r="63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"/>
                    <a:srcRect r="1036" b="1241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18.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在郑州外国语中学的文化建设进程中，“打造书香校园”一直是其最重要的内容之一．我校为满足学生的阅读需求，欲购进一批学生喜欢的图书，学校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组织学生会成员随机抽取部分学生进行问卷调查，被调查学生须从“文史类、社科类、小说类、生活类”中选择自己喜欢的一类，根据调查结果绘制了统计图（未完成），请根据图中信息，解答下列问题：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152265" cy="2161540"/>
            <wp:effectExtent l="0" t="0" r="635" b="1016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rcRect r="244" b="468"/>
                    <a:stretch>
                      <a:fillRect/>
                    </a:stretch>
                  </pic:blipFill>
                  <pic:spPr>
                    <a:xfrm>
                      <a:off x="0" y="0"/>
                      <a:ext cx="4152265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（1）此次共调查了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名学生；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（2）将条形统计图补充完整；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（3）小红与小明每人从四类图书中任选一种，用树状图或列表法求二人恰好选择文史类的概率是多少？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19.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如图，菱形ABCD中，对角线AC、BD交于O点，DE∥AC，CE∥BD．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（1）求证：四边形OCED为矩形；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（2）过点O作OF⊥BC，垂足为F，若AC=16，BD=12，则OF=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u w:val="single"/>
        </w:rPr>
        <w:t>　   　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341120" cy="950595"/>
            <wp:effectExtent l="0" t="0" r="1143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8"/>
                    <a:srcRect r="562" b="790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20.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如图1，在Rt△ABC中，AC=BC，∠ACB=90°，E为AC上一点，D为BC延长线上一点，且CE=CD，连接AD，BE，并延长BE交AD于F．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4037965" cy="10852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9"/>
                    <a:srcRect r="250" b="928"/>
                    <a:stretch>
                      <a:fillRect/>
                    </a:stretch>
                  </pic:blipFill>
                  <pic:spPr>
                    <a:xfrm>
                      <a:off x="0" y="0"/>
                      <a:ext cx="403796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（1）求证：BF⊥AD．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（2）若点N与C关于直线AD对称，连接CN，连接AN．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①如图2，作∠ACB的角平分线CM交BE于点M，连接AM．判断∠DAN与∠DAM的数量关系，并证明你的结论．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②如图3，若AF=1，CN=4，求AB的长．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48"/>
          <w:szCs w:val="4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【解答】解：A、因为对角线相等的平行四边形是矩形，所以本选项错误；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B、因为对角线互相平分且相等的四边形是矩形，所以本选项错误；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C、因为矩形的对角线相等且互相平分，所以本选项错误；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D、因为矩形的对角线相等且互相平分，所以本选项正确．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【解答】解：由题意可得：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8÷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10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"/>
                    <pic:cNvPicPr>
                      <a:picLocks noChangeAspect="1"/>
                    </pic:cNvPicPr>
                  </pic:nvPicPr>
                  <pic:blipFill>
                    <a:blip r:embed="rId30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﹣8=32（个）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答：白球的个数大约有32个；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【解答】解：∵ax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+bx+c=0，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∴ax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+bx=﹣c，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∴x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x=﹣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∴x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vertAlign w:val="superscript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x+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304165" cy="437515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rcRect r="323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=﹣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+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304165" cy="437515"/>
            <wp:effectExtent l="0" t="0" r="635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rcRect r="323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∴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47140" cy="437515"/>
            <wp:effectExtent l="0" t="0" r="1016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rcRect r="80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【解答】解：∵Rt△ABC中，∠C=90°，sinA=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3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"/>
                    <pic:cNvPicPr>
                      <a:picLocks noChangeAspect="1"/>
                    </pic:cNvPicPr>
                  </pic:nvPicPr>
                  <pic:blipFill>
                    <a:blip r:embed="rId3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∴∠A=30°．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5.【分析】直接利用关于原点对称点的性质得出a＝﹣b，进而得出答案．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【解答】解：∵点A（1，a）和点B（﹣1，b）关于原点对称，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∴a＝﹣b，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∴a+b＝0．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6.【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45720" cy="45720"/>
            <wp:effectExtent l="0" t="0" r="0" b="0"/>
            <wp:docPr id="3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/>
                    <pic:cNvPicPr>
                      <a:picLocks noChangeAspect="1"/>
                    </pic:cNvPicPr>
                  </pic:nvPicPr>
                  <pic:blipFill>
                    <a:blip r:embed="rId37"/>
                    <a:srcRect r="-20000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解答】解：∵矩形ABCD中，BE是角平分线．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∴∠ABE=∠EBC．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∵AD∥BC．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∴∠AEB=∠EBC．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∴∠AEB=∠ABE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∴AB=AE．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当AB=15cm时：则AE=15cm，不满足题意．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当AB=10cm时：AE=10cm，则DE=5cm．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066165" cy="799465"/>
            <wp:effectExtent l="0" t="0" r="635" b="635"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/>
                    <pic:cNvPicPr>
                      <a:picLocks noChangeAspect="1"/>
                    </pic:cNvPicPr>
                  </pic:nvPicPr>
                  <pic:blipFill>
                    <a:blip r:embed="rId38"/>
                    <a:srcRect r="945" b="1254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7.【分析】先由圆心角、弧、弦的关系求出∠AOC＝∠AOB＝40°，再由圆周角定理即可得出结论．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【解答】解：连接CO，如图：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∵在⊙O中，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71450" cy="190500"/>
            <wp:effectExtent l="0" t="0" r="0" b="0"/>
            <wp:docPr id="3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＝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71450" cy="190500"/>
            <wp:effectExtent l="0" t="0" r="0" b="0"/>
            <wp:docPr id="35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∴∠AOC＝∠AOB，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∵∠AOB＝40°，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∴∠AOC＝40°，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∴∠ADC＝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825" cy="333375"/>
            <wp:effectExtent l="0" t="0" r="9525" b="9525"/>
            <wp:docPr id="4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∠AOC＝20°，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19200" cy="1371600"/>
            <wp:effectExtent l="0" t="0" r="0" b="0"/>
            <wp:docPr id="36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8.【解答】解：∵四边形ABCD是正方形，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∴∠BAD=90°，AB=AD，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又∵△AD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45720" cy="45720"/>
            <wp:effectExtent l="0" t="0" r="11430" b="11430"/>
            <wp:docPr id="1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2"/>
                    <pic:cNvPicPr>
                      <a:picLocks noChangeAspect="1"/>
                    </pic:cNvPicPr>
                  </pic:nvPicPr>
                  <pic:blipFill>
                    <a:blip r:embed="rId43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E是正三角形，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∴AE=AD，∠DAE=60°，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∴△ABE是等腰三角形，∠BAE=90°+60°=150°，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∴∠ABE=∠AEB=15°．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9.【解答】解：连接AB'，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628140" cy="1009015"/>
            <wp:effectExtent l="0" t="0" r="10160" b="635"/>
            <wp:docPr id="6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5"/>
                    <pic:cNvPicPr>
                      <a:picLocks noChangeAspect="1"/>
                    </pic:cNvPicPr>
                  </pic:nvPicPr>
                  <pic:blipFill>
                    <a:blip r:embed="rId44"/>
                    <a:srcRect r="620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①由题意得∠M=∠CB'E，而∠CB'E+∠DB'A=∠DAB'+∠DB'A=90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45720" cy="45720"/>
            <wp:effectExtent l="0" t="0" r="11430" b="11430"/>
            <wp:docPr id="9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6"/>
                    <pic:cNvPicPr>
                      <a:picLocks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∴∠M=∠CB'E=∠DAB'，故可得①正确；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②根据折叠的性质可得AB'=AB，AP=AP，∠B'AP=∠BAP，从而利用SAS可判定△B'AP≌△BAP，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∴PB=PB'，故可得②正确；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③在Rt△ADB'可得，B'D=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847090" cy="227965"/>
            <wp:effectExtent l="0" t="0" r="10160" b="635"/>
            <wp:docPr id="6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7"/>
                    <pic:cNvPicPr>
                      <a:picLocks noChangeAspect="1"/>
                    </pic:cNvPicPr>
                  </pic:nvPicPr>
                  <pic:blipFill>
                    <a:blip r:embed="rId45"/>
                    <a:srcRect r="1186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=3，从而可得CB'=5﹣3=2，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设AE=x，则EB'=EB=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42290" cy="227965"/>
            <wp:effectExtent l="0" t="0" r="10160" b="635"/>
            <wp:docPr id="9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8"/>
                    <pic:cNvPicPr>
                      <a:picLocks noChangeAspect="1"/>
                    </pic:cNvPicPr>
                  </pic:nvPicPr>
                  <pic:blipFill>
                    <a:blip r:embed="rId46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在Rt△CEB'中，CE2+CB'2=EB'2，即（4﹣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42290" cy="227965"/>
            <wp:effectExtent l="0" t="0" r="10160" b="635"/>
            <wp:docPr id="7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9"/>
                    <pic:cNvPicPr>
                      <a:picLocks noChangeAspect="1"/>
                    </pic:cNvPicPr>
                  </pic:nvPicPr>
                  <pic:blipFill>
                    <a:blip r:embed="rId46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）2+4=x2﹣25，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解得：x=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313690" cy="351790"/>
            <wp:effectExtent l="0" t="0" r="10160" b="10160"/>
            <wp:docPr id="7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0"/>
                    <pic:cNvPicPr>
                      <a:picLocks noChangeAspect="1"/>
                    </pic:cNvPicPr>
                  </pic:nvPicPr>
                  <pic:blipFill>
                    <a:blip r:embed="rId47"/>
                    <a:srcRect r="3137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，即AE=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313690" cy="351790"/>
            <wp:effectExtent l="0" t="0" r="10160" b="10160"/>
            <wp:docPr id="7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1"/>
                    <pic:cNvPicPr>
                      <a:picLocks noChangeAspect="1"/>
                    </pic:cNvPicPr>
                  </pic:nvPicPr>
                  <pic:blipFill>
                    <a:blip r:embed="rId47"/>
                    <a:srcRect r="3137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故可得③正确；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④假如MB′=CD，则可得MB'=AB=AB'，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∴∠M=∠BAB'，由①得∠M=∠DAB′，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故有∠BAB'=∠DAB'，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而本题不能判定∠BAB'=∠DAB'，即假设不成立．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故可得④错误．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⑤若B′P⊥CD，则B'P∥BC，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∴∠B'PE=∠BEP=∠B'EP，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∴EB'=B'P，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故可得⑤正确．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综上可得①②③⑤正确，共四个．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10.【解答】解：根据题意得：△=4﹣12（a﹣1）≥0，且a﹣1≠0，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解得：a≤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3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1"/>
                    <pic:cNvPicPr>
                      <a:picLocks noChangeAspect="1"/>
                    </pic:cNvPicPr>
                  </pic:nvPicPr>
                  <pic:blipFill>
                    <a:blip r:embed="rId4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，a≠1，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则整数a的最大值为0．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11.【解答】解：观察这个图可知：转盘停止转动时指针指向阴影部分的面积与非阴影部分面积相等，各占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3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0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故其概率等于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4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故答案为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4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/>
                    <pic:cNvPicPr>
                      <a:picLocks noChangeAspect="1"/>
                    </pic:cNvPicPr>
                  </pic:nvPicPr>
                  <pic:blipFill>
                    <a:blip r:embed="rId5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12.【解答】解：∵关于x的一元二次方程（a﹣1）x2+x+（a2﹣1）=0的一个根是0，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∴x=0满足该方程，且a﹣1≠0．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∴a2﹣1=0，且a≠1．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解得a=﹣1．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故答案是：﹣1．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13.【解答】解：根据题意得AD∥BE，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∴△CBE∽△CDA，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9390" cy="332740"/>
            <wp:effectExtent l="0" t="0" r="10160" b="10160"/>
            <wp:docPr id="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/>
                    <pic:cNvPicPr>
                      <a:picLocks noChangeAspect="1"/>
                    </pic:cNvPicPr>
                  </pic:nvPicPr>
                  <pic:blipFill>
                    <a:blip r:embed="rId51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9390" cy="332740"/>
            <wp:effectExtent l="0" t="0" r="10160" b="10160"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/>
                    <pic:cNvPicPr>
                      <a:picLocks noChangeAspect="1"/>
                    </pic:cNvPicPr>
                  </pic:nvPicPr>
                  <pic:blipFill>
                    <a:blip r:embed="rId52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，即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9390" cy="332740"/>
            <wp:effectExtent l="0" t="0" r="10160" b="10160"/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>
                      <a:picLocks noChangeAspect="1"/>
                    </pic:cNvPicPr>
                  </pic:nvPicPr>
                  <pic:blipFill>
                    <a:blip r:embed="rId53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9390" cy="332740"/>
            <wp:effectExtent l="0" t="0" r="10160" b="10160"/>
            <wp:docPr id="4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9"/>
                    <pic:cNvPicPr>
                      <a:picLocks noChangeAspect="1"/>
                    </pic:cNvPicPr>
                  </pic:nvPicPr>
                  <pic:blipFill>
                    <a:blip r:embed="rId54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∴DA=30（m）．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故答案为30．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14.【解答】解：∵三角板绕原点O顺时针旋转75°，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∴旋转后OA与y轴夹角为45°，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∵OA＝2，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∴OA′＝2，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∴点A′的横坐标为2×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19075" cy="352425"/>
            <wp:effectExtent l="0" t="0" r="9525" b="9525"/>
            <wp:docPr id="57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＝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52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纵坐标为﹣2×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19075" cy="352425"/>
            <wp:effectExtent l="0" t="0" r="9525" b="9525"/>
            <wp:docPr id="60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＝﹣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53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9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所以，点A′的坐标为（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48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故答案为：（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49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2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0500" cy="171450"/>
            <wp:effectExtent l="0" t="0" r="0" b="0"/>
            <wp:docPr id="61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3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15.【解答】解：△ABC与△A′B′C′是位似图形且由OA=2AA′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可得两位似图形的位似比为2：3，所以两位似图形的面积比为4：9，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又∵S△ABC=4，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∴S△A'B'C'=4×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7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91"/>
                    <pic:cNvPicPr>
                      <a:picLocks noChangeAspect="1"/>
                    </pic:cNvPicPr>
                  </pic:nvPicPr>
                  <pic:blipFill>
                    <a:blip r:embed="rId5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故答案是：9．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（1）x2﹣6x﹣4=0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移项得，x2﹣6x=4，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配方得，x2﹣6x+9=4+9，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（x﹣3）2=13，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开方得，x﹣3=±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66065" cy="170815"/>
            <wp:effectExtent l="0" t="0" r="635" b="635"/>
            <wp:docPr id="5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3"/>
                    <pic:cNvPicPr>
                      <a:picLocks noChangeAspect="1"/>
                    </pic:cNvPicPr>
                  </pic:nvPicPr>
                  <pic:blipFill>
                    <a:blip r:embed="rId59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x1=3+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66065" cy="170815"/>
            <wp:effectExtent l="0" t="0" r="635" b="635"/>
            <wp:docPr id="5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4"/>
                    <pic:cNvPicPr>
                      <a:picLocks noChangeAspect="1"/>
                    </pic:cNvPicPr>
                  </pic:nvPicPr>
                  <pic:blipFill>
                    <a:blip r:embed="rId59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，x2=3﹣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66065" cy="170815"/>
            <wp:effectExtent l="0" t="0" r="635" b="635"/>
            <wp:docPr id="5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/>
                    <pic:cNvPicPr>
                      <a:picLocks noChangeAspect="1"/>
                    </pic:cNvPicPr>
                  </pic:nvPicPr>
                  <pic:blipFill>
                    <a:blip r:embed="rId59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（2）∵（x﹣3）2=2（x﹣3），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∴（x﹣3）2﹣2（x﹣3）=0，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则（x﹣3）（x﹣5）=0，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∴x﹣3=0或x﹣5=0，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解得：x=3或x=5．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17.【解答】解：如图菱形ABCD即为所求．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357630" cy="1357630"/>
            <wp:effectExtent l="0" t="0" r="13970" b="13970"/>
            <wp:docPr id="56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2"/>
                    <pic:cNvPicPr>
                      <a:picLocks noChangeAspect="1"/>
                    </pic:cNvPicPr>
                  </pic:nvPicPr>
                  <pic:blipFill>
                    <a:blip r:embed="rId60"/>
                    <a:srcRect r="485" b="48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18.【解答】解：（1）∵喜欢文史类的人数为76人，占总人数的38%，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∴此次调查的总人数为：76÷38%=200人，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故答案为：200；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（2）∵喜欢生活类书籍的人数占总人数的15%，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∴喜欢生活类书籍的人数为：200×15%=30人，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∴喜欢小说类书籍的人数为：200﹣24﹣76﹣30=70人，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694940" cy="2199640"/>
            <wp:effectExtent l="0" t="0" r="10160" b="10160"/>
            <wp:docPr id="58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23"/>
                    <pic:cNvPicPr>
                      <a:picLocks noChangeAspect="1"/>
                    </pic:cNvPicPr>
                  </pic:nvPicPr>
                  <pic:blipFill>
                    <a:blip r:embed="rId61"/>
                    <a:srcRect r="375" b="459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（3）记社科类图书为A、文史类图书为B、生活类图书为C、小说类图书为D，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画树状图如下：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3075940" cy="1399540"/>
            <wp:effectExtent l="0" t="0" r="10160" b="10160"/>
            <wp:docPr id="11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24"/>
                    <pic:cNvPicPr>
                      <a:picLocks noChangeAspect="1"/>
                    </pic:cNvPicPr>
                  </pic:nvPicPr>
                  <pic:blipFill>
                    <a:blip r:embed="rId62"/>
                    <a:srcRect r="330" b="720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由树状图可知，共有16种等可能情况，其中二人恰好选择文史类的只有1种结果，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所以二人恰好选择文史类的概率为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99390" cy="332740"/>
            <wp:effectExtent l="0" t="0" r="10160" b="10160"/>
            <wp:docPr id="117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25"/>
                    <pic:cNvPicPr>
                      <a:picLocks noChangeAspect="1"/>
                    </pic:cNvPicPr>
                  </pic:nvPicPr>
                  <pic:blipFill>
                    <a:blip r:embed="rId63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19.【解答】（1）证明：∵DE∥AC，CE∥BD，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∴四边形OCED是平行四边形，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∵四边形ABCD是菱形，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∴AC⊥BD，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∴∠COD=90°，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∴四边形OCED为矩形；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（2）解：∵四边形ABCD是菱形，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∴AC⊥BD，OC=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5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9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AC=8，OB=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64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80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BD=6，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由勾股定理得：BC=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42290" cy="227965"/>
            <wp:effectExtent l="0" t="0" r="10160" b="635"/>
            <wp:docPr id="6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1"/>
                    <pic:cNvPicPr>
                      <a:picLocks noChangeAspect="1"/>
                    </pic:cNvPicPr>
                  </pic:nvPicPr>
                  <pic:blipFill>
                    <a:blip r:embed="rId64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∵△BOC的面积=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6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BC•OF=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6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OB•OC，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∴OF=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875665" cy="332740"/>
            <wp:effectExtent l="0" t="0" r="635" b="10160"/>
            <wp:docPr id="6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rcRect r="1147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=4.8．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故答案为：4.8．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20.【解答】解：（1）∵∠ACB=90°，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∴∠BCE=∠ACD，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在△BCE和△ACD中，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951865" cy="570865"/>
            <wp:effectExtent l="0" t="0" r="635" b="635"/>
            <wp:docPr id="10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2"/>
                    <pic:cNvPicPr>
                      <a:picLocks noChangeAspect="1"/>
                    </pic:cNvPicPr>
                  </pic:nvPicPr>
                  <pic:blipFill>
                    <a:blip r:embed="rId67"/>
                    <a:srcRect r="105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∴△BCE≌△ACD（SAS），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∴∠CBE=∠CAD，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又∵Rt△ACD中，∠CAD+∠D=90°，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∴∠CBE+∠D=90°，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∴∠BFD=90°，即BF⊥AD；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（2）①∠DAN=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10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3"/>
                    <pic:cNvPicPr>
                      <a:picLocks noChangeAspect="1"/>
                    </pic:cNvPicPr>
                  </pic:nvPicPr>
                  <pic:blipFill>
                    <a:blip r:embed="rId6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∠DAM．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证明：∵CM平分∠ACB，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∴∠ACM=∠BCM，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在△ACM和△BCM中，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951865" cy="570865"/>
            <wp:effectExtent l="0" t="0" r="635" b="635"/>
            <wp:docPr id="111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4"/>
                    <pic:cNvPicPr>
                      <a:picLocks noChangeAspect="1"/>
                    </pic:cNvPicPr>
                  </pic:nvPicPr>
                  <pic:blipFill>
                    <a:blip r:embed="rId69"/>
                    <a:srcRect r="105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∴△ACM≌△BCM（SAS），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∴∠CBE=∠CAM，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由（1）可得，∠CBE=∠CAD，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∴∠CAM=∠CAD，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∵点N与C关于直线AD对称，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∴AD垂直平分CN，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45720" cy="45720"/>
            <wp:effectExtent l="0" t="0" r="11430" b="11430"/>
            <wp:docPr id="113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5"/>
                    <pic:cNvPicPr>
                      <a:picLocks noChangeAspect="1"/>
                    </pic:cNvPicPr>
                  </pic:nvPicPr>
                  <pic:blipFill>
                    <a:blip r:embed="rId7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∴AC=AN，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∴∠CAD=∠DAN，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∴∠DAN=∠ACD=∠CAM，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即∠DAN=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11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86"/>
                    <pic:cNvPicPr>
                      <a:picLocks noChangeAspect="1"/>
                    </pic:cNvPicPr>
                  </pic:nvPicPr>
                  <pic:blipFill>
                    <a:blip r:embed="rId7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∠DAM；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②如图，连接FN，过C作CH⊥CF，交BE于H，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∵AC⊥BD，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∴∠BCH+∠ACH=∠ACF+∠ACH=90°，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∴∠BCH=∠ACF，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由（1）可得，∠CBH=∠CAF，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又∵BC=AC，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∴△BCH≌△ACF，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∴BH=AF=1，CH=CF，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∴△FCH是等腰直角三角形，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∴∠HFC=45°，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∵BF⊥AD，CN⊥AD，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∴BF∥CN，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∴∠FCN=∠BFC=45°，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又∵AD垂直平分CN，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∴FC=FN，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∴∠FNC=∠FCN=45°，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∴△NCF是等腰直角三角形，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∴Rt△NCF≌Rt△HFC，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∴HF=NC=4，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∴BF=1+4=5，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∴Rt△ABF中，AB=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713740" cy="227965"/>
            <wp:effectExtent l="0" t="0" r="10160" b="635"/>
            <wp:docPr id="89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/>
                    <pic:cNvPicPr>
                      <a:picLocks noChangeAspect="1"/>
                    </pic:cNvPicPr>
                  </pic:nvPicPr>
                  <pic:blipFill>
                    <a:blip r:embed="rId72"/>
                    <a:srcRect r="1404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42290" cy="227965"/>
            <wp:effectExtent l="0" t="0" r="10160" b="635"/>
            <wp:docPr id="90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/>
                    <pic:cNvPicPr>
                      <a:picLocks noChangeAspect="1"/>
                    </pic:cNvPicPr>
                  </pic:nvPicPr>
                  <pic:blipFill>
                    <a:blip r:embed="rId73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66065" cy="170815"/>
            <wp:effectExtent l="0" t="0" r="635" b="635"/>
            <wp:docPr id="9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/>
                    <pic:cNvPicPr>
                      <a:picLocks noChangeAspect="1"/>
                    </pic:cNvPicPr>
                  </pic:nvPicPr>
                  <pic:blipFill>
                    <a:blip r:embed="rId74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370965" cy="961390"/>
            <wp:effectExtent l="0" t="0" r="635" b="10160"/>
            <wp:docPr id="15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0"/>
                    <pic:cNvPicPr>
                      <a:picLocks noChangeAspect="1"/>
                    </pic:cNvPicPr>
                  </pic:nvPicPr>
                  <pic:blipFill>
                    <a:blip r:embed="rId75"/>
                    <a:srcRect r="735" b="1045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332865" cy="970915"/>
            <wp:effectExtent l="0" t="0" r="635" b="635"/>
            <wp:docPr id="149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1"/>
                    <pic:cNvPicPr>
                      <a:picLocks noChangeAspect="1"/>
                    </pic:cNvPicPr>
                  </pic:nvPicPr>
                  <pic:blipFill>
                    <a:blip r:embed="rId76"/>
                    <a:srcRect r="757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161415" cy="951865"/>
            <wp:effectExtent l="0" t="0" r="635" b="635"/>
            <wp:docPr id="12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2"/>
                    <pic:cNvPicPr>
                      <a:picLocks noChangeAspect="1"/>
                    </pic:cNvPicPr>
                  </pic:nvPicPr>
                  <pic:blipFill>
                    <a:blip r:embed="rId77"/>
                    <a:srcRect r="867" b="1056"/>
                    <a:stretch>
                      <a:fillRect/>
                    </a:stretch>
                  </pic:blipFill>
                  <pic:spPr>
                    <a:xfrm>
                      <a:off x="0" y="0"/>
                      <a:ext cx="116141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lYTQwMzgxNjE1YmFiZjRkNmI2MTk4YmJkZGFlMmIifQ=="/>
  </w:docVars>
  <w:rsids>
    <w:rsidRoot w:val="1E080372"/>
    <w:rsid w:val="004151FC"/>
    <w:rsid w:val="00C02FC6"/>
    <w:rsid w:val="1E080372"/>
    <w:rsid w:val="38AD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image" Target="media/image73.jpeg"/><Relationship Id="rId76" Type="http://schemas.openxmlformats.org/officeDocument/2006/relationships/image" Target="media/image72.jpeg"/><Relationship Id="rId75" Type="http://schemas.openxmlformats.org/officeDocument/2006/relationships/image" Target="media/image71.jpeg"/><Relationship Id="rId74" Type="http://schemas.openxmlformats.org/officeDocument/2006/relationships/image" Target="media/image70.jpeg"/><Relationship Id="rId73" Type="http://schemas.openxmlformats.org/officeDocument/2006/relationships/image" Target="media/image69.jpeg"/><Relationship Id="rId72" Type="http://schemas.openxmlformats.org/officeDocument/2006/relationships/image" Target="media/image68.jpeg"/><Relationship Id="rId71" Type="http://schemas.openxmlformats.org/officeDocument/2006/relationships/image" Target="media/image67.jpeg"/><Relationship Id="rId70" Type="http://schemas.openxmlformats.org/officeDocument/2006/relationships/image" Target="media/image66.jpeg"/><Relationship Id="rId7" Type="http://schemas.openxmlformats.org/officeDocument/2006/relationships/image" Target="media/image3.jpeg"/><Relationship Id="rId69" Type="http://schemas.openxmlformats.org/officeDocument/2006/relationships/image" Target="media/image65.jpeg"/><Relationship Id="rId68" Type="http://schemas.openxmlformats.org/officeDocument/2006/relationships/image" Target="media/image64.jpeg"/><Relationship Id="rId67" Type="http://schemas.openxmlformats.org/officeDocument/2006/relationships/image" Target="media/image63.jpeg"/><Relationship Id="rId66" Type="http://schemas.openxmlformats.org/officeDocument/2006/relationships/image" Target="media/image62.jpeg"/><Relationship Id="rId65" Type="http://schemas.openxmlformats.org/officeDocument/2006/relationships/image" Target="media/image61.jpeg"/><Relationship Id="rId64" Type="http://schemas.openxmlformats.org/officeDocument/2006/relationships/image" Target="media/image60.jpeg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2023-10-24T05:07:00Z</dcterms:created>
  <dc:creator>XIAOMING</dc:creator>
  <cp:lastModifiedBy>Administrator</cp:lastModifiedBy>
  <dcterms:modified xsi:type="dcterms:W3CDTF">2023-10-29T07:13:00Z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