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60" w:lineRule="auto"/>
        <w:ind w:right="105"/>
        <w:jc w:val="center"/>
        <w:rPr>
          <w:rFonts w:ascii="楷体" w:eastAsia="楷体" w:hAnsi="楷体" w:cs="楷体" w:hint="default"/>
          <w:b/>
          <w:bCs/>
          <w:lang w:val="en-US" w:eastAsia="zh-CN"/>
        </w:rPr>
      </w:pPr>
      <w:r>
        <w:rPr>
          <w:rFonts w:ascii="楷体" w:eastAsia="楷体" w:hAnsi="楷体" w:cs="楷体" w:hint="eastAsia"/>
          <w:b/>
          <w:bCs/>
          <w:color w:val="auto"/>
          <w:sz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10731500</wp:posOffset>
            </wp:positionV>
            <wp:extent cx="444500" cy="469900"/>
            <wp:wrapNone/>
            <wp:docPr id="10009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-680085</wp:posOffset>
                </wp:positionH>
                <wp:positionV relativeFrom="paragraph">
                  <wp:posOffset>-273685</wp:posOffset>
                </wp:positionV>
                <wp:extent cx="623570" cy="9732010"/>
                <wp:effectExtent l="0" t="0" r="0" b="0"/>
                <wp:wrapNone/>
                <wp:docPr id="1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3570" cy="9732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680" w:firstLineChars="700"/>
                              <w:jc w:val="both"/>
                              <w:rPr>
                                <w:rFonts w:ascii="楷体" w:eastAsia="楷体" w:hAnsi="楷体" w:cs="楷体"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lang w:val="en-US" w:eastAsia="zh-CN"/>
                              </w:rPr>
                              <w:t>学校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</w:rPr>
                              <w:t>班级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u w:val="single"/>
                                <w:lang w:val="en-US" w:eastAsia="zh-CN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</w:rPr>
                              <w:t>姓名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u w:val="single"/>
                                <w:lang w:val="en-US" w:eastAsia="zh-CN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</w:rPr>
                              <w:t xml:space="preserve">  考场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sz w:val="24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40" w:lineRule="exact"/>
                              <w:jc w:val="both"/>
                              <w:textAlignment w:val="auto"/>
                              <w:rPr>
                                <w:rFonts w:ascii="楷体" w:eastAsia="楷体" w:hAnsi="楷体" w:cs="楷体" w:hint="eastAsia"/>
                                <w:sz w:val="24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sz w:val="24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b/>
                                <w:bCs/>
                                <w:sz w:val="24"/>
                              </w:rPr>
                              <w:t>……………………………………密……………………………………封……………………………………线………………………………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vert270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2" o:spid="_x0000_s1025" type="#_x0000_t202" style="width:49.1pt;height:766.3pt;margin-top:-21.55pt;margin-left:-53.55pt;mso-height-relative:page;mso-width-relative:page;position:absolute;z-index:-251655168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ind w:firstLine="1680" w:firstLineChars="700"/>
                        <w:jc w:val="both"/>
                        <w:rPr>
                          <w:rFonts w:ascii="楷体" w:eastAsia="楷体" w:hAnsi="楷体" w:cs="楷体"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lang w:val="en-US" w:eastAsia="zh-CN"/>
                        </w:rPr>
                        <w:t>学校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</w:rPr>
                        <w:t>班级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u w:val="single"/>
                          <w:lang w:val="en-US" w:eastAsia="zh-CN"/>
                        </w:rPr>
                        <w:t xml:space="preserve">             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</w:rPr>
                        <w:t xml:space="preserve">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</w:rPr>
                        <w:t>姓名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u w:val="single"/>
                          <w:lang w:val="en-US" w:eastAsia="zh-CN"/>
                        </w:rPr>
                        <w:t xml:space="preserve">                 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</w:rPr>
                        <w:t xml:space="preserve">  考场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sz w:val="24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40" w:lineRule="exact"/>
                        <w:jc w:val="both"/>
                        <w:textAlignment w:val="auto"/>
                        <w:rPr>
                          <w:rFonts w:ascii="楷体" w:eastAsia="楷体" w:hAnsi="楷体" w:cs="楷体" w:hint="eastAsia"/>
                          <w:sz w:val="24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sz w:val="24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楷体" w:eastAsia="楷体" w:hAnsi="楷体" w:cs="楷体" w:hint="eastAsia"/>
                          <w:b/>
                          <w:bCs/>
                          <w:sz w:val="24"/>
                        </w:rPr>
                        <w:t>……………………………………密……………………………………封……………………………………线………………………………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楷体" w:eastAsia="楷体" w:hAnsi="楷体" w:cs="楷体" w:hint="eastAsia"/>
          <w:b/>
          <w:bCs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11696700</wp:posOffset>
            </wp:positionV>
            <wp:extent cx="368300" cy="482600"/>
            <wp:effectExtent l="0" t="0" r="12700" b="1270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color w:val="auto"/>
          <w:sz w:val="32"/>
          <w:lang w:val="en-US" w:eastAsia="zh-CN"/>
        </w:rPr>
        <w:t>金昌市永昌县</w:t>
      </w:r>
      <w:r>
        <w:rPr>
          <w:rFonts w:ascii="楷体" w:eastAsia="楷体" w:hAnsi="楷体" w:cs="楷体" w:hint="eastAsia"/>
          <w:b/>
          <w:bCs/>
          <w:color w:val="auto"/>
          <w:sz w:val="32"/>
        </w:rPr>
        <w:t>202</w:t>
      </w:r>
      <w:r>
        <w:rPr>
          <w:rFonts w:ascii="楷体" w:eastAsia="楷体" w:hAnsi="楷体" w:cs="楷体" w:hint="eastAsia"/>
          <w:b/>
          <w:bCs/>
          <w:color w:val="auto"/>
          <w:sz w:val="32"/>
          <w:lang w:val="en-US" w:eastAsia="zh-CN"/>
        </w:rPr>
        <w:t>3--</w:t>
      </w:r>
      <w:r>
        <w:rPr>
          <w:rFonts w:ascii="楷体" w:eastAsia="楷体" w:hAnsi="楷体" w:cs="楷体" w:hint="eastAsia"/>
          <w:b/>
          <w:bCs/>
          <w:color w:val="auto"/>
          <w:sz w:val="32"/>
        </w:rPr>
        <w:t>202</w:t>
      </w:r>
      <w:r>
        <w:rPr>
          <w:rFonts w:ascii="楷体" w:eastAsia="楷体" w:hAnsi="楷体" w:cs="楷体" w:hint="eastAsia"/>
          <w:b/>
          <w:bCs/>
          <w:color w:val="auto"/>
          <w:sz w:val="32"/>
          <w:lang w:val="en-US" w:eastAsia="zh-CN"/>
        </w:rPr>
        <w:t>4</w:t>
      </w:r>
      <w:r>
        <w:rPr>
          <w:rFonts w:ascii="楷体" w:eastAsia="楷体" w:hAnsi="楷体" w:cs="楷体" w:hint="eastAsia"/>
          <w:b/>
          <w:bCs/>
          <w:color w:val="auto"/>
          <w:sz w:val="32"/>
        </w:rPr>
        <w:t>年度第一学期期中</w:t>
      </w:r>
      <w:r>
        <w:rPr>
          <w:rFonts w:ascii="楷体" w:eastAsia="楷体" w:hAnsi="楷体" w:cs="楷体" w:hint="eastAsia"/>
          <w:b/>
          <w:bCs/>
          <w:color w:val="auto"/>
          <w:sz w:val="32"/>
          <w:lang w:val="en-US" w:eastAsia="zh-CN"/>
        </w:rPr>
        <w:t>诊断测试</w:t>
      </w:r>
      <w:r>
        <w:rPr>
          <w:rFonts w:ascii="楷体" w:eastAsia="楷体" w:hAnsi="楷体" w:cs="楷体" w:hint="eastAsia"/>
          <w:b/>
          <w:bCs/>
          <w:color w:val="auto"/>
          <w:sz w:val="32"/>
        </w:rPr>
        <w:t>试卷</w:t>
      </w:r>
    </w:p>
    <w:p>
      <w:pPr>
        <w:spacing w:line="360" w:lineRule="auto"/>
        <w:ind w:right="105" w:firstLine="3520" w:firstLineChars="1100"/>
        <w:jc w:val="both"/>
        <w:rPr>
          <w:rFonts w:ascii="黑体" w:eastAsia="黑体" w:hAnsi="黑体" w:cs="黑体" w:hint="eastAsia"/>
          <w:b/>
          <w:color w:val="auto"/>
          <w:sz w:val="32"/>
        </w:rPr>
      </w:pPr>
      <w:r>
        <w:rPr>
          <w:rFonts w:ascii="黑体" w:eastAsia="黑体" w:hAnsi="黑体" w:cs="黑体" w:hint="eastAsia"/>
          <w:b/>
          <w:color w:val="auto"/>
          <w:sz w:val="32"/>
        </w:rPr>
        <w:t>九年级</w:t>
      </w:r>
      <w:r>
        <w:rPr>
          <w:rFonts w:ascii="黑体" w:eastAsia="黑体" w:hAnsi="黑体" w:cs="黑体" w:hint="eastAsia"/>
          <w:b/>
          <w:color w:val="auto"/>
          <w:sz w:val="32"/>
          <w:lang w:val="en-US" w:eastAsia="zh-CN"/>
        </w:rPr>
        <w:t xml:space="preserve">    </w:t>
      </w:r>
      <w:r>
        <w:rPr>
          <w:rFonts w:ascii="黑体" w:eastAsia="黑体" w:hAnsi="黑体" w:cs="黑体" w:hint="eastAsia"/>
          <w:b/>
          <w:color w:val="auto"/>
          <w:sz w:val="32"/>
        </w:rPr>
        <w:t>数学</w:t>
      </w:r>
    </w:p>
    <w:p>
      <w:pPr>
        <w:pStyle w:val="Normal043"/>
        <w:numPr>
          <w:ilvl w:val="0"/>
          <w:numId w:val="0"/>
        </w:numPr>
        <w:spacing w:line="240" w:lineRule="auto"/>
        <w:rPr>
          <w:rFonts w:ascii="黑体" w:eastAsia="黑体" w:hAnsi="黑体" w:cs="黑体" w:hint="default"/>
          <w:b/>
          <w:color w:val="auto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color w:val="auto"/>
          <w:sz w:val="24"/>
          <w:szCs w:val="24"/>
          <w:lang w:val="en-US" w:eastAsia="zh-CN"/>
        </w:rPr>
        <w:t>说明：本试卷满分150分，考试时间120分钟。       （命题人：勾延天）</w:t>
      </w:r>
    </w:p>
    <w:p>
      <w:pPr>
        <w:pStyle w:val="Normal043"/>
        <w:numPr>
          <w:ilvl w:val="0"/>
          <w:numId w:val="0"/>
        </w:numPr>
        <w:spacing w:line="240" w:lineRule="auto"/>
        <w:rPr>
          <w:rFonts w:ascii="黑体" w:eastAsia="黑体" w:hAnsi="黑体" w:cs="黑体" w:hint="eastAsia"/>
          <w:b/>
          <w:color w:val="auto"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color w:val="auto"/>
          <w:sz w:val="24"/>
          <w:szCs w:val="24"/>
          <w:lang w:val="en-US" w:eastAsia="zh-CN"/>
        </w:rPr>
        <w:t>一、</w:t>
      </w:r>
      <w:r>
        <w:rPr>
          <w:rFonts w:ascii="黑体" w:eastAsia="黑体" w:hAnsi="黑体" w:cs="黑体" w:hint="eastAsia"/>
          <w:b/>
          <w:color w:val="auto"/>
          <w:sz w:val="24"/>
          <w:szCs w:val="24"/>
        </w:rPr>
        <w:t>选择题：本大题共10小题，每小题3分，共30分</w:t>
      </w:r>
      <w:r>
        <w:rPr>
          <w:rFonts w:ascii="黑体" w:eastAsia="黑体" w:hAnsi="黑体" w:cs="黑体" w:hint="eastAsia"/>
          <w:b/>
          <w:color w:val="auto"/>
          <w:sz w:val="24"/>
          <w:szCs w:val="24"/>
          <w:lang w:eastAsia="zh-CN"/>
        </w:rPr>
        <w:t>，</w:t>
      </w:r>
      <w:r>
        <w:rPr>
          <w:rFonts w:ascii="黑体" w:eastAsia="黑体" w:hAnsi="黑体" w:cs="黑体" w:hint="eastAsia"/>
          <w:b/>
          <w:color w:val="auto"/>
          <w:sz w:val="24"/>
          <w:szCs w:val="24"/>
        </w:rPr>
        <w:t>每小题只有一个正确选项</w:t>
      </w:r>
      <w:r>
        <w:rPr>
          <w:rFonts w:ascii="黑体" w:eastAsia="黑体" w:hAnsi="黑体" w:cs="黑体" w:hint="eastAsia"/>
          <w:b/>
          <w:color w:val="auto"/>
          <w:sz w:val="24"/>
          <w:szCs w:val="24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1.下列图案中，既是轴对称图形又是中心对称图形的是(     )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45085</wp:posOffset>
                </wp:positionV>
                <wp:extent cx="2952750" cy="561340"/>
                <wp:effectExtent l="0" t="0" r="0" b="10160"/>
                <wp:wrapNone/>
                <wp:docPr id="7" name="组合 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952750" cy="561340"/>
                          <a:chOff x="7254" y="90161"/>
                          <a:chExt cx="4650" cy="884"/>
                        </a:xfrm>
                      </wpg:grpSpPr>
                      <pic:pic xmlns:pic="http://schemas.openxmlformats.org/drawingml/2006/picture">
                        <pic:nvPicPr>
                          <pic:cNvPr id="2" name="图片 182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034" y="90161"/>
                            <a:ext cx="870" cy="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180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763" y="90169"/>
                            <a:ext cx="870" cy="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178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503" y="90199"/>
                            <a:ext cx="795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45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7254" y="90199"/>
                            <a:ext cx="810" cy="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alt="学科网(www.zxxk.com)--教育资源门户，提供试卷、教案、课件、论文、素材及各类教学资源下载，还有大量而丰富的教学相关资讯！" style="width:232.5pt;height:44.2pt;margin-top:3.55pt;margin-left:38.2pt;mso-height-relative:page;mso-width-relative:page;position:absolute;z-index:251667456" coordorigin="7254,90161" coordsize="4650,884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82" o:spid="_x0000_s1027" type="#_x0000_t75" alt="学科网(www.zxxk.com)--国内最大的教育资源门户，提供试卷、教案、课件、论文、素材及各类教学资源下载，还有大量而丰富的教学相关资讯！" style="width:870;height:885;left:11034;position:absolute;top:90161" coordsize="21600,21600" o:preferrelative="t" filled="f" stroked="f">
                  <v:imagedata r:id="rId8" o:title=""/>
                  <o:lock v:ext="edit" aspectratio="t"/>
                </v:shape>
                <v:shape id="图片 180" o:spid="_x0000_s1028" type="#_x0000_t75" alt="学科网(www.zxxk.com)--国内最大的教育资源门户，提供试卷、教案、课件、论文、素材及各类教学资源下载，还有大量而丰富的教学相关资讯！" style="width:870;height:870;left:9763;position:absolute;top:90169" coordsize="21600,21600" o:preferrelative="t" filled="f" stroked="f">
                  <v:imagedata r:id="rId9" o:title=""/>
                  <o:lock v:ext="edit" aspectratio="t"/>
                </v:shape>
                <v:shape id="图片 178" o:spid="_x0000_s1029" type="#_x0000_t75" alt="学科网(www.zxxk.com)--国内最大的教育资源门户，提供试卷、教案、课件、论文、素材及各类教学资源下载，还有大量而丰富的教学相关资讯！" style="width:795;height:810;left:8503;position:absolute;top:90199" coordsize="21600,21600" o:preferrelative="t" filled="f" stroked="f">
                  <v:imagedata r:id="rId10" o:title=""/>
                  <o:lock v:ext="edit" aspectratio="t"/>
                </v:shape>
                <v:shape id="图片 145" o:spid="_x0000_s1030" type="#_x0000_t75" alt="学科网(www.zxxk.com)--国内最大的教育资源门户，提供试卷、教案、课件、论文、素材及各类教学资源下载，还有大量而丰富的教学相关资讯！" style="width:810;height:810;left:7254;position:absolute;top:90199" coordsize="21600,21600" o:preferrelative="t" filled="f" stroked="f"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numPr>
          <w:ilvl w:val="0"/>
          <w:numId w:val="1"/>
        </w:numPr>
        <w:bidi w:val="0"/>
        <w:spacing w:line="240" w:lineRule="auto"/>
        <w:ind w:left="1080" w:firstLine="0" w:leftChars="0" w:firstLineChars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B．       C．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  D．</w:t>
      </w:r>
    </w:p>
    <w:p>
      <w:p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iCs/>
          <w:sz w:val="24"/>
          <w:szCs w:val="24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．方程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31" type="#_x0000_t75" alt="学科网(www.zxxk.com)--教育资源门户，提供试卷、教案、课件、论文、素材及各类教学资源下载，还有大量而丰富的教学相关资讯！" style="width:13.95pt;height:16pt" o:ole="" coordsize="21600,21600" filled="f" stroked="f">
            <v:imagedata r:id="rId12" o:title=""/>
            <o:lock v:ext="edit" aspectratio="t"/>
            <w10:anchorlock/>
          </v:shape>
          <o:OLEObject Type="Embed" ProgID="Equation.DSMT4" ShapeID="_x0000_i1031" DrawAspect="Content" ObjectID="_1468075725" r:id="rId13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=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32" type="#_x0000_t75" style="width:11.5pt;height:12.65pt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2" DrawAspect="Content" ObjectID="_1468075726" r:id="rId15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的解是 （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）</w:t>
      </w:r>
    </w:p>
    <w:p>
      <w:p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A．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33" type="#_x0000_t75" style="width:11.5pt;height:12.65pt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3" DrawAspect="Content" ObjectID="_1468075727" r:id="rId16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=1   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B．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34" type="#_x0000_t75" style="width:11.5pt;height:12.65pt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4" DrawAspect="Content" ObjectID="_1468075728" r:id="rId17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=0  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C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</w:t>
      </w:r>
      <w:r>
        <w:rPr>
          <w:rFonts w:ascii="汉仪书宋二简" w:eastAsia="汉仪书宋二简" w:hAnsi="汉仪书宋二简" w:cs="汉仪书宋二简" w:hint="eastAsia"/>
          <w:position w:val="-10"/>
          <w:sz w:val="24"/>
          <w:szCs w:val="24"/>
        </w:rPr>
        <w:object>
          <v:shape id="_x0000_i1035" type="#_x0000_t75" style="width:13.8pt;height:19.55pt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5" DrawAspect="Content" ObjectID="_1468075729" r:id="rId19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=1 , </w:t>
      </w:r>
      <w:r>
        <w:rPr>
          <w:rFonts w:ascii="汉仪书宋二简" w:eastAsia="汉仪书宋二简" w:hAnsi="汉仪书宋二简" w:cs="汉仪书宋二简" w:hint="eastAsia"/>
          <w:position w:val="-10"/>
          <w:sz w:val="24"/>
          <w:szCs w:val="24"/>
        </w:rPr>
        <w:object>
          <v:shape id="_x0000_i1036" type="#_x0000_t75" style="width:14.95pt;height:19.55pt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6" DrawAspect="Content" ObjectID="_1468075730" r:id="rId21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=0       D． </w:t>
      </w:r>
      <w:r>
        <w:rPr>
          <w:rFonts w:ascii="汉仪书宋二简" w:eastAsia="汉仪书宋二简" w:hAnsi="汉仪书宋二简" w:cs="汉仪书宋二简" w:hint="eastAsia"/>
          <w:position w:val="-10"/>
          <w:sz w:val="24"/>
          <w:szCs w:val="24"/>
        </w:rPr>
        <w:object>
          <v:shape id="_x0000_i1037" type="#_x0000_t75" style="width:13.8pt;height:19.55pt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7" DrawAspect="Content" ObjectID="_1468075731" r:id="rId23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=－1 ,</w:t>
      </w:r>
      <w:r>
        <w:rPr>
          <w:rFonts w:ascii="汉仪书宋二简" w:eastAsia="汉仪书宋二简" w:hAnsi="汉仪书宋二简" w:cs="汉仪书宋二简" w:hint="eastAsia"/>
          <w:position w:val="-10"/>
          <w:sz w:val="24"/>
          <w:szCs w:val="24"/>
        </w:rPr>
        <w:object>
          <v:shape id="_x0000_i1038" type="#_x0000_t75" style="width:14.95pt;height:19.55pt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8" DrawAspect="Content" ObjectID="_1468075732" r:id="rId25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=0   </w:t>
      </w:r>
    </w:p>
    <w:p>
      <w:pPr>
        <w:bidi w:val="0"/>
        <w:adjustRightInd w:val="0"/>
        <w:snapToGrid w:val="0"/>
        <w:spacing w:line="240" w:lineRule="auto"/>
        <w:ind w:right="1680" w:rightChars="8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3.用配方法解方程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39" type="#_x0000_t75" alt="学科网(www.zxxk.com)--教育资源门户，提供试卷、教案、课件、论文、素材及各类教学资源下载，还有大量而丰富的教学相关资讯！" style="width:73.75pt;height:16.2pt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3" ShapeID="_x0000_i1039" DrawAspect="Content" ObjectID="_1468075733" r:id="rId27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时，配方后得的方程为（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）</w:t>
      </w:r>
    </w:p>
    <w:p>
      <w:pPr>
        <w:bidi w:val="0"/>
        <w:adjustRightInd w:val="0"/>
        <w:snapToGrid w:val="0"/>
        <w:spacing w:line="240" w:lineRule="auto"/>
        <w:ind w:right="1680" w:rightChars="800"/>
        <w:jc w:val="left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A． 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0" type="#_x0000_t75" alt="学科网(www.zxxk.com)--教育资源门户，提供试卷、教案、课件、论文、素材及各类教学资源下载，还有大量而丰富的教学相关资讯！" style="width:61.6pt;height:18.5pt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3" ShapeID="_x0000_i1040" DrawAspect="Content" ObjectID="_1468075734" r:id="rId29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B．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1" type="#_x0000_t75" alt="学科网(www.zxxk.com)--教育资源门户，提供试卷、教案、课件、论文、素材及各类教学资源下载，还有大量而丰富的教学相关资讯！" style="width:53.35pt;height:14.8pt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3" ShapeID="_x0000_i1041" DrawAspect="Content" ObjectID="_1468075735" r:id="rId31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 C．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2" type="#_x0000_t75" alt="学科网(www.zxxk.com)--教育资源门户，提供试卷、教案、课件、论文、素材及各类教学资源下载，还有大量而丰富的教学相关资讯！" style="width:54.9pt;height:16.25pt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3" ShapeID="_x0000_i1042" DrawAspect="Content" ObjectID="_1468075736" r:id="rId33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D．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3" type="#_x0000_t75" alt="学科网(www.zxxk.com)--教育资源门户，提供试卷、教案、课件、论文、素材及各类教学资源下载，还有大量而丰富的教学相关资讯！" style="width:54.4pt;height:15.1pt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3" ShapeID="_x0000_i1043" DrawAspect="Content" ObjectID="_1468075737" r:id="rId35"/>
        </w:object>
      </w:r>
    </w:p>
    <w:p>
      <w:p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4.下列方程中一定有两个不相等的实数根的是（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15240"/>
            <wp:effectExtent l="0" t="0" r="0" b="0"/>
            <wp:docPr id="11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）</w:t>
      </w:r>
    </w:p>
    <w:p>
      <w:pPr>
        <w:bidi w:val="0"/>
        <w:spacing w:line="240" w:lineRule="auto"/>
        <w:ind w:firstLine="240" w:firstLineChars="1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A. 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4" type="#_x0000_t75" alt="学科网(www.zxxk.com)--教育资源门户，提供试卷、教案、课件、论文、素材及各类教学资源下载，还有大量而丰富的教学相关资讯！" style="width:51pt;height:16pt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3" ShapeID="_x0000_i1044" DrawAspect="Content" ObjectID="_1468075738" r:id="rId38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B. 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5" type="#_x0000_t75" alt="学科网(www.zxxk.com)--教育资源门户，提供试卷、教案、课件、论文、素材及各类教学资源下载，还有大量而丰富的教学相关资讯！" style="width:70pt;height:16pt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3" ShapeID="_x0000_i1045" DrawAspect="Content" ObjectID="_1468075739" r:id="rId40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C.</w:t>
      </w:r>
      <w:r>
        <w:rPr>
          <w:rFonts w:ascii="汉仪书宋二简" w:eastAsia="汉仪书宋二简" w:hAnsi="汉仪书宋二简" w:cs="汉仪书宋二简" w:hint="eastAsia"/>
          <w:position w:val="-8"/>
          <w:sz w:val="24"/>
          <w:szCs w:val="24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83pt;height:18pt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3" ShapeID="_x0000_i1046" DrawAspect="Content" ObjectID="_1468075740" r:id="rId42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D. </w:t>
      </w:r>
      <w:r>
        <w:rPr>
          <w:rFonts w:ascii="汉仪书宋二简" w:eastAsia="汉仪书宋二简" w:hAnsi="汉仪书宋二简" w:cs="汉仪书宋二简" w:hint="eastAsia"/>
          <w:position w:val="-6"/>
          <w:sz w:val="24"/>
          <w:szCs w:val="24"/>
        </w:rPr>
        <w:object>
          <v:shape id="_x0000_i1047" type="#_x0000_t75" alt="学科网(www.zxxk.com)--教育资源门户，提供试卷、教案、课件、论文、素材及各类教学资源下载，还有大量而丰富的教学相关资讯！" style="width:82pt;height:16pt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3" ShapeID="_x0000_i1047" DrawAspect="Content" ObjectID="_1468075741" r:id="rId44"/>
        </w:object>
      </w:r>
    </w:p>
    <w:p>
      <w:p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5.</w:t>
      </w:r>
      <w:r>
        <w:rPr>
          <w:rFonts w:ascii="汉仪书宋二简" w:eastAsia="汉仪书宋二简" w:hAnsi="汉仪书宋二简" w:cs="汉仪书宋二简" w:hint="eastAsia"/>
          <w:spacing w:val="-2"/>
          <w:sz w:val="24"/>
          <w:szCs w:val="24"/>
        </w:rPr>
        <w:t>三角形两边长是3和4，第三边长是方</w:t>
      </w:r>
      <w:r>
        <w:rPr>
          <w:rFonts w:ascii="汉仪书宋二简" w:eastAsia="汉仪书宋二简" w:hAnsi="汉仪书宋二简" w:cs="汉仪书宋二简" w:hint="eastAsia"/>
          <w:spacing w:val="-2"/>
          <w:sz w:val="24"/>
          <w:szCs w:val="24"/>
        </w:rPr>
        <w:drawing>
          <wp:inline distT="0" distB="0" distL="114300" distR="114300">
            <wp:extent cx="9525" cy="12700"/>
            <wp:effectExtent l="0" t="0" r="0" b="0"/>
            <wp:docPr id="14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pacing w:val="-2"/>
          <w:sz w:val="24"/>
          <w:szCs w:val="24"/>
        </w:rPr>
        <w:t>程</w:t>
      </w:r>
      <w:r>
        <w:rPr>
          <w:rFonts w:ascii="汉仪书宋二简" w:eastAsia="汉仪书宋二简" w:hAnsi="汉仪书宋二简" w:cs="汉仪书宋二简" w:hint="eastAsia"/>
          <w:spacing w:val="-2"/>
          <w:position w:val="-7"/>
          <w:sz w:val="24"/>
          <w:szCs w:val="24"/>
        </w:rPr>
        <w:drawing>
          <wp:inline distT="0" distB="0" distL="114300" distR="114300">
            <wp:extent cx="1031240" cy="198755"/>
            <wp:effectExtent l="0" t="0" r="0" b="12700"/>
            <wp:docPr id="18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pacing w:val="-2"/>
          <w:sz w:val="24"/>
          <w:szCs w:val="24"/>
        </w:rPr>
        <w:t>的根，则该三角周长为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（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）</w:t>
      </w:r>
    </w:p>
    <w:p>
      <w:pPr>
        <w:pStyle w:val="DefaultParagraph"/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A．14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B．12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C．12或14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D．以上都不对   </w:t>
      </w:r>
    </w:p>
    <w:p>
      <w:pPr>
        <w:pStyle w:val="DefaultParagraph"/>
        <w:numPr>
          <w:ilvl w:val="0"/>
          <w:numId w:val="2"/>
        </w:numPr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关于x的一元二次方程</w:t>
      </w:r>
      <w:r>
        <w:rPr>
          <w:rFonts w:ascii="汉仪书宋二简" w:eastAsia="汉仪书宋二简" w:hAnsi="汉仪书宋二简" w:cs="汉仪书宋二简" w:hint="eastAsia"/>
          <w:position w:val="3"/>
          <w:sz w:val="24"/>
          <w:szCs w:val="24"/>
        </w:rPr>
        <w:object>
          <v:shape id="_x0000_i1048" type="#_x0000_t75" style="width:100pt;height:18pt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8" DrawAspect="Content" ObjectID="_1468075742" r:id="rId48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有两个不相等的实数根，则k的取值范围为（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A．k＞1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B．k＞﹣1且k≠0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C．k＞1且k≠2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D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16510"/>
            <wp:effectExtent l="0" t="0" r="0" b="0"/>
            <wp:docPr id="13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．k＜1</w:t>
      </w:r>
    </w:p>
    <w:p>
      <w:pPr>
        <w:pStyle w:val="DefaultParagraph"/>
        <w:numPr>
          <w:ilvl w:val="0"/>
          <w:numId w:val="2"/>
        </w:num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如图，将含45°的直角三角板ABC绕着点A顺时针旋转到△ADE处（点C，A，D在一条</w:t>
      </w:r>
    </w:p>
    <w:p>
      <w:pPr>
        <w:pStyle w:val="DefaultParagraph"/>
        <w:numPr>
          <w:ilvl w:val="0"/>
          <w:numId w:val="0"/>
        </w:numPr>
        <w:bidi w:val="0"/>
        <w:spacing w:line="240" w:lineRule="auto"/>
        <w:ind w:firstLine="240" w:firstLineChars="1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3774440</wp:posOffset>
            </wp:positionH>
            <wp:positionV relativeFrom="paragraph">
              <wp:posOffset>77470</wp:posOffset>
            </wp:positionV>
            <wp:extent cx="1715135" cy="867410"/>
            <wp:effectExtent l="0" t="0" r="18415" b="8890"/>
            <wp:wrapNone/>
            <wp:docPr id="15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71513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直线上），则这次旋转的旋转角为（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A．45°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 </w:t>
      </w:r>
    </w:p>
    <w:p>
      <w:pPr>
        <w:pStyle w:val="DefaultParagraph"/>
        <w:bidi w:val="0"/>
        <w:spacing w:line="240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B．90°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C．135°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 </w:t>
      </w:r>
    </w:p>
    <w:p>
      <w:pPr>
        <w:pStyle w:val="DefaultParagraph"/>
        <w:bidi w:val="0"/>
        <w:spacing w:line="240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D．180°</w:t>
      </w:r>
    </w:p>
    <w:p>
      <w:pPr>
        <w:pStyle w:val="DefaultParagraph"/>
        <w:numPr>
          <w:ilvl w:val="0"/>
          <w:numId w:val="2"/>
        </w:numPr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将二次函数</w:t>
      </w:r>
      <w:r>
        <w:rPr>
          <w:rFonts w:ascii="汉仪书宋二简" w:eastAsia="汉仪书宋二简" w:hAnsi="汉仪书宋二简" w:cs="汉仪书宋二简" w:hint="eastAsia"/>
          <w:position w:val="-10"/>
          <w:sz w:val="24"/>
          <w:szCs w:val="24"/>
        </w:rPr>
        <w:object>
          <v:shape id="_x0000_i1049" type="#_x0000_t75" style="width:77.45pt;height:20.45pt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49" DrawAspect="Content" ObjectID="_1468075743" r:id="rId51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的图象先向右平移1个单位，再向上平移1个单位后得到的抛物线</w:t>
      </w:r>
    </w:p>
    <w:p>
      <w:pPr>
        <w:pStyle w:val="DefaultParagraph"/>
        <w:numPr>
          <w:ilvl w:val="0"/>
          <w:numId w:val="0"/>
        </w:numPr>
        <w:bidi w:val="0"/>
        <w:spacing w:line="240" w:lineRule="auto"/>
        <w:ind w:firstLine="240" w:firstLineChars="1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的顶点坐标为（　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）</w:t>
      </w:r>
    </w:p>
    <w:p>
      <w:pPr>
        <w:pStyle w:val="DefaultParagraph"/>
        <w:bidi w:val="0"/>
        <w:spacing w:line="240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A.（1，3）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B.（2，﹣1）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C.（0，﹣1） 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D.（0，1）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9.关于</w:t>
      </w:r>
      <w:r>
        <w:rPr>
          <w:rFonts w:ascii="汉仪书宋二简" w:eastAsia="汉仪书宋二简" w:hAnsi="汉仪书宋二简" w:cs="汉仪书宋二简" w:hint="eastAsia"/>
          <w:position w:val="1"/>
          <w:sz w:val="24"/>
          <w:szCs w:val="24"/>
          <w:shd w:val="clear" w:color="auto" w:fill="auto"/>
        </w:rPr>
        <w:object>
          <v:shape id="_x0000_i1050" type="#_x0000_t75" style="width:10pt;height:11pt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50" DrawAspect="Content" ObjectID="_1468075744" r:id="rId53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的二次函数</w:t>
      </w:r>
      <w:r>
        <w:rPr>
          <w:rFonts w:ascii="汉仪书宋二简" w:eastAsia="汉仪书宋二简" w:hAnsi="汉仪书宋二简" w:cs="汉仪书宋二简" w:hint="eastAsia"/>
          <w:position w:val="2"/>
          <w:sz w:val="24"/>
          <w:szCs w:val="24"/>
        </w:rPr>
        <w:object>
          <v:shape id="_x0000_i1051" type="#_x0000_t75" style="width:78.95pt;height:19pt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KSEE3" ShapeID="_x0000_i1051" DrawAspect="Content" ObjectID="_1468075745" r:id="rId55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，下列说法正确的是（　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　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5269230</wp:posOffset>
            </wp:positionH>
            <wp:positionV relativeFrom="paragraph">
              <wp:posOffset>41275</wp:posOffset>
            </wp:positionV>
            <wp:extent cx="1243965" cy="1041400"/>
            <wp:effectExtent l="0" t="0" r="13335" b="6350"/>
            <wp:wrapNone/>
            <wp:docPr id="12" name="图片 19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4396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A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图象的开口向上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      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B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图象与y轴的交点坐标为（0，2）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 C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当x＞1时，y随x的增大而减小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D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图象的顶点坐标是（﹣1，2）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10．二次函数</w:t>
      </w:r>
      <w:r>
        <w:rPr>
          <w:rFonts w:ascii="汉仪书宋二简" w:eastAsia="汉仪书宋二简" w:hAnsi="汉仪书宋二简" w:cs="汉仪书宋二简" w:hint="eastAsia"/>
          <w:kern w:val="0"/>
          <w:position w:val="2"/>
          <w:sz w:val="24"/>
          <w:szCs w:val="24"/>
        </w:rPr>
        <w:object>
          <v:shape id="_x0000_i1052" type="#_x0000_t75" style="width:118.05pt;height:19.5pt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2" DrawAspect="Content" ObjectID="_1468075746" r:id="rId58"/>
        </w:object>
      </w:r>
      <w:r>
        <w:rPr>
          <w:rFonts w:ascii="汉仪书宋二简" w:eastAsia="汉仪书宋二简" w:hAnsi="汉仪书宋二简" w:cs="汉仪书宋二简" w:hint="eastAsia"/>
          <w:kern w:val="0"/>
          <w:position w:val="2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的图象如图所示，则下列结论：</w:t>
      </w:r>
    </w:p>
    <w:p>
      <w:pPr>
        <w:pStyle w:val="DefaultParagraph"/>
        <w:bidi w:val="0"/>
        <w:spacing w:line="240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①b</w:t>
      </w:r>
      <w:r>
        <w:rPr>
          <w:rFonts w:ascii="汉仪书宋二简" w:eastAsia="汉仪书宋二简" w:hAnsi="汉仪书宋二简" w:cs="汉仪书宋二简" w:hint="eastAsia"/>
          <w:b/>
          <w:bCs/>
          <w:kern w:val="0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﹣4ac＞0；②2a+b＜0；③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abc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＞0；④a+b+c＞0．其中正确的是（　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）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 xml:space="preserve">   A.</w:t>
      </w:r>
      <w:r>
        <w:rPr>
          <w:rFonts w:ascii="汉仪书宋二简" w:eastAsia="汉仪书宋二简" w:hAnsi="汉仪书宋二简" w:cs="汉仪书宋二简" w:hint="eastAsia"/>
          <w:kern w:val="0"/>
          <w:sz w:val="28"/>
          <w:szCs w:val="28"/>
        </w:rPr>
        <w:t>①②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 xml:space="preserve">  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B.</w:t>
      </w:r>
      <w:r>
        <w:rPr>
          <w:rFonts w:ascii="汉仪书宋二简" w:eastAsia="汉仪书宋二简" w:hAnsi="汉仪书宋二简" w:cs="汉仪书宋二简" w:hint="eastAsia"/>
          <w:kern w:val="0"/>
          <w:sz w:val="28"/>
          <w:szCs w:val="28"/>
        </w:rPr>
        <w:t>②③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 xml:space="preserve">  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C.</w:t>
      </w:r>
      <w:r>
        <w:rPr>
          <w:rFonts w:ascii="汉仪书宋二简" w:eastAsia="汉仪书宋二简" w:hAnsi="汉仪书宋二简" w:cs="汉仪书宋二简" w:hint="eastAsia"/>
          <w:kern w:val="0"/>
          <w:sz w:val="28"/>
          <w:szCs w:val="28"/>
        </w:rPr>
        <w:t>③④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 xml:space="preserve">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 xml:space="preserve">   D.</w:t>
      </w:r>
      <w:r>
        <w:rPr>
          <w:rFonts w:ascii="汉仪书宋二简" w:eastAsia="汉仪书宋二简" w:hAnsi="汉仪书宋二简" w:cs="汉仪书宋二简" w:hint="eastAsia"/>
          <w:kern w:val="0"/>
          <w:sz w:val="28"/>
          <w:szCs w:val="28"/>
        </w:rPr>
        <w:t>①④</w:t>
      </w:r>
    </w:p>
    <w:p>
      <w:pPr>
        <w:numPr>
          <w:ilvl w:val="0"/>
          <w:numId w:val="0"/>
        </w:numPr>
        <w:tabs>
          <w:tab w:val="left" w:pos="2490"/>
          <w:tab w:val="left" w:pos="4575"/>
          <w:tab w:val="left" w:pos="6735"/>
        </w:tabs>
        <w:jc w:val="left"/>
        <w:textAlignment w:val="center"/>
        <w:rPr>
          <w:rFonts w:ascii="黑体" w:eastAsia="黑体" w:hAnsi="黑体" w:cs="黑体" w:hint="eastAsia"/>
          <w:b/>
          <w:color w:val="auto"/>
          <w:sz w:val="22"/>
          <w:szCs w:val="22"/>
          <w:lang w:val="en-US" w:eastAsia="zh-CN"/>
        </w:rPr>
      </w:pPr>
      <w:r>
        <w:rPr>
          <w:rFonts w:ascii="黑体" w:eastAsia="黑体" w:hAnsi="黑体" w:cs="黑体" w:hint="eastAsia"/>
          <w:b/>
          <w:color w:val="auto"/>
          <w:sz w:val="24"/>
          <w:szCs w:val="24"/>
          <w:lang w:val="en-US" w:eastAsia="zh-CN"/>
        </w:rPr>
        <w:t>二、</w:t>
      </w:r>
      <w:r>
        <w:rPr>
          <w:rFonts w:ascii="黑体" w:eastAsia="黑体" w:hAnsi="黑体" w:cs="黑体" w:hint="eastAsia"/>
          <w:b/>
          <w:color w:val="auto"/>
          <w:sz w:val="24"/>
          <w:szCs w:val="24"/>
          <w:lang w:eastAsia="zh-CN"/>
        </w:rPr>
        <w:t>填空题：本大题共8小题，每小题4分，共32分.</w:t>
      </w:r>
      <w:r>
        <w:rPr>
          <w:rFonts w:ascii="黑体" w:eastAsia="黑体" w:hAnsi="黑体" w:cs="黑体" w:hint="eastAsia"/>
          <w:b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黑体" w:eastAsia="黑体" w:hAnsi="黑体" w:cs="黑体" w:hint="eastAsia"/>
          <w:b/>
          <w:color w:val="auto"/>
          <w:sz w:val="22"/>
          <w:szCs w:val="22"/>
          <w:lang w:val="en-US" w:eastAsia="zh-CN"/>
        </w:rPr>
        <w:t xml:space="preserve">                    </w:t>
      </w:r>
    </w:p>
    <w:p>
      <w:pPr>
        <w:pStyle w:val="DefaultParagraph"/>
        <w:bidi w:val="0"/>
        <w:spacing w:line="288" w:lineRule="auto"/>
        <w:textAlignment w:val="center"/>
        <w:rPr>
          <w:rFonts w:ascii="汉仪书宋二简" w:eastAsia="汉仪书宋二简" w:hAnsi="汉仪书宋二简" w:cs="汉仪书宋二简" w:hint="default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11.关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与</w:t>
      </w:r>
      <w:r>
        <w:rPr>
          <w:rFonts w:ascii="汉仪书宋二简" w:eastAsia="汉仪书宋二简" w:hAnsi="汉仪书宋二简" w:cs="汉仪书宋二简" w:hint="eastAsia"/>
          <w:position w:val="1"/>
          <w:sz w:val="24"/>
          <w:szCs w:val="24"/>
          <w:shd w:val="clear" w:color="auto" w:fill="auto"/>
        </w:rPr>
        <w:object>
          <v:shape id="_x0000_i1053" type="#_x0000_t75" style="width:10pt;height:11pt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KSEE3" ShapeID="_x0000_i1053" DrawAspect="Content" ObjectID="_1468075747" r:id="rId59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的方程</w:t>
      </w:r>
      <w:r>
        <w:rPr>
          <w:rFonts w:ascii="汉仪书宋二简" w:eastAsia="汉仪书宋二简" w:hAnsi="汉仪书宋二简" w:cs="汉仪书宋二简" w:hint="eastAsia"/>
          <w:position w:val="4"/>
          <w:sz w:val="24"/>
          <w:szCs w:val="24"/>
        </w:rPr>
        <w:object>
          <v:shape id="_x0000_i1054" type="#_x0000_t75" style="width:74pt;height:16pt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4" DrawAspect="Content" ObjectID="_1468075748" r:id="rId61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的一个根为2，则m=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,另一个根是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  <w:t>.</w:t>
      </w:r>
    </w:p>
    <w:p>
      <w:pPr>
        <w:pStyle w:val="DefaultParagraph"/>
        <w:bidi w:val="0"/>
        <w:spacing w:line="288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12.方程</w:t>
      </w:r>
      <w:r>
        <w:rPr>
          <w:rFonts w:ascii="汉仪书宋二简" w:eastAsia="汉仪书宋二简" w:hAnsi="汉仪书宋二简" w:cs="汉仪书宋二简" w:hint="eastAsia"/>
          <w:position w:val="2"/>
          <w:sz w:val="24"/>
          <w:szCs w:val="24"/>
        </w:rPr>
        <w:object>
          <v:shape id="_x0000_i1055" type="#_x0000_t75" alt="学科网(www.zxxk.com)--教育资源门户，提供试卷、教案、课件、论文、素材及各类教学资源下载，还有大量而丰富的教学相关资讯！" style="width:80.9pt;height:16pt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3" ShapeID="_x0000_i1055" DrawAspect="Content" ObjectID="_1468075749" r:id="rId63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的两根是</w:t>
      </w:r>
      <w:r>
        <w:rPr>
          <w:rFonts w:ascii="汉仪书宋二简" w:eastAsia="汉仪书宋二简" w:hAnsi="汉仪书宋二简" w:cs="汉仪书宋二简" w:hint="eastAsia"/>
          <w:position w:val="6"/>
          <w:sz w:val="24"/>
          <w:szCs w:val="24"/>
        </w:rPr>
        <w:object>
          <v:shape id="_x0000_i1056" type="#_x0000_t75" alt="学科网(www.zxxk.com)--教育资源门户，提供试卷、教案、课件、论文、素材及各类教学资源下载，还有大量而丰富的教学相关资讯！" style="width:33.2pt;height:18.2pt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6" DrawAspect="Content" ObjectID="_1468075750" r:id="rId65"/>
        </w:object>
      </w:r>
      <w:r>
        <w:rPr>
          <w:rFonts w:ascii="汉仪书宋二简" w:eastAsia="汉仪书宋二简" w:hAnsi="汉仪书宋二简" w:cs="汉仪书宋二简" w:hint="eastAsia"/>
          <w:position w:val="6"/>
          <w:sz w:val="24"/>
          <w:szCs w:val="24"/>
        </w:rPr>
        <w:t>则</w:t>
      </w:r>
      <w:r>
        <w:rPr>
          <w:rFonts w:ascii="汉仪书宋二简" w:eastAsia="汉仪书宋二简" w:hAnsi="汉仪书宋二简" w:cs="汉仪书宋二简" w:hint="eastAsia"/>
          <w:position w:val="6"/>
          <w:sz w:val="24"/>
          <w:szCs w:val="24"/>
        </w:rPr>
        <w:object>
          <v:shape id="_x0000_i1057" type="#_x0000_t75" alt="学科网(www.zxxk.com)--教育资源门户，提供试卷、教案、课件、论文、素材及各类教学资源下载，还有大量而丰富的教学相关资讯！" style="width:37.9pt;height:31.4pt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3" ShapeID="_x0000_i1057" DrawAspect="Content" ObjectID="_1468075751" r:id="rId67"/>
        </w:objec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的值为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  <w:t>.</w:t>
      </w:r>
    </w:p>
    <w:p>
      <w:pPr>
        <w:bidi w:val="0"/>
        <w:spacing w:line="288" w:lineRule="auto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13.某商店1月份的利润是2500元，3月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9525" cy="24130"/>
            <wp:effectExtent l="0" t="0" r="9525" b="4445"/>
            <wp:docPr id="26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份的利润达到3025元，这两个月的利润月增长的百</w:t>
      </w:r>
    </w:p>
    <w:p>
      <w:pPr>
        <w:bidi w:val="0"/>
        <w:spacing w:line="288" w:lineRule="auto"/>
        <w:ind w:firstLine="240" w:firstLineChars="100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color w:val="000000"/>
          <w:spacing w:val="-2"/>
          <w:position w:val="-24"/>
          <w:sz w:val="24"/>
          <w:szCs w:val="24"/>
          <w:shd w:val="clear" w:color="auto" w:fill="FFFFFF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4408170</wp:posOffset>
            </wp:positionH>
            <wp:positionV relativeFrom="paragraph">
              <wp:posOffset>133350</wp:posOffset>
            </wp:positionV>
            <wp:extent cx="1137285" cy="384175"/>
            <wp:effectExtent l="0" t="0" r="5715" b="15875"/>
            <wp:wrapNone/>
            <wp:docPr id="24" name="对象 1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对象 1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分率相同，则这个百分率为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  <w:t>.</w:t>
      </w:r>
    </w:p>
    <w:p>
      <w:pPr>
        <w:pStyle w:val="DefaultParagraph"/>
        <w:numPr>
          <w:ilvl w:val="0"/>
          <w:numId w:val="3"/>
        </w:numPr>
        <w:bidi w:val="0"/>
        <w:spacing w:line="288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color w:val="000000"/>
          <w:spacing w:val="-2"/>
          <w:sz w:val="24"/>
          <w:szCs w:val="24"/>
          <w:shd w:val="clear" w:color="auto" w:fill="FFFFFF"/>
        </w:rPr>
        <w:t>运动员掷铅球的高度</w:t>
      </w:r>
      <w:r>
        <w:rPr>
          <w:rFonts w:ascii="汉仪书宋二简" w:eastAsia="汉仪书宋二简" w:hAnsi="汉仪书宋二简" w:cs="汉仪书宋二简" w:hint="eastAsia"/>
          <w:i/>
          <w:color w:val="000000"/>
          <w:spacing w:val="-2"/>
          <w:sz w:val="24"/>
          <w:szCs w:val="24"/>
          <w:shd w:val="clear" w:color="auto" w:fill="FFFFFF"/>
        </w:rPr>
        <w:t>y</w:t>
      </w:r>
      <w:r>
        <w:rPr>
          <w:rFonts w:ascii="汉仪书宋二简" w:eastAsia="汉仪书宋二简" w:hAnsi="汉仪书宋二简" w:cs="汉仪书宋二简" w:hint="eastAsia"/>
          <w:color w:val="000000"/>
          <w:spacing w:val="-2"/>
          <w:sz w:val="24"/>
          <w:szCs w:val="24"/>
          <w:shd w:val="clear" w:color="auto" w:fill="FFFFFF"/>
        </w:rPr>
        <w:t>(m)与水平距离</w:t>
      </w:r>
      <w:r>
        <w:rPr>
          <w:rFonts w:ascii="汉仪书宋二简" w:eastAsia="汉仪书宋二简" w:hAnsi="汉仪书宋二简" w:cs="汉仪书宋二简" w:hint="eastAsia"/>
          <w:i/>
          <w:color w:val="000000"/>
          <w:spacing w:val="-2"/>
          <w:sz w:val="24"/>
          <w:szCs w:val="24"/>
          <w:shd w:val="clear" w:color="auto" w:fill="FFFFFF"/>
        </w:rPr>
        <w:t>x</w:t>
      </w:r>
      <w:r>
        <w:rPr>
          <w:rFonts w:ascii="汉仪书宋二简" w:eastAsia="汉仪书宋二简" w:hAnsi="汉仪书宋二简" w:cs="汉仪书宋二简" w:hint="eastAsia"/>
          <w:color w:val="000000"/>
          <w:spacing w:val="-2"/>
          <w:sz w:val="24"/>
          <w:szCs w:val="24"/>
          <w:shd w:val="clear" w:color="auto" w:fill="FFFFFF"/>
        </w:rPr>
        <w:t>(m)之间的函数关系式是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shd w:val="clear" w:color="auto" w:fill="FFFFFF"/>
        </w:rPr>
        <w:t xml:space="preserve">           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shd w:val="clear" w:color="auto" w:fill="FFFFFF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shd w:val="clear" w:color="auto" w:fill="FFFFFF"/>
        </w:rPr>
        <w:t>，则该运</w:t>
      </w:r>
    </w:p>
    <w:p>
      <w:pPr>
        <w:pStyle w:val="DefaultParagraph"/>
        <w:numPr>
          <w:ilvl w:val="0"/>
          <w:numId w:val="0"/>
        </w:numPr>
        <w:bidi w:val="0"/>
        <w:spacing w:line="288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shd w:val="clear" w:color="auto" w:fill="FFFFFF"/>
        </w:rPr>
        <w:t>动</w:t>
      </w:r>
      <w:r>
        <w:rPr>
          <w:rFonts w:ascii="汉仪书宋二简" w:eastAsia="汉仪书宋二简" w:hAnsi="汉仪书宋二简" w:cs="汉仪书宋二简" w:hint="eastAsi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-362585</wp:posOffset>
                </wp:positionH>
                <wp:positionV relativeFrom="paragraph">
                  <wp:posOffset>454660</wp:posOffset>
                </wp:positionV>
                <wp:extent cx="13590270" cy="276225"/>
                <wp:effectExtent l="4445" t="4445" r="6985" b="508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59027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600" w:firstLineChars="18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1页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                                                                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2页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firstLine="3400" w:firstLineChars="17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8" type="#_x0000_t202" style="width:1070.1pt;height:21.75pt;margin-top:35.8pt;margin-left:-28.55pt;mso-height-relative:page;mso-width-relative:page;position:absolute;z-index:251675648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ind w:firstLine="3600" w:firstLineChars="18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1页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                                                                                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2页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</w:p>
                    <w:p>
                      <w:pPr>
                        <w:ind w:firstLine="3400" w:firstLineChars="17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</w:p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shd w:val="clear" w:color="auto" w:fill="FFFFFF"/>
        </w:rPr>
        <w:t>员此次掷铅球的成绩是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lang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15.二次函数y=ax</w:t>
      </w:r>
      <w:r>
        <w:rPr>
          <w:rFonts w:ascii="汉仪书宋二简" w:eastAsia="汉仪书宋二简" w:hAnsi="汉仪书宋二简" w:cs="汉仪书宋二简" w:hint="eastAsia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+bx+c图象上部分点的坐标满足下表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eastAsia="zh-CN"/>
        </w:rPr>
        <w:t>：</w:t>
      </w:r>
    </w:p>
    <w:tbl>
      <w:tblPr>
        <w:tblStyle w:val="TableNormal"/>
        <w:tblpPr w:leftFromText="180" w:rightFromText="180" w:vertAnchor="text" w:horzAnchor="page" w:tblpX="12669" w:tblpY="50"/>
        <w:tblOverlap w:val="never"/>
        <w:tblW w:w="0" w:type="auto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>
        <w:tblPrEx>
          <w:tblW w:w="0" w:type="auto"/>
          <w:tblInd w:w="0" w:type="dxa"/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/>
        </w:trPr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  <w:lang w:eastAsia="zh-CN"/>
              </w:rPr>
            </w:pPr>
            <w:r>
              <w:rPr>
                <w:rFonts w:ascii="汉仪书宋二简" w:eastAsia="汉仪书宋二简" w:hAnsi="汉仪书宋二简" w:cs="汉仪书宋二简" w:hint="eastAsia"/>
                <w:position w:val="-6"/>
                <w:sz w:val="24"/>
                <w:szCs w:val="24"/>
                <w:lang w:eastAsia="zh-CN"/>
              </w:rPr>
              <w:object>
                <v:shape id="_x0000_i1059" type="#_x0000_t75" style="width:10pt;height:11pt" o:ole="" coordsize="21600,21600" o:preferrelative="t" filled="f" stroked="f">
                  <v:imagedata r:id="rId52" o:title=""/>
                  <o:lock v:ext="edit" aspectratio="t"/>
                  <w10:anchorlock/>
                </v:shape>
                <o:OLEObject Type="Embed" ProgID="Equation.KSEE3" ShapeID="_x0000_i1059" DrawAspect="Content" ObjectID="_1468075752" r:id="rId69"/>
              </w:objec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…</w:t>
            </w:r>
            <w:r>
              <w:rPr>
                <w:rFonts w:ascii="汉仪书宋二简" w:eastAsia="汉仪书宋二简" w:hAnsi="汉仪书宋二简" w:cs="汉仪书宋二简" w:hint="eastAsia"/>
                <w:color w:val="FFFFFF"/>
                <w:sz w:val="4"/>
                <w:szCs w:val="24"/>
              </w:rPr>
              <w:t>[来源:学科网ZXXK]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﹣3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﹣2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﹣1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0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1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…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/>
        </w:trPr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  <w:lang w:val="en-US" w:eastAsia="zh-CN"/>
              </w:rPr>
            </w:pPr>
            <w:r>
              <w:rPr>
                <w:rFonts w:ascii="汉仪书宋二简" w:eastAsia="汉仪书宋二简" w:hAnsi="汉仪书宋二简" w:cs="汉仪书宋二简" w:hint="eastAsia"/>
                <w:position w:val="-10"/>
                <w:sz w:val="24"/>
                <w:szCs w:val="24"/>
                <w:lang w:val="en-US" w:eastAsia="zh-CN"/>
              </w:rPr>
              <w:object>
                <v:shape id="_x0000_i1060" type="#_x0000_t75" style="width:11pt;height:13pt" o:ole="" coordsize="21600,21600" o:preferrelative="t" filled="f" stroked="f">
                  <v:imagedata r:id="rId70" o:title=""/>
                  <o:lock v:ext="edit" aspectratio="t"/>
                  <w10:anchorlock/>
                </v:shape>
                <o:OLEObject Type="Embed" ProgID="Equation.KSEE3" ShapeID="_x0000_i1060" DrawAspect="Content" ObjectID="_1468075753" r:id="rId71"/>
              </w:objec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…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﹣3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﹣2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﹣3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﹣6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﹣11</w:t>
            </w:r>
          </w:p>
        </w:tc>
        <w:tc>
          <w:tcPr>
            <w:tcW w:w="750" w:type="dxa"/>
            <w:noWrap w:val="0"/>
            <w:vAlign w:val="top"/>
          </w:tcPr>
          <w:p>
            <w:pPr>
              <w:pStyle w:val="DefaultParagraph"/>
              <w:spacing w:line="240" w:lineRule="auto"/>
              <w:textAlignment w:val="center"/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</w:pPr>
            <w:r>
              <w:rPr>
                <w:rFonts w:ascii="汉仪书宋二简" w:eastAsia="汉仪书宋二简" w:hAnsi="汉仪书宋二简" w:cs="汉仪书宋二简" w:hint="eastAsia"/>
                <w:sz w:val="24"/>
                <w:szCs w:val="24"/>
              </w:rPr>
              <w:t>…</w:t>
            </w:r>
          </w:p>
        </w:tc>
      </w:tr>
    </w:tbl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default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 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则该函数图象的顶点坐标为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16.</w: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shd w:val="clear" w:color="auto" w:fill="FFFFFF"/>
        </w:rPr>
        <w:t>抛物线</w:t>
      </w:r>
      <w:r>
        <w:rPr>
          <w:rFonts w:ascii="汉仪书宋二简" w:eastAsia="汉仪书宋二简" w:hAnsi="汉仪书宋二简" w:cs="汉仪书宋二简" w:hint="eastAsia"/>
          <w:kern w:val="0"/>
          <w:position w:val="2"/>
          <w:sz w:val="24"/>
          <w:szCs w:val="24"/>
        </w:rPr>
        <w:object>
          <v:shape id="_x0000_i1061" type="#_x0000_t75" style="width:109pt;height:18pt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61" DrawAspect="Content" ObjectID="_1468075754" r:id="rId72"/>
        </w:objec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shd w:val="clear" w:color="auto" w:fill="FFFFFF"/>
        </w:rPr>
        <w:t>的部分图象如图所示，若y＞0，则x的取值范围是</w: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u w:val="single"/>
          <w:shd w:val="clear" w:color="auto" w:fill="FFFFFF"/>
        </w:rPr>
        <w:t xml:space="preserve">  </w: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u w:val="single"/>
          <w:shd w:val="clear" w:color="auto" w:fill="FFFFFF"/>
        </w:rPr>
        <w:t xml:space="preserve">   </w:t>
      </w:r>
      <w:r>
        <w:rPr>
          <w:rFonts w:ascii="汉仪书宋二简" w:eastAsia="汉仪书宋二简" w:hAnsi="汉仪书宋二简" w:cs="汉仪书宋二简" w:hint="eastAsia"/>
          <w:color w:val="333333"/>
          <w:sz w:val="24"/>
          <w:szCs w:val="24"/>
          <w:u w:val="none"/>
          <w:shd w:val="clear" w:color="auto" w:fill="FFFFFF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17.如图，拱桥呈抛物线形，当拱顶高离水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27940" cy="12700"/>
            <wp:effectExtent l="0" t="0" r="0" b="0"/>
            <wp:docPr id="2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面2m时，水面宽4m．若水面再下降2.5m 时，水面宽度</w:t>
      </w:r>
    </w:p>
    <w:p>
      <w:pPr>
        <w:pStyle w:val="DefaultParagraph"/>
        <w:bidi w:val="0"/>
        <w:spacing w:line="240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变为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single"/>
        </w:rPr>
        <w:t xml:space="preserve">   </w:t>
      </w:r>
      <w:r>
        <w:rPr>
          <w:rFonts w:ascii="汉仪书宋二简" w:eastAsia="汉仪书宋二简" w:hAnsi="汉仪书宋二简" w:cs="汉仪书宋二简" w:hint="eastAsia"/>
          <w:sz w:val="24"/>
          <w:szCs w:val="24"/>
          <w:u w:val="none"/>
          <w:lang w:val="en-US" w:eastAsia="zh-CN"/>
        </w:rPr>
        <w:t>.</w:t>
      </w:r>
    </w:p>
    <w:p>
      <w:pPr>
        <w:pStyle w:val="DefaultParagraph"/>
        <w:numPr>
          <w:ilvl w:val="0"/>
          <w:numId w:val="4"/>
        </w:numPr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如图，Rt△OAB的顶点A（﹣2，4）在抛物线y=ax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上，将Rt△OAB绕点O顺时针旋转90°得</w:t>
      </w:r>
    </w:p>
    <w:p>
      <w:pPr>
        <w:pStyle w:val="DefaultParagraph"/>
        <w:numPr>
          <w:ilvl w:val="0"/>
          <w:numId w:val="0"/>
        </w:numPr>
        <w:bidi w:val="0"/>
        <w:spacing w:line="240" w:lineRule="auto"/>
        <w:ind w:firstLine="240" w:firstLineChars="10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  <w:u w:val="none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到△OCD，边CD与该抛物线交于点P，则点P的坐标为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u w:val="single"/>
        </w:rPr>
        <w:t>　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u w:val="single"/>
        </w:rPr>
        <w:t>　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u w:val="none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kern w:val="0"/>
        </w:rPr>
      </w:pP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56515</wp:posOffset>
                </wp:positionV>
                <wp:extent cx="5163820" cy="1245235"/>
                <wp:effectExtent l="0" t="0" r="17780" b="12065"/>
                <wp:wrapNone/>
                <wp:docPr id="23" name="组合 23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163820" cy="1245235"/>
                          <a:chOff x="12430" y="10097"/>
                          <a:chExt cx="7892" cy="1782"/>
                        </a:xfrm>
                      </wpg:grpSpPr>
                      <pic:pic xmlns:pic="http://schemas.openxmlformats.org/drawingml/2006/picture">
                        <pic:nvPicPr>
                          <pic:cNvPr id="20" name="图片 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4">
                            <a:lum contrast="6000"/>
                          </a:blip>
                          <a:srcRect r="890" b="17113"/>
                          <a:stretch>
                            <a:fillRect/>
                          </a:stretch>
                        </pic:blipFill>
                        <pic:spPr>
                          <a:xfrm>
                            <a:off x="18092" y="10175"/>
                            <a:ext cx="2230" cy="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图片 12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5">
                            <a:lum contrast="6000"/>
                          </a:blip>
                          <a:srcRect r="740" b="771"/>
                          <a:stretch>
                            <a:fillRect/>
                          </a:stretch>
                        </pic:blipFill>
                        <pic:spPr>
                          <a:xfrm>
                            <a:off x="12430" y="10097"/>
                            <a:ext cx="2059" cy="1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图片 119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6">
                            <a:lum contrast="6000"/>
                          </a:blip>
                          <a:srcRect l="8240" r="7726"/>
                          <a:stretch>
                            <a:fillRect/>
                          </a:stretch>
                        </pic:blipFill>
                        <pic:spPr>
                          <a:xfrm>
                            <a:off x="15200" y="10445"/>
                            <a:ext cx="2006" cy="1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62" alt="学科网(www.zxxk.com)--教育资源门户，提供试卷、教案、课件、论文、素材及各类教学资源下载，还有大量而丰富的教学相关资讯！" style="width:406.6pt;height:98.05pt;margin-top:4.45pt;margin-left:21.75pt;mso-height-relative:page;mso-width-relative:page;position:absolute;z-index:251670528" coordorigin="12430,10097" coordsize="7892,1782">
                <o:lock v:ext="edit" aspectratio="f"/>
                <v:shape id="图片 7" o:spid="_x0000_s1063" type="#_x0000_t75" style="width:2230;height:1620;left:18092;position:absolute;top:10175" coordsize="21600,21600" o:preferrelative="t" filled="f" stroked="f">
                  <v:imagedata r:id="rId74" o:title="" cropbottom="11215f" cropright="583f" gain="69719f" blacklevel="0"/>
                  <o:lock v:ext="edit" aspectratio="t"/>
                </v:shape>
                <v:shape id="图片 123" o:spid="_x0000_s1064" type="#_x0000_t75" style="width:2059;height:1782;left:12430;position:absolute;top:10097" coordsize="21600,21600" o:preferrelative="t" filled="f" stroked="f">
                  <v:imagedata r:id="rId75" o:title="" cropbottom="505f" cropright="485f" gain="69719f" blacklevel="0"/>
                  <o:lock v:ext="edit" aspectratio="t"/>
                </v:shape>
                <v:shape id="图片 119" o:spid="_x0000_s1065" type="#_x0000_t75" alt="学科网(www.zxxk.com)--教育资源门户，提供试卷、教案、课件、论文、素材及各类教学资源下载，还有大量而丰富的教学相关资讯！" style="width:2006;height:1416;left:15200;position:absolute;top:10445" coordsize="21600,21600" o:preferrelative="t" filled="f" stroked="f">
                  <v:imagedata r:id="rId76" o:title="" cropleft="5400f" cropright="5063f" gain="69719f" blacklevel="0"/>
                  <o:lock v:ext="edit" aspectratio="t"/>
                </v:shape>
              </v:group>
            </w:pict>
          </mc:Fallback>
        </mc:AlternateContent>
      </w:r>
    </w:p>
    <w:p>
      <w:pPr>
        <w:pStyle w:val="DefaultParagraph"/>
        <w:bidi w:val="0"/>
        <w:spacing w:line="240" w:lineRule="auto"/>
        <w:textAlignment w:val="center"/>
        <w:rPr>
          <w:kern w:val="0"/>
        </w:rPr>
      </w:pPr>
    </w:p>
    <w:p>
      <w:pPr>
        <w:pStyle w:val="DefaultParagraph"/>
        <w:bidi w:val="0"/>
        <w:spacing w:line="360" w:lineRule="auto"/>
        <w:textAlignment w:val="center"/>
        <w:rPr>
          <w:kern w:val="0"/>
        </w:rPr>
      </w:pPr>
    </w:p>
    <w:p>
      <w:pPr>
        <w:pStyle w:val="DefaultParagraph"/>
        <w:bidi w:val="0"/>
        <w:spacing w:line="360" w:lineRule="auto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  </w:t>
      </w:r>
    </w:p>
    <w:p>
      <w:pPr>
        <w:pStyle w:val="DefaultParagraph"/>
        <w:bidi w:val="0"/>
        <w:spacing w:line="360" w:lineRule="auto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  （第16题图）            （第17题图）               （第18题图）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黑体" w:eastAsia="黑体" w:hAnsi="黑体" w:cs="黑体" w:hint="eastAsia"/>
          <w:b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黑体" w:eastAsia="黑体" w:hAnsi="黑体" w:cs="黑体" w:hint="eastAsia"/>
          <w:b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00" w:leftChars="0" w:firstLineChars="400"/>
        <w:textAlignment w:val="auto"/>
        <w:rPr>
          <w:rFonts w:ascii="楷体" w:eastAsia="楷体" w:hAnsi="楷体" w:cs="楷体" w:hint="eastAsia"/>
          <w:b/>
          <w:color w:val="auto"/>
          <w:sz w:val="20"/>
          <w:szCs w:val="20"/>
          <w:lang w:val="en-US" w:eastAsia="zh-CN"/>
        </w:rPr>
      </w:pPr>
      <w:r>
        <w:rPr>
          <w:rFonts w:ascii="楷体" w:eastAsia="楷体" w:hAnsi="楷体" w:cs="楷体" w:hint="eastAsia"/>
          <w:b/>
          <w:color w:val="auto"/>
          <w:sz w:val="20"/>
          <w:szCs w:val="20"/>
          <w:lang w:val="en-US" w:eastAsia="zh-CN"/>
        </w:rPr>
        <w:t>（第16题图）              （第17题图）                  （第18题图）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汉仪书宋二简" w:eastAsia="汉仪书宋二简" w:hAnsi="汉仪书宋二简" w:cs="汉仪书宋二简"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eastAsia="zh-CN"/>
        </w:rPr>
        <w:t>三、解答题（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val="en-US" w:eastAsia="zh-CN"/>
        </w:rPr>
        <w:t>一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eastAsia="zh-CN"/>
        </w:rPr>
        <w:t>）：本大题共5小题，共38分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val="en-US" w:eastAsia="zh-CN"/>
        </w:rPr>
        <w:t>.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eastAsia="zh-CN"/>
        </w:rPr>
        <w:t>解答应写出必要的文字说明，证明过程或演算步骤</w:t>
      </w:r>
      <w:r>
        <w:rPr>
          <w:rFonts w:ascii="黑体" w:eastAsia="黑体" w:hAnsi="黑体" w:cs="黑体" w:hint="eastAsia"/>
          <w:b/>
          <w:bCs/>
          <w:color w:val="auto"/>
          <w:sz w:val="24"/>
          <w:szCs w:val="24"/>
          <w:lang w:val="en-US" w:eastAsia="zh-CN"/>
        </w:rPr>
        <w:t>.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19.（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12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分）按要求解下列方程：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（1）3x</w:t>
      </w:r>
      <w:r>
        <w:rPr>
          <w:rFonts w:ascii="汉仪书宋二简" w:eastAsia="汉仪书宋二简" w:hAnsi="汉仪书宋二简" w:cs="汉仪书宋二简" w:hint="eastAsia"/>
          <w:sz w:val="32"/>
          <w:szCs w:val="32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﹣6x=﹣3（配方法）；（2）3x</w:t>
      </w:r>
      <w:r>
        <w:rPr>
          <w:rFonts w:ascii="汉仪书宋二简" w:eastAsia="汉仪书宋二简" w:hAnsi="汉仪书宋二简" w:cs="汉仪书宋二简" w:hint="eastAsia"/>
          <w:sz w:val="32"/>
          <w:szCs w:val="32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﹣2x﹣8=0（公式法）；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(3)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eastAsia="zh-CN"/>
        </w:rPr>
        <w:t>（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2x﹣3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)</w:t>
      </w:r>
      <w:r>
        <w:rPr>
          <w:rFonts w:ascii="汉仪书宋二简" w:eastAsia="汉仪书宋二简" w:hAnsi="汉仪书宋二简" w:cs="汉仪书宋二简" w:hint="eastAsia"/>
          <w:b w:val="0"/>
          <w:bCs w:val="0"/>
          <w:sz w:val="32"/>
          <w:szCs w:val="32"/>
          <w:vertAlign w:val="super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=5（2x﹣3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)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 xml:space="preserve">（因式分解法）； 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color w:val="FFFFFF"/>
          <w:sz w:val="4"/>
          <w:szCs w:val="24"/>
        </w:rPr>
        <w:t>[来源:学.科.网Z.X.X.K]</w:t>
      </w:r>
    </w:p>
    <w:p>
      <w:pPr>
        <w:pStyle w:val="DefaultParagraph"/>
        <w:bidi w:val="0"/>
        <w:spacing w:line="240" w:lineRule="auto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宋体" w:hAnsi="宋体" w:cs="宋体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宋体" w:hAnsi="宋体" w:cs="宋体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宋体" w:hAnsi="宋体" w:cs="宋体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宋体" w:hAnsi="宋体" w:cs="宋体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bidi w:val="0"/>
        <w:textAlignment w:val="center"/>
        <w:rPr>
          <w:rFonts w:hint="eastAsia"/>
        </w:rPr>
      </w:pPr>
    </w:p>
    <w:p>
      <w:pPr>
        <w:pStyle w:val="DefaultParagraph"/>
        <w:numPr>
          <w:ilvl w:val="0"/>
          <w:numId w:val="0"/>
        </w:numPr>
        <w:bidi w:val="0"/>
        <w:ind w:leftChars="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20.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（8分）如图，在平面直角坐标系中，A（0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31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，1），B（﹣3，5），C（﹣3，1）．</w:t>
      </w:r>
    </w:p>
    <w:p>
      <w:pPr>
        <w:pStyle w:val="DefaultParagraph"/>
        <w:numPr>
          <w:numId w:val="0"/>
        </w:numPr>
        <w:bidi w:val="0"/>
        <w:ind w:firstLine="240" w:firstLineChars="1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(1)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在图中画出△ABC以A为旋转中心，沿顺时针方向旋转90°后的图形△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9525" cy="16510"/>
            <wp:effectExtent l="0" t="0" r="0" b="0"/>
            <wp:docPr id="32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AB</w:t>
      </w:r>
      <w:r>
        <w:rPr>
          <w:rFonts w:ascii="汉仪书宋二简" w:eastAsia="汉仪书宋二简" w:hAnsi="汉仪书宋二简" w:cs="汉仪书宋二简" w:hint="eastAsia"/>
          <w:b w:val="0"/>
          <w:bCs w:val="0"/>
          <w:sz w:val="28"/>
          <w:szCs w:val="28"/>
          <w:vertAlign w:val="subscript"/>
          <w:lang w:val="en-US" w:eastAsia="zh-CN"/>
        </w:rPr>
        <w:t>1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C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1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，并写出</w:t>
      </w:r>
    </w:p>
    <w:p>
      <w:pPr>
        <w:pStyle w:val="DefaultParagraph"/>
        <w:numPr>
          <w:numId w:val="0"/>
        </w:numPr>
        <w:bidi w:val="0"/>
        <w:ind w:firstLine="480" w:firstLineChars="2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B</w:t>
      </w:r>
      <w:r>
        <w:rPr>
          <w:rFonts w:ascii="汉仪书宋二简" w:eastAsia="汉仪书宋二简" w:hAnsi="汉仪书宋二简" w:cs="汉仪书宋二简" w:hint="eastAsia"/>
          <w:sz w:val="24"/>
          <w:szCs w:val="24"/>
          <w:vertAlign w:val="subscript"/>
        </w:rPr>
        <w:t>1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、C</w:t>
      </w:r>
      <w:r>
        <w:rPr>
          <w:rFonts w:ascii="汉仪书宋二简" w:eastAsia="汉仪书宋二简" w:hAnsi="汉仪书宋二简" w:cs="汉仪书宋二简" w:hint="eastAsia"/>
          <w:sz w:val="24"/>
          <w:szCs w:val="24"/>
          <w:vertAlign w:val="subscript"/>
        </w:rPr>
        <w:t>1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两点的坐标；</w:t>
      </w:r>
    </w:p>
    <w:p>
      <w:pPr>
        <w:pStyle w:val="DefaultParagraph"/>
        <w:numPr>
          <w:numId w:val="0"/>
        </w:numPr>
        <w:bidi w:val="0"/>
        <w:ind w:firstLine="240" w:leftChars="0" w:firstLineChars="100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(2)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在图中画出与△ABC关于原点对称的图形△A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B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C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，并写出B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、C</w:t>
      </w:r>
      <w:r>
        <w:rPr>
          <w:rFonts w:ascii="汉仪书宋二简" w:eastAsia="汉仪书宋二简" w:hAnsi="汉仪书宋二简" w:cs="汉仪书宋二简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两点的坐标．</w:t>
      </w:r>
    </w:p>
    <w:p>
      <w:pPr>
        <w:pStyle w:val="DefaultParagraph"/>
        <w:bidi w:val="0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3878580</wp:posOffset>
            </wp:positionH>
            <wp:positionV relativeFrom="paragraph">
              <wp:posOffset>88265</wp:posOffset>
            </wp:positionV>
            <wp:extent cx="1951355" cy="2138680"/>
            <wp:effectExtent l="0" t="0" r="10795" b="13970"/>
            <wp:wrapNone/>
            <wp:docPr id="29" name="图片 1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213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spacing w:line="240" w:lineRule="auto"/>
        <w:jc w:val="left"/>
        <w:textAlignment w:val="center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21．（8分）</w: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 xml:space="preserve">已知关于的一元二次方程: 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114pt;height:18pt" o:ole="" coordsize="21600,21600" o:preferrelative="t" filled="f" stroked="f">
            <v:stroke joinstyle="miter"/>
            <v:imagedata r:id="rId78" o:title="eqIdbcdd1e97306d5d0ac4d535db31083bab"/>
            <o:lock v:ext="edit" aspectratio="t"/>
            <w10:anchorlock/>
          </v:shape>
          <o:OLEObject Type="Embed" ProgID="Equation.DSMT4" ShapeID="_x0000_i1066" DrawAspect="Content" ObjectID="_1468075755" r:id="rId79"/>
        </w:objec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>;</w:t>
      </w:r>
    </w:p>
    <w:p>
      <w:pPr>
        <w:spacing w:line="240" w:lineRule="auto"/>
        <w:ind w:firstLine="240" w:firstLineChars="100"/>
        <w:jc w:val="left"/>
        <w:textAlignment w:val="center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>(1)求证:无论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10pt;height:14.4pt" o:ole="" coordsize="21600,21600" o:preferrelative="t" filled="f" stroked="f">
            <v:stroke joinstyle="miter"/>
            <v:imagedata r:id="rId80" o:title="eqIdf0a532e15e232cb4b99a8d4d07c89575"/>
            <o:lock v:ext="edit" aspectratio="t"/>
            <w10:anchorlock/>
          </v:shape>
          <o:OLEObject Type="Embed" ProgID="Equation.DSMT4" ShapeID="_x0000_i1067" DrawAspect="Content" ObjectID="_1468075756" r:id="rId81"/>
        </w:objec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>为何值，方程总有实数根;</w:t>
      </w:r>
    </w:p>
    <w:p>
      <w:pPr>
        <w:spacing w:line="240" w:lineRule="auto"/>
        <w:ind w:firstLine="240" w:firstLineChars="100"/>
        <w:jc w:val="left"/>
        <w:textAlignment w:val="center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>(2)若方程的一个根是2，求另一个根及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10pt;height:14.4pt" o:ole="" coordsize="21600,21600" o:preferrelative="t" filled="f" stroked="f">
            <v:stroke joinstyle="miter"/>
            <v:imagedata r:id="rId80" o:title="eqIdf0a532e15e232cb4b99a8d4d07c89575"/>
            <o:lock v:ext="edit" aspectratio="t"/>
            <w10:anchorlock/>
          </v:shape>
          <o:OLEObject Type="Embed" ProgID="Equation.DSMT4" ShapeID="_x0000_i1068" DrawAspect="Content" ObjectID="_1468075757" r:id="rId82"/>
        </w:object>
      </w:r>
      <w:r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  <w:t>的值.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color w:val="FFFFFF"/>
          <w:sz w:val="24"/>
          <w:szCs w:val="24"/>
        </w:rPr>
        <w:t>[来源:Z。xx。k.Com]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．（10分）已知二次函数y=x</w:t>
      </w:r>
      <w:r>
        <w:rPr>
          <w:rFonts w:ascii="汉仪书宋二简" w:eastAsia="汉仪书宋二简" w:hAnsi="汉仪书宋二简" w:cs="汉仪书宋二简" w:hint="eastAsia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﹣4x+3，如图所示。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（1）求其图象的顶点C的坐标，及函数图象与x轴的交点A，B的坐标；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4497070</wp:posOffset>
            </wp:positionH>
            <wp:positionV relativeFrom="paragraph">
              <wp:posOffset>115570</wp:posOffset>
            </wp:positionV>
            <wp:extent cx="1306830" cy="1674495"/>
            <wp:effectExtent l="0" t="0" r="7620" b="1905"/>
            <wp:wrapNone/>
            <wp:docPr id="34" name="图片 1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5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06830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（2）求△ABC的面积．</w:t>
      </w:r>
    </w:p>
    <w:p>
      <w:pPr>
        <w:widowControl/>
        <w:bidi w:val="0"/>
        <w:adjustRightInd w:val="0"/>
        <w:snapToGrid w:val="0"/>
        <w:spacing w:line="360" w:lineRule="auto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widowControl/>
        <w:bidi w:val="0"/>
        <w:adjustRightInd w:val="0"/>
        <w:snapToGrid w:val="0"/>
        <w:spacing w:line="360" w:lineRule="auto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widowControl/>
        <w:bidi w:val="0"/>
        <w:adjustRightInd w:val="0"/>
        <w:snapToGrid w:val="0"/>
        <w:spacing w:line="360" w:lineRule="auto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tabs>
          <w:tab w:val="left" w:pos="2130"/>
          <w:tab w:val="left" w:pos="4260"/>
          <w:tab w:val="left" w:pos="6391"/>
        </w:tabs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四、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解答题（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二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）:本大题共5小题，共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5</w:t>
      </w: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0分.解答写出必要的文字说明，证明过程或演算步骤.</w:t>
      </w:r>
    </w:p>
    <w:p>
      <w:pPr>
        <w:pStyle w:val="DefaultParagraph"/>
        <w:numPr>
          <w:numId w:val="0"/>
        </w:numPr>
        <w:tabs>
          <w:tab w:val="left" w:pos="2130"/>
          <w:tab w:val="left" w:pos="4260"/>
          <w:tab w:val="left" w:pos="6391"/>
        </w:tabs>
        <w:bidi w:val="0"/>
        <w:ind w:left="240" w:hanging="240" w:hangingChars="10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23.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（8分）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如图，用一段长为40m的篱笆围出一个一边靠墙的矩形菜园，已知墙足够长．设矩形的AB边长为xm，面积为ym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．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</w:p>
    <w:p>
      <w:pPr>
        <w:pStyle w:val="DefaultParagraph"/>
        <w:tabs>
          <w:tab w:val="left" w:pos="2130"/>
          <w:tab w:val="left" w:pos="4260"/>
          <w:tab w:val="left" w:pos="6391"/>
        </w:tabs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（1）求y与x的函数关系式；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</w:p>
    <w:p>
      <w:pPr>
        <w:pStyle w:val="DefaultParagraph"/>
        <w:tabs>
          <w:tab w:val="left" w:pos="2130"/>
          <w:tab w:val="left" w:pos="4260"/>
          <w:tab w:val="left" w:pos="6391"/>
        </w:tabs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>（2）怎样围才能使菜园的面积最大？最大面积是多少？</w:t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4485005</wp:posOffset>
            </wp:positionH>
            <wp:positionV relativeFrom="paragraph">
              <wp:posOffset>111760</wp:posOffset>
            </wp:positionV>
            <wp:extent cx="1678940" cy="1056640"/>
            <wp:effectExtent l="0" t="0" r="16510" b="10160"/>
            <wp:wrapNone/>
            <wp:docPr id="30" name="图片 1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>
                      <a:lum contrast="6000"/>
                    </a:blip>
                    <a:srcRect r="667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167894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  <w:tab/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ind w:left="240" w:hanging="240" w:hanging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24．（10分）已知关于x的一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19050"/>
            <wp:effectExtent l="0" t="0" r="635" b="0"/>
            <wp:docPr id="35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元二次方程（a+c）x</w:t>
      </w:r>
      <w:r>
        <w:rPr>
          <w:rFonts w:ascii="汉仪书宋二简" w:eastAsia="汉仪书宋二简" w:hAnsi="汉仪书宋二简" w:cs="汉仪书宋二简" w:hint="eastAsia"/>
          <w:b/>
          <w:bCs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+2bx+（a﹣c）=0，其中a、b、c分别为△ABC三边的长．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（1）如果x=﹣1是方程的根，试判断△ABC的形状，并说明理由；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（2）如果方程有两个相等的实数根，试判断△ABC的形状，并说明理由；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（3）如果△ABC是等边三角形，试求这个一元二次方程的根．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kern w:val="0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527685</wp:posOffset>
                </wp:positionV>
                <wp:extent cx="13590270" cy="276225"/>
                <wp:effectExtent l="4445" t="4445" r="6985" b="508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59027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600" w:firstLineChars="18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3页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                                                                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firstLine="3400" w:firstLineChars="17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69" type="#_x0000_t202" style="width:1070.1pt;height:21.75pt;margin-top:41.55pt;margin-left:5.75pt;mso-height-relative:page;mso-width-relative:page;position:absolute;z-index:251677696" coordsize="21600,21600" filled="t" fillcolor="white" stroked="t" strokecolor="white">
                <v:stroke joinstyle="round"/>
                <o:lock v:ext="edit" aspectratio="f"/>
                <v:textbox>
                  <w:txbxContent>
                    <w:p>
                      <w:pPr>
                        <w:ind w:firstLine="3600" w:firstLineChars="18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3页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                                                                                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</w:p>
                    <w:p>
                      <w:pPr>
                        <w:ind w:firstLine="3400" w:firstLineChars="17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</w:p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DefaultParagraph"/>
        <w:bidi w:val="0"/>
        <w:ind w:left="240" w:hanging="240" w:hangingChars="10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25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.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（10分）商场某种商品平均每天可销售20件，每件盈利40元．为了尽快减少库存，商场决定采取适当的降价措施．经调查发现，每件商品每降价1元，商场平均每天可多售出2件．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（1）（5分）若商场平均每天要盈利1200元，每件衬衫应降价多少元？此时，每件衬衫盈利多少元？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（2）（5分）每件衬衫降价多少元，商场平均每天盈利最多？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color w:val="FFFFFF"/>
          <w:sz w:val="24"/>
          <w:szCs w:val="24"/>
        </w:rPr>
        <w:t>[来源:学.科.网Z.X.X.K]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numPr>
          <w:numId w:val="0"/>
        </w:numPr>
        <w:bidi w:val="0"/>
        <w:spacing w:line="240" w:lineRule="auto"/>
        <w:ind w:left="240" w:hanging="240" w:leftChars="0" w:hangingChars="100"/>
        <w:jc w:val="left"/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  <w:t>26.（10分）如图，在△ABC中，∠ACB=90°，AC=BC，D是AB边上一点（点D与A，B不重合），连接CD，将线段CD绕点C按逆时针方向旋转90°得到线段CE，连接DE交BC于点F，连接BE。</w:t>
      </w:r>
    </w:p>
    <w:p>
      <w:pPr>
        <w:numPr>
          <w:ilvl w:val="0"/>
          <w:numId w:val="5"/>
        </w:numPr>
        <w:bidi w:val="0"/>
        <w:spacing w:line="240" w:lineRule="auto"/>
        <w:ind w:leftChars="0"/>
        <w:jc w:val="left"/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32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33020</wp:posOffset>
            </wp:positionV>
            <wp:extent cx="2338705" cy="1358900"/>
            <wp:effectExtent l="0" t="0" r="4445" b="12700"/>
            <wp:wrapNone/>
            <wp:docPr id="1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705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  <w:t>求证△ACD</w:t>
      </w:r>
      <w:r>
        <w:rPr>
          <w:rFonts w:ascii="汉仪书宋二简" w:eastAsia="汉仪书宋二简" w:hAnsi="汉仪书宋二简" w:cs="汉仪书宋二简" w:hint="eastAsia"/>
          <w:sz w:val="28"/>
          <w:szCs w:val="36"/>
          <w:lang w:val="en-US" w:eastAsia="zh-CN"/>
        </w:rPr>
        <w:t>≌</w:t>
      </w:r>
      <w:r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  <w:t>△BCE；</w:t>
      </w:r>
    </w:p>
    <w:p>
      <w:pPr>
        <w:numPr>
          <w:ilvl w:val="0"/>
          <w:numId w:val="5"/>
        </w:numPr>
        <w:bidi w:val="0"/>
        <w:spacing w:line="240" w:lineRule="auto"/>
        <w:ind w:leftChars="0"/>
        <w:jc w:val="left"/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</w:pPr>
      <w:r>
        <w:rPr>
          <w:rFonts w:ascii="汉仪书宋二简" w:eastAsia="汉仪书宋二简" w:hAnsi="汉仪书宋二简" w:cs="汉仪书宋二简" w:hint="eastAsia"/>
          <w:sz w:val="24"/>
          <w:szCs w:val="32"/>
          <w:lang w:val="en-US" w:eastAsia="zh-CN"/>
        </w:rPr>
        <w:t>当AD=BF时，求∠BEF的度数。</w:t>
      </w: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bidi w:val="0"/>
        <w:jc w:val="left"/>
        <w:rPr>
          <w:rFonts w:hint="eastAsia"/>
          <w:lang w:val="en-US" w:eastAsia="zh-CN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bookmarkStart w:id="0" w:name="_GoBack"/>
      <w:bookmarkEnd w:id="0"/>
    </w:p>
    <w:p>
      <w:pPr>
        <w:bidi w:val="0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</w:p>
    <w:p>
      <w:pPr>
        <w:bidi w:val="0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</w:p>
    <w:p>
      <w:pPr>
        <w:bidi w:val="0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</w:p>
    <w:p>
      <w:pPr>
        <w:bidi w:val="0"/>
        <w:rPr>
          <w:rFonts w:ascii="汉仪书宋二简" w:eastAsia="汉仪书宋二简" w:hAnsi="汉仪书宋二简" w:cs="汉仪书宋二简" w:hint="eastAsia"/>
          <w:color w:val="000000"/>
          <w:sz w:val="24"/>
          <w:szCs w:val="24"/>
        </w:rPr>
      </w:pP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5212715</wp:posOffset>
            </wp:positionH>
            <wp:positionV relativeFrom="paragraph">
              <wp:posOffset>265430</wp:posOffset>
            </wp:positionV>
            <wp:extent cx="1750060" cy="2052955"/>
            <wp:effectExtent l="0" t="0" r="2540" b="4445"/>
            <wp:wrapNone/>
            <wp:docPr id="37" name="图片 1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>
                      <a:lum contrast="6000"/>
                    </a:blip>
                    <a:srcRect r="914" b="780"/>
                    <a:stretch>
                      <a:fillRect/>
                    </a:stretch>
                  </pic:blipFill>
                  <pic:spPr>
                    <a:xfrm>
                      <a:off x="0" y="0"/>
                      <a:ext cx="1750060" cy="205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7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．（1</w:t>
      </w:r>
      <w:r>
        <w:rPr>
          <w:rFonts w:ascii="汉仪书宋二简" w:eastAsia="汉仪书宋二简" w:hAnsi="汉仪书宋二简" w:cs="汉仪书宋二简" w:hint="eastAsia"/>
          <w:sz w:val="24"/>
          <w:szCs w:val="24"/>
          <w:lang w:val="en-US" w:eastAsia="zh-CN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分）已知：二次函数y=x</w:t>
      </w:r>
      <w:r>
        <w:rPr>
          <w:rFonts w:ascii="汉仪书宋二简" w:eastAsia="汉仪书宋二简" w:hAnsi="汉仪书宋二简" w:cs="汉仪书宋二简" w:hint="eastAsia"/>
          <w:sz w:val="24"/>
          <w:szCs w:val="24"/>
          <w:vertAlign w:val="superscript"/>
        </w:rPr>
        <w:t>2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+bx+c的图象与x轴交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24130"/>
            <wp:effectExtent l="0" t="0" r="635" b="4445"/>
            <wp:docPr id="38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于A，B两点，其中A点坐标为（﹣3，0），与y轴交于点C，点D（﹣2，﹣3）在抛物线上．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（1）求抛物线的</w:t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drawing>
          <wp:inline distT="0" distB="0" distL="114300" distR="114300">
            <wp:extent cx="18415" cy="22860"/>
            <wp:effectExtent l="0" t="0" r="635" b="5715"/>
            <wp:docPr id="40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汉仪书宋二简" w:eastAsia="汉仪书宋二简" w:hAnsi="汉仪书宋二简" w:cs="汉仪书宋二简" w:hint="eastAsia"/>
          <w:sz w:val="24"/>
          <w:szCs w:val="24"/>
        </w:rPr>
        <w:t>解析式；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（2）抛物线的对称轴上有一动点P，求出PA+PD的最小值；</w:t>
      </w:r>
    </w:p>
    <w:p>
      <w:pPr>
        <w:pStyle w:val="DefaultParagraph"/>
        <w:bidi w:val="0"/>
        <w:textAlignment w:val="center"/>
        <w:rPr>
          <w:rFonts w:ascii="汉仪书宋二简" w:eastAsia="汉仪书宋二简" w:hAnsi="汉仪书宋二简" w:cs="汉仪书宋二简" w:hint="eastAsia"/>
          <w:sz w:val="24"/>
          <w:szCs w:val="24"/>
        </w:rPr>
      </w:pPr>
      <w:r>
        <w:rPr>
          <w:rFonts w:ascii="汉仪书宋二简" w:eastAsia="汉仪书宋二简" w:hAnsi="汉仪书宋二简" w:cs="汉仪书宋二简" w:hint="eastAsia"/>
          <w:sz w:val="24"/>
          <w:szCs w:val="24"/>
        </w:rPr>
        <w:t>（3）若抛物线上有一动点Q，使三角形ABQ的面积为6，求Q点坐标．</w:t>
      </w:r>
    </w:p>
    <w:p>
      <w:pPr>
        <w:pStyle w:val="DefaultParagraph"/>
        <w:bidi w:val="0"/>
        <w:textAlignment w:val="center"/>
      </w:pPr>
    </w:p>
    <w:p>
      <w:pPr>
        <w:pStyle w:val="DefaultParagraph"/>
        <w:bidi w:val="0"/>
        <w:textAlignment w:val="center"/>
      </w:pPr>
    </w:p>
    <w:p>
      <w:pPr>
        <w:bidi w:val="0"/>
        <w:rPr>
          <w:rFonts w:ascii="宋体" w:hAnsi="宋体"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79" w:hanging="240" w:leftChars="114" w:hangingChars="100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汉仪书宋二简" w:eastAsia="汉仪书宋二简" w:hAnsi="汉仪书宋二简" w:cs="汉仪书宋二简" w:hint="eastAsia"/>
          <w:color w:val="000000"/>
          <w:sz w:val="24"/>
          <w:szCs w:val="32"/>
          <w:lang w:eastAsia="zh-CN"/>
        </w:rPr>
      </w:pPr>
      <w:r>
        <w:rPr>
          <w:rFonts w:ascii="汉仪书宋二简" w:eastAsia="汉仪书宋二简" w:hAnsi="汉仪书宋二简" w:cs="汉仪书宋二简" w:hint="eastAsia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5051425</wp:posOffset>
                </wp:positionV>
                <wp:extent cx="13590270" cy="276225"/>
                <wp:effectExtent l="4445" t="4445" r="6985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59027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3600" w:firstLineChars="18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3页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                                                                                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金昌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数学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（共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val="en-US" w:eastAsia="zh-CN"/>
                              </w:rPr>
                              <w:t>4页</w:t>
                            </w:r>
                            <w:r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ind w:firstLine="3400" w:firstLineChars="1700"/>
                              <w:rPr>
                                <w:rFonts w:ascii="楷体" w:eastAsia="楷体" w:hAnsi="楷体" w:cs="楷体" w:hint="eastAsia"/>
                                <w:sz w:val="20"/>
                                <w:szCs w:val="21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eastAsiaTheme="minorEastAsia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eastAsiaTheme="minorEastAsia" w:hint="default"/>
                                <w:lang w:val="en-US" w:eastAsia="zh-CN"/>
                              </w:rPr>
                              <w:br w:type="page"/>
                            </w:r>
                            <w:r>
                              <w:rPr>
                                <w:rFonts w:eastAsiaTheme="minorEastAsia" w:hint="default"/>
                                <w:lang w:val="en-US" w:eastAsia="zh-CN"/>
                              </w:rPr>
                              <w:drawing>
                                <wp:inline>
                                  <wp:extent cx="4172318" cy="4993322"/>
                                  <wp:docPr id="1908219211" name="" descr="promotion-pag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08219211" name="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72318" cy="499332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70" type="#_x0000_t202" style="width:1070.1pt;height:21.75pt;margin-top:397.75pt;margin-left:4.25pt;mso-wrap-distance-bottom:0;mso-wrap-distance-left:9pt;mso-wrap-distance-right:9pt;mso-wrap-distance-top:0;position:absolute;v-text-anchor:top;z-index:251662336" fillcolor="white" stroked="t" strokecolor="white" strokeweight="0.5pt">
                <v:textbox>
                  <w:txbxContent>
                    <w:p>
                      <w:pPr>
                        <w:ind w:firstLine="3600" w:firstLineChars="18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3页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                                                                                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金昌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数学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第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（共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val="en-US" w:eastAsia="zh-CN"/>
                        </w:rPr>
                        <w:t>4页</w:t>
                      </w:r>
                      <w:r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  <w:t>）</w:t>
                      </w:r>
                    </w:p>
                    <w:p>
                      <w:pPr>
                        <w:ind w:firstLine="3400" w:firstLineChars="1700"/>
                        <w:rPr>
                          <w:rFonts w:ascii="楷体" w:eastAsia="楷体" w:hAnsi="楷体" w:cs="楷体" w:hint="eastAsia"/>
                          <w:sz w:val="20"/>
                          <w:szCs w:val="21"/>
                          <w:lang w:eastAsia="zh-CN"/>
                        </w:rPr>
                      </w:pPr>
                    </w:p>
                    <w:p>
                      <w:pPr>
                        <w:rPr>
                          <w:rFonts w:eastAsiaTheme="minorEastAsia" w:hint="default"/>
                          <w:lang w:val="en-US" w:eastAsia="zh-CN"/>
                        </w:rPr>
                      </w:pPr>
                      <w:r>
                        <w:rPr>
                          <w:rFonts w:eastAsiaTheme="minorEastAsia" w:hint="default"/>
                          <w:lang w:val="en-US" w:eastAsia="zh-CN"/>
                        </w:rPr>
                        <w:br w:type="page"/>
                      </w:r>
                      <w:drawing>
                        <wp:inline>
                          <wp:extent cx="4172318" cy="4993322"/>
                          <wp:docPr id="100095" name="" descr="promotion-pages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0095" name="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172318" cy="499332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</w:p>
    <w:sectPr>
      <w:headerReference w:type="default" r:id="rId88"/>
      <w:footerReference w:type="default" r:id="rId89"/>
      <w:pgSz w:w="23811" w:h="16838" w:orient="landscape"/>
      <w:pgMar w:top="612" w:right="816" w:bottom="499" w:left="1667" w:header="708" w:footer="709" w:gutter="0"/>
      <w:cols w:num="2" w:space="708" w:equalWidth="0">
        <w:col w:w="10026" w:space="425"/>
        <w:col w:w="10877" w:space="0"/>
      </w:cols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8"/>
    <w:family w:val="roman"/>
    <w:pitch w:val="variable"/>
    <w:sig w:usb0="00000203" w:usb1="288F0000" w:usb2="00000006" w:usb3="00000000" w:csb0="00140001" w:csb1="00000000"/>
    <w:embedRegular r:id="rId1" w:subsetted="1" w:fontKey="{A97D93A2-94D6-48C2-8DF5-8CAD46B00B9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subsetted="1" w:fontKey="{14A03626-E1EB-4629-B844-8A0597EDC0B8}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subsetted="1" w:fontKey="{4ED90815-6811-416B-B6AA-A69EA6163A08}"/>
  </w:font>
  <w:font w:name="汉仪书宋二简">
    <w:panose1 w:val="02010600000101010101"/>
    <w:charset w:val="86"/>
    <w:family w:val="auto"/>
    <w:pitch w:val="default"/>
    <w:sig w:usb0="00000001" w:usb1="080E0800" w:usb2="00000002" w:usb3="00000000" w:csb0="00040000" w:csb1="00000000"/>
    <w:embedRegular r:id="rId4" w:subsetted="1" w:fontKey="{32A3DA96-D16A-4ED2-B871-8D95362342CE}"/>
  </w:font>
  <w:font w:name="Calibri Light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2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5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t xml:space="preserve">   </w:t>
    </w: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4" descr="学科网 zxxk.com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49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D4AB3B1"/>
    <w:multiLevelType w:val="singleLevel"/>
    <w:tmpl w:val="CD4AB3B1"/>
    <w:lvl w:ilvl="0">
      <w:start w:val="1"/>
      <w:numFmt w:val="decimal"/>
      <w:suff w:val="nothing"/>
      <w:lvlText w:val="（%1）"/>
      <w:lvlJc w:val="left"/>
    </w:lvl>
  </w:abstractNum>
  <w:abstractNum w:abstractNumId="1">
    <w:nsid w:val="D9B5A9F3"/>
    <w:multiLevelType w:val="singleLevel"/>
    <w:tmpl w:val="D9B5A9F3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80E0FEF"/>
    <w:multiLevelType w:val="singleLevel"/>
    <w:tmpl w:val="580E0FEF"/>
    <w:lvl w:ilvl="0">
      <w:start w:val="14"/>
      <w:numFmt w:val="decimal"/>
      <w:suff w:val="nothing"/>
      <w:lvlText w:val="%1."/>
      <w:lvlJc w:val="left"/>
    </w:lvl>
  </w:abstractNum>
  <w:abstractNum w:abstractNumId="3">
    <w:nsid w:val="580E1DC1"/>
    <w:multiLevelType w:val="singleLevel"/>
    <w:tmpl w:val="580E1DC1"/>
    <w:lvl w:ilvl="0">
      <w:start w:val="6"/>
      <w:numFmt w:val="decimal"/>
      <w:suff w:val="nothing"/>
      <w:lvlText w:val="%1."/>
      <w:lvlJc w:val="left"/>
    </w:lvl>
  </w:abstractNum>
  <w:abstractNum w:abstractNumId="4">
    <w:nsid w:val="7B9DFFA0"/>
    <w:multiLevelType w:val="singleLevel"/>
    <w:tmpl w:val="7B9DFFA0"/>
    <w:lvl w:ilvl="0">
      <w:start w:val="1"/>
      <w:numFmt w:val="upperLetter"/>
      <w:suff w:val="space"/>
      <w:lvlText w:val="%1．"/>
      <w:lvlJc w:val="left"/>
      <w:pPr>
        <w:ind w:left="1080" w:firstLine="0" w:leftChars="0" w:firstLineChars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mirrorMargins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067DB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AF1302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2B7049E"/>
    <w:rsid w:val="0A690774"/>
    <w:rsid w:val="0AC05EBA"/>
    <w:rsid w:val="0B467F7F"/>
    <w:rsid w:val="0D3A63F7"/>
    <w:rsid w:val="0DAC3167"/>
    <w:rsid w:val="0DBE0DD6"/>
    <w:rsid w:val="0E325974"/>
    <w:rsid w:val="0F350D32"/>
    <w:rsid w:val="105F7F23"/>
    <w:rsid w:val="10A3399F"/>
    <w:rsid w:val="14FD6368"/>
    <w:rsid w:val="1B203908"/>
    <w:rsid w:val="1C052346"/>
    <w:rsid w:val="1CD20EB3"/>
    <w:rsid w:val="1E622C3C"/>
    <w:rsid w:val="317E69B5"/>
    <w:rsid w:val="33D22636"/>
    <w:rsid w:val="34121851"/>
    <w:rsid w:val="368F518D"/>
    <w:rsid w:val="38274566"/>
    <w:rsid w:val="3AAA4342"/>
    <w:rsid w:val="43847895"/>
    <w:rsid w:val="47DC362C"/>
    <w:rsid w:val="48CF57B4"/>
    <w:rsid w:val="56C71FFA"/>
    <w:rsid w:val="591946E0"/>
    <w:rsid w:val="596671F9"/>
    <w:rsid w:val="5DDB7810"/>
    <w:rsid w:val="614623DB"/>
    <w:rsid w:val="61D75138"/>
    <w:rsid w:val="631E1FBF"/>
    <w:rsid w:val="64894E24"/>
    <w:rsid w:val="65A63313"/>
    <w:rsid w:val="69210AA2"/>
    <w:rsid w:val="6AF563CC"/>
    <w:rsid w:val="6B3A2D86"/>
    <w:rsid w:val="70CE7706"/>
    <w:rsid w:val="74264C7A"/>
    <w:rsid w:val="76D0242A"/>
    <w:rsid w:val="774D3A7A"/>
    <w:rsid w:val="78A81C4D"/>
    <w:rsid w:val="7ABB6F4D"/>
    <w:rsid w:val="7E4D59C6"/>
  </w:rsids>
  <w:docVars>
    <w:docVar w:name="commondata" w:val="eyJoZGlkIjoiMDMyOGQwNTA1MDBlYjhlN2YwZTcyMjBjNmM4NDdkM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qFormat/>
    <w:pPr>
      <w:widowControl w:val="0"/>
      <w:adjustRightInd/>
      <w:snapToGrid/>
      <w:spacing w:after="120"/>
    </w:pPr>
    <w:rPr>
      <w:rFonts w:ascii="Calibri" w:eastAsia="宋体" w:hAnsi="Calibri" w:cs="Times New Roman"/>
      <w:kern w:val="2"/>
      <w:sz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Normal043">
    <w:name w:val="Normal_0_4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2.bin" /><Relationship Id="rId16" Type="http://schemas.openxmlformats.org/officeDocument/2006/relationships/oleObject" Target="embeddings/oleObject3.bin" /><Relationship Id="rId17" Type="http://schemas.openxmlformats.org/officeDocument/2006/relationships/oleObject" Target="embeddings/oleObject4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8.png" /><Relationship Id="rId37" Type="http://schemas.openxmlformats.org/officeDocument/2006/relationships/image" Target="media/image19.wmf" /><Relationship Id="rId38" Type="http://schemas.openxmlformats.org/officeDocument/2006/relationships/oleObject" Target="embeddings/oleObject14.bin" /><Relationship Id="rId39" Type="http://schemas.openxmlformats.org/officeDocument/2006/relationships/image" Target="media/image20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5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6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7.bin" /><Relationship Id="rId45" Type="http://schemas.openxmlformats.org/officeDocument/2006/relationships/image" Target="media/image23.png" /><Relationship Id="rId46" Type="http://schemas.openxmlformats.org/officeDocument/2006/relationships/image" Target="media/image24.wmf" /><Relationship Id="rId47" Type="http://schemas.openxmlformats.org/officeDocument/2006/relationships/image" Target="media/image25.wmf" /><Relationship Id="rId48" Type="http://schemas.openxmlformats.org/officeDocument/2006/relationships/oleObject" Target="embeddings/oleObject18.bin" /><Relationship Id="rId49" Type="http://schemas.openxmlformats.org/officeDocument/2006/relationships/image" Target="media/image26.jpeg" /><Relationship Id="rId5" Type="http://schemas.openxmlformats.org/officeDocument/2006/relationships/customXml" Target="../customXml/item2.xml" /><Relationship Id="rId50" Type="http://schemas.openxmlformats.org/officeDocument/2006/relationships/image" Target="media/image27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8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29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0.png" /><Relationship Id="rId57" Type="http://schemas.openxmlformats.org/officeDocument/2006/relationships/image" Target="media/image31.wmf" /><Relationship Id="rId58" Type="http://schemas.openxmlformats.org/officeDocument/2006/relationships/oleObject" Target="embeddings/oleObject22.bin" /><Relationship Id="rId59" Type="http://schemas.openxmlformats.org/officeDocument/2006/relationships/oleObject" Target="embeddings/oleObject23.bin" /><Relationship Id="rId6" Type="http://schemas.openxmlformats.org/officeDocument/2006/relationships/image" Target="media/image1.png" /><Relationship Id="rId60" Type="http://schemas.openxmlformats.org/officeDocument/2006/relationships/image" Target="media/image32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3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4.wmf" /><Relationship Id="rId65" Type="http://schemas.openxmlformats.org/officeDocument/2006/relationships/oleObject" Target="embeddings/oleObject26.bin" /><Relationship Id="rId66" Type="http://schemas.openxmlformats.org/officeDocument/2006/relationships/image" Target="media/image35.wmf" /><Relationship Id="rId67" Type="http://schemas.openxmlformats.org/officeDocument/2006/relationships/oleObject" Target="embeddings/oleObject27.bin" /><Relationship Id="rId68" Type="http://schemas.openxmlformats.org/officeDocument/2006/relationships/image" Target="media/image36.wmf" /><Relationship Id="rId69" Type="http://schemas.openxmlformats.org/officeDocument/2006/relationships/oleObject" Target="embeddings/oleObject28.bin" /><Relationship Id="rId7" Type="http://schemas.openxmlformats.org/officeDocument/2006/relationships/image" Target="media/image2.png" /><Relationship Id="rId70" Type="http://schemas.openxmlformats.org/officeDocument/2006/relationships/image" Target="media/image37.wmf" /><Relationship Id="rId71" Type="http://schemas.openxmlformats.org/officeDocument/2006/relationships/oleObject" Target="embeddings/oleObject29.bin" /><Relationship Id="rId72" Type="http://schemas.openxmlformats.org/officeDocument/2006/relationships/oleObject" Target="embeddings/oleObject30.bin" /><Relationship Id="rId73" Type="http://schemas.openxmlformats.org/officeDocument/2006/relationships/image" Target="media/image38.png" /><Relationship Id="rId74" Type="http://schemas.openxmlformats.org/officeDocument/2006/relationships/image" Target="media/image39.jpeg" /><Relationship Id="rId75" Type="http://schemas.openxmlformats.org/officeDocument/2006/relationships/image" Target="media/image40.jpeg" /><Relationship Id="rId76" Type="http://schemas.openxmlformats.org/officeDocument/2006/relationships/image" Target="media/image41.jpeg" /><Relationship Id="rId77" Type="http://schemas.openxmlformats.org/officeDocument/2006/relationships/image" Target="media/image42.jpeg" /><Relationship Id="rId78" Type="http://schemas.openxmlformats.org/officeDocument/2006/relationships/image" Target="media/image43.wmf" /><Relationship Id="rId79" Type="http://schemas.openxmlformats.org/officeDocument/2006/relationships/oleObject" Target="embeddings/oleObject31.bin" /><Relationship Id="rId8" Type="http://schemas.openxmlformats.org/officeDocument/2006/relationships/image" Target="media/image3.jpeg" /><Relationship Id="rId80" Type="http://schemas.openxmlformats.org/officeDocument/2006/relationships/image" Target="media/image44.wmf" /><Relationship Id="rId81" Type="http://schemas.openxmlformats.org/officeDocument/2006/relationships/oleObject" Target="embeddings/oleObject32.bin" /><Relationship Id="rId82" Type="http://schemas.openxmlformats.org/officeDocument/2006/relationships/oleObject" Target="embeddings/oleObject33.bin" /><Relationship Id="rId83" Type="http://schemas.openxmlformats.org/officeDocument/2006/relationships/image" Target="media/image45.png" /><Relationship Id="rId84" Type="http://schemas.openxmlformats.org/officeDocument/2006/relationships/image" Target="media/image46.jpeg" /><Relationship Id="rId85" Type="http://schemas.openxmlformats.org/officeDocument/2006/relationships/image" Target="media/image47.png" /><Relationship Id="rId86" Type="http://schemas.openxmlformats.org/officeDocument/2006/relationships/image" Target="media/image48.jpeg" /><Relationship Id="rId87" Type="http://schemas.openxmlformats.org/officeDocument/2006/relationships/image" Target="media/image49.png" /><Relationship Id="rId88" Type="http://schemas.openxmlformats.org/officeDocument/2006/relationships/header" Target="header1.xml" /><Relationship Id="rId89" Type="http://schemas.openxmlformats.org/officeDocument/2006/relationships/footer" Target="footer1.xml" /><Relationship Id="rId9" Type="http://schemas.openxmlformats.org/officeDocument/2006/relationships/image" Target="media/image4.jpeg" /><Relationship Id="rId90" Type="http://schemas.openxmlformats.org/officeDocument/2006/relationships/theme" Target="theme/theme1.xml" /><Relationship Id="rId91" Type="http://schemas.openxmlformats.org/officeDocument/2006/relationships/numbering" Target="numbering.xml" /><Relationship Id="rId92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0.png" /><Relationship Id="rId2" Type="http://schemas.openxmlformats.org/officeDocument/2006/relationships/image" Target="media/image5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0.png" /><Relationship Id="rId2" Type="http://schemas.openxmlformats.org/officeDocument/2006/relationships/image" Target="media/image51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1990</Words>
  <Characters>2292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3104556959309824</dc:description>
  <cp:lastModifiedBy>狗狗</cp:lastModifiedBy>
  <cp:revision>7</cp:revision>
  <cp:lastPrinted>2023-10-12T12:34:00Z</cp:lastPrinted>
  <dcterms:created xsi:type="dcterms:W3CDTF">2023-02-14T21:25:00Z</dcterms:created>
  <dcterms:modified xsi:type="dcterms:W3CDTF">2023-10-19T01:05:33Z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