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11531600</wp:posOffset>
            </wp:positionV>
            <wp:extent cx="355600" cy="317500"/>
            <wp:effectExtent l="0" t="0" r="6350" b="6350"/>
            <wp:wrapNone/>
            <wp:docPr id="100226" name="图片 10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6" name="图片 1002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八年级数学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一、选择题（每题2分，共计20分）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1．下列实数中，是无理数的是（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25" o:spt="75" type="#_x0000_t75" style="height:31.15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2．已知</w:t>
      </w:r>
      <w:r>
        <w:rPr>
          <w:rFonts w:ascii="Times New Roman" w:hAnsi="Times New Roman"/>
          <w:position w:val="-6"/>
        </w:rPr>
        <w:object>
          <v:shape id="_x0000_i1028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</w:rPr>
        <w:t>的三边分别为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，下列条件中，不能判定</w:t>
      </w:r>
      <w:r>
        <w:rPr>
          <w:rFonts w:ascii="Times New Roman" w:hAnsi="Times New Roman"/>
          <w:position w:val="-6"/>
        </w:rPr>
        <w:object>
          <v:shape id="_x0000_i102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</w:rPr>
        <w:t>为直角三角形的是（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0" o:spt="75" type="#_x0000_t75" style="height:13.9pt;width:77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1" o:spt="75" type="#_x0000_t75" style="height:16.9pt;width:8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32" o:spt="75" type="#_x0000_t75" style="height:13.9pt;width:11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33" o:spt="75" type="#_x0000_t75" style="height:16.15pt;width:58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3．估计</w:t>
      </w:r>
      <w:r>
        <w:rPr>
          <w:rFonts w:ascii="Times New Roman" w:hAnsi="Times New Roman"/>
          <w:position w:val="-8"/>
        </w:rPr>
        <w:object>
          <v:shape id="_x0000_i1034" o:spt="75" type="#_x0000_t75" style="height:18pt;width:37.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/>
        </w:rPr>
        <w:t>的值应在（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A．3和4之间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B．4和5之间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C．5和6之间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D．6和7之间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4．若</w:t>
      </w:r>
      <w:r>
        <w:rPr>
          <w:rFonts w:ascii="Times New Roman" w:hAnsi="Times New Roman"/>
          <w:position w:val="-8"/>
        </w:rPr>
        <w:object>
          <v:shape id="_x0000_i1035" o:spt="75" type="#_x0000_t75" style="height:18pt;width:40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/>
        </w:rPr>
        <w:t>有意义，则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的取值范围是（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36" o:spt="75" type="#_x0000_t75" style="height:31.15pt;width:37.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37" o:spt="75" type="#_x0000_t75" style="height:31.15pt;width:37.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38" o:spt="75" type="#_x0000_t75" style="height:31.15pt;width:30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39" o:spt="75" type="#_x0000_t75" style="height:31.15pt;width:30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5．在平面直角坐标系中，若点</w:t>
      </w:r>
      <w:r>
        <w:rPr>
          <w:rFonts w:ascii="Times New Roman" w:hAnsi="Times New Roman"/>
          <w:position w:val="-14"/>
        </w:rPr>
        <w:object>
          <v:shape id="_x0000_i1040" o:spt="75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轴上，则点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 xml:space="preserve">的坐标为（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4"/>
        </w:rPr>
        <w:object>
          <v:shape id="_x0000_i1041" o:spt="75" type="#_x0000_t75" style="height:20.25pt;width:36.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4"/>
        </w:rPr>
        <w:object>
          <v:shape id="_x0000_i1042" o:spt="75" type="#_x0000_t75" style="height:20.25pt;width:28.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4"/>
        </w:rPr>
        <w:object>
          <v:shape id="_x0000_i1043" o:spt="75" type="#_x0000_t75" style="height:20.25pt;width:28.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44" o:spt="75" type="#_x0000_t75" style="height:20.25pt;width:36.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6．下列各组数中，互为相反数的一组是（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5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16"/>
        </w:rPr>
        <w:object>
          <v:shape id="_x0000_i1046" o:spt="75" type="#_x0000_t75" style="height:25.9pt;width:3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47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048" o:spt="75" type="#_x0000_t75" style="height:18pt;width:31.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49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24"/>
        </w:rPr>
        <w:object>
          <v:shape id="_x0000_i1050" o:spt="75" type="#_x0000_t75" style="height:31.15pt;width:19.1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51" o:spt="75" type="#_x0000_t75" style="height:20.25pt;width:20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Times New Roman" w:hAnsi="Times New Roman"/>
        </w:rPr>
        <w:t>与3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7．如图，以</w:t>
      </w:r>
      <w:r>
        <w:rPr>
          <w:rFonts w:ascii="Times New Roman" w:hAnsi="Times New Roman"/>
          <w:position w:val="-6"/>
        </w:rPr>
        <w:object>
          <v:shape id="_x0000_i1052" o:spt="75" type="#_x0000_t75" style="height:15pt;width:51.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Times New Roman" w:hAnsi="Times New Roman"/>
        </w:rPr>
        <w:t>的三边为直角边分别向外作等腰直角三角形．若</w:t>
      </w:r>
      <w:r>
        <w:rPr>
          <w:rFonts w:ascii="Times New Roman" w:hAnsi="Times New Roman"/>
          <w:position w:val="-8"/>
        </w:rPr>
        <w:object>
          <v:shape id="_x0000_i1053" o:spt="75" type="#_x0000_t75" style="height:18pt;width:46.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Times New Roman" w:hAnsi="Times New Roman"/>
        </w:rPr>
        <w:t>，则图中阴影部分的面积为（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000760" cy="117094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005751" cy="1176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第7题图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54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55" o:spt="75" type="#_x0000_t75" style="height:31.15pt;width:1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56" o:spt="75" type="#_x0000_t75" style="height:31.15pt;width:1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D．5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8．已知点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在第二象限，点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到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轴的距离是4，到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轴的距离是3，那么点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 xml:space="preserve">的坐标是（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4"/>
        </w:rPr>
        <w:object>
          <v:shape id="_x0000_i1057" o:spt="75" type="#_x0000_t75" style="height:20.25pt;width:28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14"/>
        </w:rPr>
        <w:object>
          <v:shape id="_x0000_i1058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4"/>
        </w:rPr>
        <w:object>
          <v:shape id="_x0000_i1059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60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9．如图，由4个相同的直角三角形与中间的小正方形拼成一个大正方形，若大正方形边长是</w:t>
      </w:r>
      <w:r>
        <w:rPr>
          <w:rFonts w:ascii="Times New Roman" w:hAnsi="Times New Roman"/>
          <w:position w:val="-8"/>
        </w:rPr>
        <w:object>
          <v:shape id="_x0000_i106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 w:ascii="Times New Roman" w:hAnsi="Times New Roman"/>
        </w:rPr>
        <w:t>，小正方形的边长是1，直角三角形较长直角边为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，较短直角边为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62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 w:ascii="Times New Roman" w:hAnsi="Times New Roman"/>
        </w:rPr>
        <w:t>的值是（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083945" cy="1059815"/>
            <wp:effectExtent l="0" t="0" r="1905" b="698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101937" cy="1077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第9题图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63" o:spt="75" type="#_x0000_t75" style="height:16.9pt;width:19.1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6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10．如图，正方形</w:t>
      </w:r>
      <w:r>
        <w:rPr>
          <w:rFonts w:ascii="Times New Roman" w:hAnsi="Times New Roman"/>
          <w:position w:val="-6"/>
        </w:rPr>
        <w:object>
          <v:shape id="_x0000_i1065" o:spt="75" type="#_x0000_t75" style="height:13.9pt;width:36.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="Times New Roman" w:hAnsi="Times New Roman"/>
        </w:rPr>
        <w:t>的面积</w:t>
      </w:r>
      <w:r>
        <w:rPr>
          <w:rFonts w:ascii="Times New Roman" w:hAnsi="Times New Roman"/>
          <w:position w:val="-12"/>
        </w:rPr>
        <w:object>
          <v:shape id="_x0000_i1066" o:spt="75" type="#_x0000_t75" style="height:18pt;width:31.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 w:ascii="Times New Roman" w:hAnsi="Times New Roman"/>
        </w:rPr>
        <w:t>，以</w:t>
      </w:r>
      <w:r>
        <w:rPr>
          <w:rFonts w:ascii="Times New Roman" w:hAnsi="Times New Roman"/>
          <w:position w:val="-6"/>
        </w:rPr>
        <w:object>
          <v:shape id="_x0000_i1067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 w:ascii="Times New Roman" w:hAnsi="Times New Roman"/>
        </w:rPr>
        <w:t>为斜边，向外作等腰直角三角形，再以该等腰直角三角形的一条直角边为边，向外作正方形，其面积标记为</w:t>
      </w:r>
      <w:r>
        <w:rPr>
          <w:rFonts w:ascii="Times New Roman" w:hAnsi="Times New Roman"/>
          <w:position w:val="-12"/>
        </w:rPr>
        <w:object>
          <v:shape id="_x0000_i1068" o:spt="75" type="#_x0000_t75" style="height:18pt;width:13.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69" o:spt="75" type="#_x0000_t75" style="height:7.9pt;width:13.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="Times New Roman" w:hAnsi="Times New Roman"/>
        </w:rPr>
        <w:t>按照此规律继续下去，则</w:t>
      </w:r>
      <w:r>
        <w:rPr>
          <w:rFonts w:ascii="Times New Roman" w:hAnsi="Times New Roman"/>
          <w:position w:val="-12"/>
        </w:rPr>
        <w:object>
          <v:shape id="_x0000_i1070" o:spt="75" type="#_x0000_t75" style="height:18pt;width:24.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eastAsia" w:ascii="Times New Roman" w:hAnsi="Times New Roman"/>
        </w:rPr>
        <w:t>的值为（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15390" cy="932180"/>
            <wp:effectExtent l="0" t="0" r="3810" b="127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27180" cy="940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8"/>
        </w:rPr>
        <w:object>
          <v:shape id="_x0000_i1071" o:spt="75" type="#_x0000_t75" style="height:36.75pt;width:36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8"/>
        </w:rPr>
        <w:object>
          <v:shape id="_x0000_i1072" o:spt="75" type="#_x0000_t75" style="height:36.75pt;width:37.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34"/>
        </w:rPr>
        <w:object>
          <v:shape id="_x0000_i1073" o:spt="75" type="#_x0000_t75" style="height:42pt;width:46.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34"/>
        </w:rPr>
        <w:object>
          <v:shape id="_x0000_i1074" o:spt="75" type="#_x0000_t75" style="height:42pt;width:46.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</w:t>
      </w:r>
      <w:r>
        <w:rPr>
          <w:rFonts w:hint="eastAsia" w:cs="Malgun Gothic" w:asciiTheme="minorEastAsia" w:hAnsiTheme="minorEastAsia" w:eastAsiaTheme="minorEastAsia"/>
          <w:b/>
          <w:sz w:val="24"/>
        </w:rPr>
        <w:t>空</w:t>
      </w:r>
      <w:r>
        <w:rPr>
          <w:rFonts w:hint="eastAsia" w:ascii="Times New Roman" w:hAnsi="Times New Roman"/>
          <w:b/>
          <w:sz w:val="24"/>
        </w:rPr>
        <w:t>题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每题</w:t>
      </w:r>
      <w:r>
        <w:rPr>
          <w:rFonts w:ascii="Times New Roman" w:hAnsi="Times New Roman"/>
          <w:b/>
          <w:sz w:val="24"/>
        </w:rPr>
        <w:t>3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，</w:t>
      </w:r>
      <w:r>
        <w:rPr>
          <w:rFonts w:hint="eastAsia" w:ascii="Times New Roman" w:hAnsi="Times New Roman"/>
          <w:b/>
          <w:sz w:val="24"/>
        </w:rPr>
        <w:t>共计</w:t>
      </w:r>
      <w:r>
        <w:rPr>
          <w:rFonts w:ascii="Times New Roman" w:hAnsi="Times New Roman"/>
          <w:b/>
          <w:sz w:val="24"/>
        </w:rPr>
        <w:t>18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8"/>
        </w:rPr>
        <w:object>
          <v:shape id="_x0000_i1075" o:spt="75" type="#_x0000_t75" style="height:18pt;width:22.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 w:ascii="Times New Roman" w:hAnsi="Times New Roman"/>
        </w:rPr>
        <w:t>的算术平方根是_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12．如图所示，</w:t>
      </w:r>
      <w:r>
        <w:rPr>
          <w:rFonts w:ascii="Times New Roman" w:hAnsi="Times New Roman"/>
          <w:position w:val="-6"/>
        </w:rPr>
        <w:object>
          <v:shape id="_x0000_i1076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表示的数为_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765300" cy="636270"/>
            <wp:effectExtent l="0" t="0" r="635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814629" cy="654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>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在直线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上，</w:t>
      </w:r>
      <w:r>
        <w:rPr>
          <w:rFonts w:ascii="Times New Roman" w:hAnsi="Times New Roman"/>
          <w:position w:val="-4"/>
        </w:rPr>
        <w:object>
          <v:shape id="_x0000_i1077" o:spt="75" type="#_x0000_t75" style="height:13.15pt;width:49.1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4"/>
        </w:rPr>
        <w:object>
          <v:shape id="_x0000_i1078" o:spt="75" type="#_x0000_t75" style="height:13.15pt;width:47.6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9" o:spt="75" type="#_x0000_t75" style="height:13.9pt;width:50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080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 w:ascii="Times New Roman" w:hAnsi="Times New Roman"/>
        </w:rPr>
        <w:t>，过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分别作</w:t>
      </w:r>
      <w:r>
        <w:rPr>
          <w:rFonts w:ascii="Times New Roman" w:hAnsi="Times New Roman"/>
          <w:position w:val="-6"/>
        </w:rPr>
        <w:object>
          <v:shape id="_x0000_i1081" o:spt="75" type="#_x0000_t75" style="height:13.9pt;width:36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2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3" o:spt="75" type="#_x0000_t75" style="height:13.9pt;width:40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84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5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86" o:spt="75" type="#_x0000_t75" style="height:13.15pt;width:40.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7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 w:ascii="Times New Roman" w:hAnsi="Times New Roman"/>
        </w:rPr>
        <w:t>的周长是_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620645" cy="934720"/>
            <wp:effectExtent l="0" t="0" r="825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632363" cy="93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13</w:t>
      </w:r>
      <w:r>
        <w:rPr>
          <w:rFonts w:hint="eastAsia" w:ascii="Times New Roman" w:hAnsi="Times New Roman"/>
        </w:rPr>
        <w:t>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14．已知点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088" o:spt="75" type="#_x0000_t75" style="height:20.25pt;width:36.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="Times New Roman" w:hAnsi="Times New Roman"/>
        </w:rPr>
        <w:t>，线段</w:t>
      </w:r>
      <w:r>
        <w:rPr>
          <w:rFonts w:ascii="Times New Roman" w:hAnsi="Times New Roman"/>
          <w:position w:val="-6"/>
        </w:rPr>
        <w:object>
          <v:shape id="_x0000_i1089" o:spt="75" type="#_x0000_t75" style="height:13.9pt;width:40.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0" o:spt="75" type="#_x0000_t75" style="height:13.9pt;width:36.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="Times New Roman" w:hAnsi="Times New Roman"/>
        </w:rPr>
        <w:t>轴，则点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的坐标为_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15．观察下列各式：</w:t>
      </w:r>
      <w:r>
        <w:rPr>
          <w:rFonts w:ascii="Times New Roman" w:hAnsi="Times New Roman"/>
          <w:position w:val="-26"/>
        </w:rPr>
        <w:object>
          <v:shape id="_x0000_i1091" o:spt="75" type="#_x0000_t75" style="height:35.25pt;width:55.1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6"/>
        </w:rPr>
        <w:object>
          <v:shape id="_x0000_i1092" o:spt="75" type="#_x0000_t75" style="height:35.25pt;width:55.1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6"/>
        </w:rPr>
        <w:object>
          <v:shape id="_x0000_i1093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6"/>
        </w:rPr>
        <w:object>
          <v:shape id="_x0000_i1094" o:spt="75" type="#_x0000_t75" style="height:35.25pt;width:61.1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95" o:spt="75" type="#_x0000_t75" style="height:7.9pt;width:13.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="Times New Roman" w:hAnsi="Times New Roman"/>
        </w:rPr>
        <w:t>，请你将猜想的规律用含自然数</w:t>
      </w:r>
      <w:r>
        <w:rPr>
          <w:rFonts w:ascii="Times New Roman" w:hAnsi="Times New Roman"/>
          <w:position w:val="-14"/>
        </w:rPr>
        <w:object>
          <v:shape id="_x0000_i1096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="Times New Roman" w:hAnsi="Times New Roman"/>
        </w:rPr>
        <w:t>的代数式表示出来_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16．如图，长方形</w:t>
      </w:r>
      <w:r>
        <w:rPr>
          <w:rFonts w:ascii="Times New Roman" w:hAnsi="Times New Roman"/>
          <w:position w:val="-6"/>
        </w:rPr>
        <w:object>
          <v:shape id="_x0000_i1097" o:spt="75" type="#_x0000_t75" style="height:13.9pt;width:36.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98" o:spt="75" type="#_x0000_t75" style="height:13.9pt;width:151.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9" o:spt="75" type="#_x0000_t75" style="height:13.9pt;width:66.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0" o:spt="75" type="#_x0000_t75" style="height:13.9pt;width:66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为射线</w:t>
      </w:r>
      <w:r>
        <w:rPr>
          <w:rFonts w:ascii="Times New Roman" w:hAnsi="Times New Roman"/>
          <w:position w:val="-4"/>
        </w:rPr>
        <w:object>
          <v:shape id="_x0000_i1101" o:spt="75" type="#_x0000_t75" style="height:13.15pt;width:20.6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="Times New Roman" w:hAnsi="Times New Roman"/>
        </w:rPr>
        <w:t>上的一个动点，</w:t>
      </w:r>
      <w:r>
        <w:rPr>
          <w:rFonts w:ascii="Times New Roman" w:hAnsi="Times New Roman"/>
          <w:position w:val="-4"/>
        </w:rPr>
        <w:object>
          <v:shape id="_x0000_i1102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03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 w:ascii="Times New Roman" w:hAnsi="Times New Roman"/>
        </w:rPr>
        <w:t>关于直线</w:t>
      </w:r>
      <w:r>
        <w:rPr>
          <w:rFonts w:ascii="Times New Roman" w:hAnsi="Times New Roman"/>
          <w:position w:val="-4"/>
        </w:rPr>
        <w:object>
          <v:shape id="_x0000_i1104" o:spt="75" type="#_x0000_t75" style="height:13.15pt;width:19.1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="Times New Roman" w:hAnsi="Times New Roman"/>
        </w:rPr>
        <w:t>对称，当点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三点共线时，</w:t>
      </w:r>
      <w:r>
        <w:rPr>
          <w:rFonts w:ascii="Times New Roman" w:hAnsi="Times New Roman"/>
          <w:position w:val="-4"/>
        </w:rPr>
        <w:object>
          <v:shape id="_x0000_i1105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="Times New Roman" w:hAnsi="Times New Roman"/>
        </w:rPr>
        <w:t>的长为_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21460" cy="1343660"/>
            <wp:effectExtent l="0" t="0" r="254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28519" cy="134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16</w:t>
      </w:r>
      <w:r>
        <w:rPr>
          <w:rFonts w:hint="eastAsia" w:ascii="Times New Roman" w:hAnsi="Times New Roman"/>
        </w:rPr>
        <w:t>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三、解答题（第17小题8分，第18小题6分，19小题8分，共计22分）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17．计算：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position w:val="-28"/>
        </w:rPr>
        <w:object>
          <v:shape id="_x0000_i1106" o:spt="75" type="#_x0000_t75" style="height:36.4pt;width:166.9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6"/>
        </w:rPr>
        <w:object>
          <v:shape id="_x0000_i1107" o:spt="75" type="#_x0000_t75" style="height:35.25pt;width:123.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18．解方程组：</w:t>
      </w:r>
      <w:r>
        <w:rPr>
          <w:rFonts w:ascii="Times New Roman" w:hAnsi="Times New Roman"/>
          <w:position w:val="-30"/>
        </w:rPr>
        <w:object>
          <v:shape id="_x0000_i1108" o:spt="75" type="#_x0000_t75" style="height:36.4pt;width:62.6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19．如图，在</w:t>
      </w:r>
      <w:r>
        <w:rPr>
          <w:rFonts w:ascii="Times New Roman" w:hAnsi="Times New Roman"/>
          <w:position w:val="-6"/>
        </w:rPr>
        <w:object>
          <v:shape id="_x0000_i110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10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hint="eastAsia" w:ascii="Times New Roman" w:hAnsi="Times New Roman"/>
        </w:rPr>
        <w:t>上一点，若</w:t>
      </w:r>
      <w:r>
        <w:rPr>
          <w:rFonts w:ascii="Times New Roman" w:hAnsi="Times New Roman"/>
          <w:position w:val="-6"/>
        </w:rPr>
        <w:object>
          <v:shape id="_x0000_i1111" o:spt="75" type="#_x0000_t75" style="height:13.9pt;width:4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2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3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4" o:spt="75" type="#_x0000_t75" style="height:13.9pt;width:43.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6"/>
        </w:rPr>
        <w:object>
          <v:shape id="_x0000_i1115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hint="eastAsia" w:ascii="Times New Roman" w:hAnsi="Times New Roman"/>
        </w:rPr>
        <w:t>是直角三角形：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</w:t>
      </w:r>
      <w:r>
        <w:rPr>
          <w:rFonts w:ascii="Times New Roman" w:hAnsi="Times New Roman"/>
          <w:position w:val="-6"/>
        </w:rPr>
        <w:object>
          <v:shape id="_x0000_i1116" o:spt="75" type="#_x0000_t75" style="height:15pt;width:40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 w:ascii="Times New Roman" w:hAnsi="Times New Roman"/>
        </w:rPr>
        <w:t>的面积．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50645" cy="740410"/>
            <wp:effectExtent l="0" t="0" r="1905" b="254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371843" cy="75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19</w:t>
      </w:r>
      <w:r>
        <w:rPr>
          <w:rFonts w:hint="eastAsia" w:ascii="Times New Roman" w:hAnsi="Times New Roman"/>
        </w:rPr>
        <w:t>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四、解答题（第2</w:t>
      </w:r>
      <w:r>
        <w:rPr>
          <w:rFonts w:ascii="Times New Roman" w:hAnsi="Times New Roman"/>
          <w:b/>
          <w:sz w:val="24"/>
        </w:rPr>
        <w:t>0小题</w:t>
      </w:r>
      <w:r>
        <w:rPr>
          <w:rFonts w:hint="eastAsia" w:ascii="Times New Roman" w:hAnsi="Times New Roman"/>
          <w:b/>
          <w:sz w:val="24"/>
        </w:rPr>
        <w:t>8分，第2</w:t>
      </w:r>
      <w:r>
        <w:rPr>
          <w:rFonts w:ascii="Times New Roman" w:hAnsi="Times New Roman"/>
          <w:b/>
          <w:sz w:val="24"/>
        </w:rPr>
        <w:t>1小题</w:t>
      </w:r>
      <w:r>
        <w:rPr>
          <w:rFonts w:hint="eastAsia" w:ascii="Times New Roman" w:hAnsi="Times New Roman"/>
          <w:b/>
          <w:sz w:val="24"/>
        </w:rPr>
        <w:t>8分，共计1</w:t>
      </w:r>
      <w:r>
        <w:rPr>
          <w:rFonts w:ascii="Times New Roman" w:hAnsi="Times New Roman"/>
          <w:b/>
          <w:sz w:val="24"/>
        </w:rPr>
        <w:t>6分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20．如图所示，等边三角形</w:t>
      </w:r>
      <w:r>
        <w:rPr>
          <w:rFonts w:ascii="Times New Roman" w:hAnsi="Times New Roman"/>
          <w:position w:val="-6"/>
        </w:rPr>
        <w:object>
          <v:shape id="_x0000_i1117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hint="eastAsia" w:ascii="Times New Roman" w:hAnsi="Times New Roman"/>
        </w:rPr>
        <w:t>的边长是8，</w:t>
      </w:r>
      <w:r>
        <w:rPr>
          <w:rFonts w:ascii="Times New Roman" w:hAnsi="Times New Roman"/>
          <w:position w:val="-4"/>
        </w:rPr>
        <w:object>
          <v:shape id="_x0000_i1118" o:spt="75" type="#_x0000_t75" style="height:13.15pt;width:20.6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 w:ascii="Times New Roman" w:hAnsi="Times New Roman"/>
        </w:rPr>
        <w:t>是高．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（1）直接写出</w:t>
      </w:r>
      <w:r>
        <w:rPr>
          <w:rFonts w:ascii="Times New Roman" w:hAnsi="Times New Roman"/>
          <w:position w:val="-4"/>
        </w:rPr>
        <w:object>
          <v:shape id="_x0000_i1119" o:spt="75" type="#_x0000_t75" style="height:13.15pt;width:3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Times New Roman" w:hAnsi="Times New Roman"/>
        </w:rPr>
        <w:t>______；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（2）若其中一个顶点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的坐标是</w:t>
      </w:r>
      <w:r>
        <w:rPr>
          <w:rFonts w:ascii="Times New Roman" w:hAnsi="Times New Roman"/>
          <w:position w:val="-14"/>
        </w:rPr>
        <w:object>
          <v:shape id="_x0000_i1120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121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hint="eastAsia" w:ascii="Times New Roman" w:hAnsi="Times New Roman"/>
        </w:rPr>
        <w:t>所在的直线为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①请你在图中画出合适的平面直角坐标系；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②直接写出三角形其余两个顶点的坐标，点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的坐标为_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的坐标为_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01090" cy="1095375"/>
            <wp:effectExtent l="0" t="0" r="381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107572" cy="1101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20</w:t>
      </w:r>
      <w:r>
        <w:rPr>
          <w:rFonts w:hint="eastAsia" w:ascii="Times New Roman" w:hAnsi="Times New Roman"/>
        </w:rPr>
        <w:t>题图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21．已知</w:t>
      </w:r>
      <w:r>
        <w:rPr>
          <w:rFonts w:ascii="Times New Roman" w:hAnsi="Times New Roman"/>
          <w:position w:val="-6"/>
        </w:rPr>
        <w:object>
          <v:shape id="_x0000_i1122" o:spt="75" type="#_x0000_t75" style="height:13.9pt;width:31.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hint="eastAsia" w:ascii="Times New Roman" w:hAnsi="Times New Roman"/>
        </w:rPr>
        <w:t>的平方根是</w:t>
      </w:r>
      <w:r>
        <w:rPr>
          <w:rFonts w:ascii="Times New Roman" w:hAnsi="Times New Roman"/>
          <w:position w:val="-6"/>
        </w:rPr>
        <w:object>
          <v:shape id="_x0000_i1123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4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hint="eastAsia" w:ascii="Times New Roman" w:hAnsi="Times New Roman"/>
        </w:rPr>
        <w:t>的立方根是3，求</w:t>
      </w:r>
      <w:r>
        <w:rPr>
          <w:rFonts w:ascii="Times New Roman" w:hAnsi="Times New Roman"/>
          <w:position w:val="-6"/>
        </w:rPr>
        <w:object>
          <v:shape id="_x0000_i1125" o:spt="75" type="#_x0000_t75" style="height:13.9pt;width:27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hint="eastAsia" w:ascii="Times New Roman" w:hAnsi="Times New Roman"/>
        </w:rPr>
        <w:t>的平方根．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五、解答题（本题10分）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22．如图，在平面直角坐标中，</w:t>
      </w:r>
      <w:r>
        <w:rPr>
          <w:rFonts w:ascii="Times New Roman" w:hAnsi="Times New Roman"/>
          <w:position w:val="-6"/>
        </w:rPr>
        <w:object>
          <v:shape id="_x0000_i1126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hint="eastAsia" w:ascii="Times New Roman" w:hAnsi="Times New Roman"/>
        </w:rPr>
        <w:t>的三个顶点都在格点上，它们的坐标分别为</w:t>
      </w:r>
      <w:r>
        <w:rPr>
          <w:rFonts w:ascii="Times New Roman" w:hAnsi="Times New Roman"/>
          <w:position w:val="-14"/>
        </w:rPr>
        <w:object>
          <v:shape id="_x0000_i1127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4"/>
        </w:rPr>
        <w:object>
          <v:shape id="_x0000_i1128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4"/>
        </w:rPr>
        <w:object>
          <v:shape id="_x0000_i1129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的纵坐标不变，横坐标分别乘以</w:t>
      </w:r>
      <w:r>
        <w:rPr>
          <w:rFonts w:ascii="Times New Roman" w:hAnsi="Times New Roman"/>
          <w:position w:val="-4"/>
        </w:rPr>
        <w:object>
          <v:shape id="_x0000_i1130" o:spt="75" type="#_x0000_t75" style="height:13.15pt;width:1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 w:ascii="Times New Roman" w:hAnsi="Times New Roman"/>
        </w:rPr>
        <w:t>，得到点</w:t>
      </w:r>
      <w:r>
        <w:rPr>
          <w:rFonts w:ascii="Times New Roman" w:hAnsi="Times New Roman"/>
          <w:position w:val="-12"/>
        </w:rPr>
        <w:object>
          <v:shape id="_x0000_i1131" o:spt="75" type="#_x0000_t75" style="height:18pt;width:13.1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2" o:spt="75" type="#_x0000_t75" style="height:18pt;width:13.1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3" o:spt="75" type="#_x0000_t75" style="height:18pt;width:13.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hint="eastAsia" w:ascii="Times New Roman" w:hAnsi="Times New Roman"/>
        </w:rPr>
        <w:t>，请在坐标系中画出点</w:t>
      </w:r>
      <w:r>
        <w:rPr>
          <w:rFonts w:ascii="Times New Roman" w:hAnsi="Times New Roman"/>
          <w:position w:val="-12"/>
        </w:rPr>
        <w:object>
          <v:shape id="_x0000_i1134" o:spt="75" type="#_x0000_t75" style="height:18pt;width:13.1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5" o:spt="75" type="#_x0000_t75" style="height:18pt;width:13.1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6" o:spt="75" type="#_x0000_t75" style="height:18pt;width:13.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hint="eastAsia" w:ascii="Times New Roman" w:hAnsi="Times New Roman"/>
        </w:rPr>
        <w:t>，并顺次连接，得到</w:t>
      </w:r>
      <w:r>
        <w:rPr>
          <w:rFonts w:ascii="Times New Roman" w:hAnsi="Times New Roman"/>
          <w:position w:val="-12"/>
        </w:rPr>
        <w:object>
          <v:shape id="_x0000_i113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（2）请在第二象限内的格点上画出点</w:t>
      </w:r>
      <w:r>
        <w:rPr>
          <w:rFonts w:hint="eastAsia" w:ascii="Times New Roman" w:hAnsi="Times New Roman"/>
          <w:i/>
        </w:rPr>
        <w:t>D，</w:t>
      </w:r>
      <w:r>
        <w:rPr>
          <w:rFonts w:hint="eastAsia" w:ascii="Times New Roman" w:hAnsi="Times New Roman"/>
        </w:rPr>
        <w:t>使</w:t>
      </w:r>
      <w:r>
        <w:rPr>
          <w:rFonts w:ascii="Times New Roman" w:hAnsi="Times New Roman"/>
          <w:position w:val="-6"/>
        </w:rPr>
        <w:object>
          <v:shape id="_x0000_i1138" o:spt="75" type="#_x0000_t75" style="height:15pt;width:40.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 w:ascii="Times New Roman" w:hAnsi="Times New Roman"/>
        </w:rPr>
        <w:t>是直角三角形，且边</w:t>
      </w:r>
      <w:r>
        <w:rPr>
          <w:rFonts w:ascii="Times New Roman" w:hAnsi="Times New Roman"/>
          <w:position w:val="-4"/>
        </w:rPr>
        <w:object>
          <v:shape id="_x0000_i1139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140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="Times New Roman" w:hAnsi="Times New Roman"/>
        </w:rPr>
        <w:t>的长均为无理数，则点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的坐标为（</w: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），点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到线段</w:t>
      </w:r>
      <w:r>
        <w:rPr>
          <w:rFonts w:ascii="Times New Roman" w:hAnsi="Times New Roman"/>
          <w:position w:val="-6"/>
        </w:rPr>
        <w:object>
          <v:shape id="_x0000_i1141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hint="eastAsia" w:ascii="Times New Roman" w:hAnsi="Times New Roman"/>
        </w:rPr>
        <w:t>的距离是_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轴上找一点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，使</w:t>
      </w:r>
      <w:r>
        <w:rPr>
          <w:rFonts w:ascii="Times New Roman" w:hAnsi="Times New Roman"/>
          <w:position w:val="-12"/>
        </w:rPr>
        <w:object>
          <v:shape id="_x0000_i1142" o:spt="75" type="#_x0000_t75" style="height:18pt;width:47.6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hint="eastAsia" w:ascii="Times New Roman" w:hAnsi="Times New Roman"/>
        </w:rPr>
        <w:t>最短，请直接写出</w:t>
      </w:r>
      <w:r>
        <w:rPr>
          <w:rFonts w:ascii="Times New Roman" w:hAnsi="Times New Roman"/>
          <w:position w:val="-12"/>
        </w:rPr>
        <w:object>
          <v:shape id="_x0000_i1143" o:spt="75" type="#_x0000_t75" style="height:18pt;width:47.6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hint="eastAsia" w:ascii="Times New Roman" w:hAnsi="Times New Roman"/>
        </w:rPr>
        <w:t>最小值为_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32255" cy="151193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564144" cy="1543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六、解答题（本题10分）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23．如图，在平面直角坐标系中，点</w:t>
      </w:r>
      <w:r>
        <w:rPr>
          <w:rFonts w:ascii="Times New Roman" w:hAnsi="Times New Roman"/>
          <w:position w:val="-14"/>
        </w:rPr>
        <w:object>
          <v:shape id="_x0000_i1144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14"/>
        </w:rPr>
        <w:object>
          <v:shape id="_x0000_i1145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轴上一点，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（1）请直接写出</w:t>
      </w:r>
      <w:r>
        <w:rPr>
          <w:rFonts w:ascii="Times New Roman" w:hAnsi="Times New Roman"/>
          <w:position w:val="-4"/>
        </w:rPr>
        <w:object>
          <v:shape id="_x0000_i1146" o:spt="75" type="#_x0000_t75" style="height:13.15pt;width:28.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ascii="Times New Roman" w:hAnsi="Times New Roman"/>
        </w:rPr>
        <w:t>______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4"/>
        </w:rPr>
        <w:object>
          <v:shape id="_x0000_i1147" o:spt="75" type="#_x0000_t75" style="height:13.15pt;width:51.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hint="eastAsia" w:ascii="Times New Roman" w:hAnsi="Times New Roman"/>
        </w:rPr>
        <w:t>时，求出点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的坐标．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（3）若将</w:t>
      </w:r>
      <w:r>
        <w:rPr>
          <w:rFonts w:ascii="Times New Roman" w:hAnsi="Times New Roman"/>
          <w:position w:val="-4"/>
        </w:rPr>
        <w:object>
          <v:shape id="_x0000_i1148" o:spt="75" type="#_x0000_t75" style="height:13.9pt;width:4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ascii="Times New Roman" w:hAnsi="Times New Roman"/>
          <w:position w:val="-4"/>
        </w:rPr>
        <w:object>
          <v:shape id="_x0000_i1149" o:spt="75" type="#_x0000_t75" style="height:13.15pt;width:24.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rPr>
          <w:rFonts w:hint="eastAsia" w:ascii="Times New Roman" w:hAnsi="Times New Roman"/>
        </w:rPr>
        <w:t>折叠，点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恰好落在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轴上，请直接写出点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的坐标为_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74115" cy="965835"/>
            <wp:effectExtent l="0" t="0" r="6985" b="571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202326" cy="989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drawing>
          <wp:inline distT="0" distB="0" distL="0" distR="0">
            <wp:extent cx="1191260" cy="972820"/>
            <wp:effectExtent l="0" t="0" r="889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15642" cy="992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22</w:t>
      </w:r>
      <w:r>
        <w:rPr>
          <w:rFonts w:hint="eastAsia" w:ascii="Times New Roman" w:hAnsi="Times New Roman"/>
        </w:rPr>
        <w:t>题图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备用图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七、解答题（本题12分）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24．（1）如图1，已知</w:t>
      </w:r>
      <w:r>
        <w:rPr>
          <w:rFonts w:ascii="Times New Roman" w:hAnsi="Times New Roman"/>
          <w:position w:val="-6"/>
        </w:rPr>
        <w:object>
          <v:shape id="_x0000_i1150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rPr>
          <w:rFonts w:hint="eastAsia" w:ascii="Times New Roman" w:hAnsi="Times New Roman"/>
        </w:rPr>
        <w:t>，以</w:t>
      </w:r>
      <w:r>
        <w:rPr>
          <w:rFonts w:ascii="Times New Roman" w:hAnsi="Times New Roman"/>
          <w:position w:val="-4"/>
        </w:rPr>
        <w:object>
          <v:shape id="_x0000_i1151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2" o:spt="75" type="#_x0000_t75" style="height:13.9pt;width:20.6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rFonts w:hint="eastAsia" w:ascii="Times New Roman" w:hAnsi="Times New Roman"/>
        </w:rPr>
        <w:t>为边向外作正方形</w:t>
      </w:r>
      <w:r>
        <w:rPr>
          <w:rFonts w:ascii="Times New Roman" w:hAnsi="Times New Roman"/>
          <w:position w:val="-4"/>
        </w:rPr>
        <w:object>
          <v:shape id="_x0000_i1153" o:spt="75" type="#_x0000_t75" style="height:13.15pt;width:36.4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rFonts w:hint="eastAsia" w:ascii="Times New Roman" w:hAnsi="Times New Roman"/>
        </w:rPr>
        <w:t>和正方形</w:t>
      </w:r>
      <w:r>
        <w:rPr>
          <w:rFonts w:ascii="Times New Roman" w:hAnsi="Times New Roman"/>
          <w:position w:val="-6"/>
        </w:rPr>
        <w:object>
          <v:shape id="_x0000_i1154" o:spt="75" type="#_x0000_t75" style="height:13.9pt;width:36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4"/>
        </w:rPr>
        <w:object>
          <v:shape id="_x0000_i1155" o:spt="75" type="#_x0000_t75" style="height:13.15pt;width:19.1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6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3">
            <o:LockedField>false</o:LockedField>
          </o:OLEObject>
        </w:object>
      </w:r>
      <w:r>
        <w:rPr>
          <w:rFonts w:hint="eastAsia" w:ascii="Times New Roman" w:hAnsi="Times New Roman"/>
        </w:rPr>
        <w:t>，请判断线段</w:t>
      </w:r>
      <w:r>
        <w:rPr>
          <w:rFonts w:ascii="Times New Roman" w:hAnsi="Times New Roman"/>
          <w:position w:val="-4"/>
        </w:rPr>
        <w:object>
          <v:shape id="_x0000_i1157" o:spt="75" type="#_x0000_t75" style="height:13.15pt;width:19.1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  <w:r>
        <w:rPr>
          <w:rFonts w:hint="eastAsia" w:ascii="Times New Roman" w:hAnsi="Times New Roman"/>
        </w:rPr>
        <w:t>与线段</w:t>
      </w:r>
      <w:r>
        <w:rPr>
          <w:rFonts w:ascii="Times New Roman" w:hAnsi="Times New Roman"/>
          <w:position w:val="-6"/>
        </w:rPr>
        <w:object>
          <v:shape id="_x0000_i1158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  <w:r>
        <w:rPr>
          <w:rFonts w:hint="eastAsia" w:ascii="Times New Roman" w:hAnsi="Times New Roman"/>
        </w:rPr>
        <w:t>的数量关系和位置关系，并说明理由：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05230" cy="82677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1224512" cy="840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drawing>
          <wp:inline distT="0" distB="0" distL="0" distR="0">
            <wp:extent cx="1215390" cy="834390"/>
            <wp:effectExtent l="0" t="0" r="3810" b="381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233689" cy="84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840" w:firstLineChars="4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图1 </w:t>
      </w:r>
      <w:r>
        <w:rPr>
          <w:rFonts w:ascii="Times New Roman" w:hAnsi="Times New Roman"/>
        </w:rPr>
        <w:t xml:space="preserve">               </w:t>
      </w:r>
      <w:r>
        <w:rPr>
          <w:rFonts w:hint="eastAsia" w:ascii="Times New Roman" w:hAnsi="Times New Roman"/>
        </w:rPr>
        <w:t>图2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（2）如图2，若正方形</w:t>
      </w:r>
      <w:r>
        <w:rPr>
          <w:rFonts w:ascii="Times New Roman" w:hAnsi="Times New Roman"/>
          <w:position w:val="-4"/>
        </w:rPr>
        <w:object>
          <v:shape id="_x0000_i1159" o:spt="75" type="#_x0000_t75" style="height:13.15pt;width:36.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  <w:r>
        <w:rPr>
          <w:rFonts w:hint="eastAsia" w:ascii="Times New Roman" w:hAnsi="Times New Roman"/>
        </w:rPr>
        <w:t>的边长为3，正方形</w:t>
      </w:r>
      <w:r>
        <w:rPr>
          <w:rFonts w:ascii="Times New Roman" w:hAnsi="Times New Roman"/>
          <w:position w:val="-6"/>
        </w:rPr>
        <w:object>
          <v:shape id="_x0000_i1160" o:spt="75" type="#_x0000_t75" style="height:13.9pt;width:36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  <w:r>
        <w:rPr>
          <w:rFonts w:hint="eastAsia" w:ascii="Times New Roman" w:hAnsi="Times New Roman"/>
        </w:rPr>
        <w:t>的边长为5，连接</w:t>
      </w:r>
      <w:r>
        <w:rPr>
          <w:rFonts w:ascii="Times New Roman" w:hAnsi="Times New Roman"/>
          <w:position w:val="-6"/>
        </w:rPr>
        <w:object>
          <v:shape id="_x0000_i1161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2" o:spt="75" type="#_x0000_t75" style="height:13.15pt;width:20.6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  <w:r>
        <w:rPr>
          <w:rFonts w:hint="eastAsia" w:ascii="Times New Roman" w:hAnsi="Times New Roman"/>
        </w:rPr>
        <w:t>，请直接写出</w:t>
      </w:r>
      <w:r>
        <w:rPr>
          <w:rFonts w:ascii="Times New Roman" w:hAnsi="Times New Roman"/>
          <w:position w:val="-6"/>
        </w:rPr>
        <w:object>
          <v:shape id="_x0000_i1163" o:spt="75" type="#_x0000_t75" style="height:16.15pt;width:57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9">
            <o:LockedField>false</o:LockedField>
          </o:OLEObject>
        </w:object>
      </w:r>
      <w:r>
        <w:rPr>
          <w:rFonts w:hint="eastAsia" w:ascii="Times New Roman" w:hAnsi="Times New Roman"/>
        </w:rPr>
        <w:t>的值为_</w:t>
      </w:r>
      <w:r>
        <w:rPr>
          <w:rFonts w:ascii="Times New Roman" w:hAnsi="Times New Roman"/>
        </w:rPr>
        <w:t>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（3）运用上面解答中所积累的经验和知识，完成下题：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①如图3，已知</w:t>
      </w:r>
      <w:r>
        <w:rPr>
          <w:rFonts w:ascii="Times New Roman" w:hAnsi="Times New Roman"/>
          <w:position w:val="-6"/>
        </w:rPr>
        <w:object>
          <v:shape id="_x0000_i1164" o:spt="75" type="#_x0000_t75" style="height:13.9pt;width:65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5" o:spt="75" type="#_x0000_t75" style="height:13.9pt;width:63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6" o:spt="75" type="#_x0000_t75" style="height:13.9pt;width:66.4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7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7">
            <o:LockedField>false</o:LockedField>
          </o:OLEObject>
        </w:object>
      </w:r>
      <w:r>
        <w:rPr>
          <w:rFonts w:hint="eastAsia" w:ascii="Times New Roman" w:hAnsi="Times New Roman"/>
        </w:rPr>
        <w:t>，请直接写出</w:t>
      </w:r>
      <w:r>
        <w:rPr>
          <w:rFonts w:ascii="Times New Roman" w:hAnsi="Times New Roman"/>
          <w:position w:val="-4"/>
        </w:rPr>
        <w:object>
          <v:shape id="_x0000_i1168" o:spt="75" type="#_x0000_t75" style="height:13.15pt;width:19.1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hint="eastAsia" w:ascii="Times New Roman" w:hAnsi="Times New Roman"/>
        </w:rPr>
        <w:t>的长为_</w:t>
      </w:r>
      <w:r>
        <w:rPr>
          <w:rFonts w:ascii="Times New Roman" w:hAnsi="Times New Roman"/>
        </w:rPr>
        <w:t>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②如图</w:t>
      </w:r>
      <w:r>
        <w:rPr>
          <w:rFonts w:ascii="Times New Roman" w:hAnsi="Times New Roman"/>
        </w:rPr>
        <w:t>4，</w:t>
      </w:r>
      <w:r>
        <w:rPr>
          <w:rFonts w:ascii="Times New Roman" w:hAnsi="Times New Roman"/>
          <w:position w:val="-6"/>
        </w:rPr>
        <w:object>
          <v:shape id="_x0000_i116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  <w:r>
        <w:rPr>
          <w:rFonts w:hint="eastAsia" w:ascii="Times New Roman" w:hAnsi="Times New Roman"/>
        </w:rPr>
        <w:t>是等腰直角三角形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0" o:spt="75" type="#_x0000_t75" style="height:13.9pt;width:63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</w:t>
      </w:r>
      <w:r>
        <w:rPr>
          <w:rFonts w:hint="eastAsia" w:ascii="Times New Roman" w:hAnsi="Times New Roman"/>
        </w:rPr>
        <w:t>是平面内一点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1" o:spt="75" type="#_x0000_t75" style="height:13.9pt;width:36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2" o:spt="75" type="#_x0000_t75" style="height:13.9pt;width:40.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请直接写出线段</w:t>
      </w:r>
      <w:r>
        <w:rPr>
          <w:rFonts w:ascii="Times New Roman" w:hAnsi="Times New Roman"/>
          <w:position w:val="-4"/>
        </w:rPr>
        <w:object>
          <v:shape id="_x0000_i1173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hint="eastAsia" w:ascii="Times New Roman" w:hAnsi="Times New Roman"/>
        </w:rPr>
        <w:t>的最大值为_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986790" cy="1228725"/>
            <wp:effectExtent l="0" t="0" r="381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003672" cy="1249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drawing>
          <wp:inline distT="0" distB="0" distL="0" distR="0">
            <wp:extent cx="2002155" cy="1141095"/>
            <wp:effectExtent l="0" t="0" r="0" b="190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2019286" cy="1150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ind w:firstLine="840" w:firstLineChars="4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图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 xml:space="preserve">                      </w:t>
      </w:r>
      <w:r>
        <w:rPr>
          <w:rFonts w:hint="eastAsia" w:ascii="Times New Roman" w:hAnsi="Times New Roman"/>
        </w:rPr>
        <w:t>图4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八、解答题</w: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本题</w:t>
      </w: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>分</w:t>
      </w:r>
      <w:r>
        <w:rPr>
          <w:rFonts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25．如图，在平面直角坐标系中，四边形</w:t>
      </w:r>
      <w:r>
        <w:rPr>
          <w:rFonts w:ascii="Times New Roman" w:hAnsi="Times New Roman"/>
          <w:position w:val="-6"/>
        </w:rPr>
        <w:object>
          <v:shape id="_x0000_i1174" o:spt="75" type="#_x0000_t75" style="height:13.9pt;width:35.2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3">
            <o:LockedField>false</o:LockedField>
          </o:OLEObject>
        </w:object>
      </w:r>
      <w:r>
        <w:rPr>
          <w:rFonts w:hint="eastAsia" w:ascii="Times New Roman" w:hAnsi="Times New Roman"/>
        </w:rPr>
        <w:t>的顶点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是坐标原点，点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75" o:spt="75" type="#_x0000_t75" style="height:20.25pt;width:28.1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5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76" o:spt="75" type="#_x0000_t75" style="height:20.25pt;width:28.9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7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77" o:spt="75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9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分别为四边形$OABC$边上的动点，动点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开始，以每秒1个单位长度的速度沿</w:t>
      </w:r>
      <w:r>
        <w:rPr>
          <w:rFonts w:ascii="Times New Roman" w:hAnsi="Times New Roman"/>
          <w:position w:val="-6"/>
        </w:rPr>
        <w:object>
          <v:shape id="_x0000_i1178" o:spt="75" type="#_x0000_t75" style="height:13.9pt;width:61.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1">
            <o:LockedField>false</o:LockedField>
          </o:OLEObject>
        </w:object>
      </w:r>
      <w:r>
        <w:rPr>
          <w:rFonts w:hint="eastAsia" w:ascii="Times New Roman" w:hAnsi="Times New Roman"/>
        </w:rPr>
        <w:t>路线向终点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匀速运动，动点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从点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开始，以每秒2个单位长度的速度沿</w:t>
      </w:r>
      <w:r>
        <w:rPr>
          <w:rFonts w:ascii="Times New Roman" w:hAnsi="Times New Roman"/>
          <w:position w:val="-6"/>
        </w:rPr>
        <w:object>
          <v:shape id="_x0000_i1179" o:spt="75" type="#_x0000_t75" style="height:13.9pt;width:112.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3">
            <o:LockedField>false</o:LockedField>
          </o:OLEObject>
        </w:object>
      </w:r>
      <w:r>
        <w:rPr>
          <w:rFonts w:hint="eastAsia" w:ascii="Times New Roman" w:hAnsi="Times New Roman"/>
        </w:rPr>
        <w:t>路线向终点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匀速运动，点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同时出发，当其中一点到达终点后，另一点也随之停止运动，设动点运动的时间为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秒</w:t>
      </w:r>
      <w:r>
        <w:rPr>
          <w:rFonts w:ascii="Times New Roman" w:hAnsi="Times New Roman"/>
          <w:position w:val="-14"/>
        </w:rPr>
        <w:object>
          <v:shape id="_x0000_i1180" o:spt="75" type="#_x0000_t75" style="height:20.25pt;width:34.1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1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7">
            <o:LockedField>false</o:LockedField>
          </o:OLEObject>
        </w:object>
      </w:r>
      <w:r>
        <w:rPr>
          <w:rFonts w:hint="eastAsia" w:ascii="Times New Roman" w:hAnsi="Times New Roman"/>
        </w:rPr>
        <w:t>的面积为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（1）填空：</w:t>
      </w:r>
      <w:r>
        <w:rPr>
          <w:rFonts w:ascii="Times New Roman" w:hAnsi="Times New Roman"/>
          <w:position w:val="-4"/>
        </w:rPr>
        <w:object>
          <v:shape id="_x0000_i1182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9">
            <o:LockedField>false</o:LockedField>
          </o:OLEObject>
        </w:object>
      </w:r>
      <w:r>
        <w:rPr>
          <w:rFonts w:hint="eastAsia" w:ascii="Times New Roman" w:hAnsi="Times New Roman"/>
        </w:rPr>
        <w:t>的长是_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3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1">
            <o:LockedField>false</o:LockedField>
          </o:OLEObject>
        </w:object>
      </w:r>
      <w:r>
        <w:rPr>
          <w:rFonts w:hint="eastAsia" w:ascii="Times New Roman" w:hAnsi="Times New Roman"/>
        </w:rPr>
        <w:t>的长是_</w:t>
      </w:r>
      <w:r>
        <w:rPr>
          <w:rFonts w:ascii="Times New Roman" w:hAnsi="Times New Roman"/>
        </w:rPr>
        <w:t>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184" o:spt="75" type="#_x0000_t75" style="height:12pt;width:16.9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3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时，点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与点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相遇．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（3）当</w:t>
      </w:r>
      <w:r>
        <w:rPr>
          <w:rFonts w:ascii="Times New Roman" w:hAnsi="Times New Roman"/>
          <w:position w:val="-6"/>
        </w:rPr>
        <w:object>
          <v:shape id="_x0000_i1185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5">
            <o:LockedField>false</o:LockedField>
          </o:OLEObject>
        </w:object>
      </w:r>
      <w:r>
        <w:rPr>
          <w:rFonts w:hint="eastAsia" w:ascii="Times New Roman" w:hAnsi="Times New Roman"/>
        </w:rPr>
        <w:t>秒时，求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的值</w:t>
      </w:r>
      <w:r>
        <w:rPr>
          <w:rFonts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（4）当</w:t>
      </w:r>
      <w:r>
        <w:rPr>
          <w:rFonts w:ascii="Times New Roman" w:hAnsi="Times New Roman"/>
          <w:position w:val="-6"/>
        </w:rPr>
        <w:object>
          <v:shape id="_x0000_i1186" o:spt="75" type="#_x0000_t75" style="height:13.9pt;width:51.4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7">
            <o:LockedField>false</o:LockedField>
          </o:OLEObject>
        </w:object>
      </w:r>
      <w:r>
        <w:rPr>
          <w:rFonts w:hint="eastAsia" w:ascii="Times New Roman" w:hAnsi="Times New Roman"/>
        </w:rPr>
        <w:t>时，若</w:t>
      </w:r>
      <w:r>
        <w:rPr>
          <w:rFonts w:ascii="Times New Roman" w:hAnsi="Times New Roman"/>
          <w:position w:val="-6"/>
        </w:rPr>
        <w:object>
          <v:shape id="_x0000_i1187" o:spt="75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9">
            <o:LockedField>false</o:LockedField>
          </o:OLEObject>
        </w:object>
      </w:r>
      <w:r>
        <w:rPr>
          <w:rFonts w:hint="eastAsia" w:ascii="Times New Roman" w:hAnsi="Times New Roman"/>
        </w:rPr>
        <w:t>时，请直接写出此时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的值为_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04900" cy="1157605"/>
            <wp:effectExtent l="0" t="0" r="0" b="444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117508" cy="117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drawing>
          <wp:inline distT="0" distB="0" distL="0" distR="0">
            <wp:extent cx="1159510" cy="1155065"/>
            <wp:effectExtent l="0" t="0" r="2540" b="698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181672" cy="1176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第</w:t>
      </w:r>
      <w:r>
        <w:rPr>
          <w:rFonts w:ascii="Times New Roman" w:hAnsi="Times New Roman"/>
        </w:rPr>
        <w:t>25</w:t>
      </w:r>
      <w:r>
        <w:rPr>
          <w:rFonts w:hint="eastAsia" w:ascii="Times New Roman" w:hAnsi="Times New Roman"/>
        </w:rPr>
        <w:t>题图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备用图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八年级数学答案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1．B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2．C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3．B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4．D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5．B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6．A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7．D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8．D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9．A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．B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11．3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12．</w:t>
      </w:r>
      <w:r>
        <w:rPr>
          <w:rFonts w:ascii="Times New Roman" w:hAnsi="Times New Roman"/>
          <w:position w:val="-8"/>
        </w:rPr>
        <w:object>
          <v:shape id="_x0000_i1188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13．</w:t>
      </w:r>
      <w:r>
        <w:rPr>
          <w:rFonts w:ascii="Times New Roman" w:hAnsi="Times New Roman"/>
          <w:position w:val="-8"/>
        </w:rPr>
        <w:object>
          <v:shape id="_x0000_i1189" o:spt="75" type="#_x0000_t75" style="height:18pt;width:82.9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14．</w:t>
      </w:r>
      <w:r>
        <w:rPr>
          <w:rFonts w:ascii="Times New Roman" w:hAnsi="Times New Roman"/>
          <w:position w:val="-14"/>
        </w:rPr>
        <w:object>
          <v:shape id="_x0000_i1190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7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4"/>
        </w:rPr>
        <w:object>
          <v:shape id="_x0000_i1191" o:spt="75" type="#_x0000_t75" style="height:20.25pt;width:36.4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</w:t>
      </w:r>
      <w:r>
        <w:rPr>
          <w:rFonts w:ascii="Times New Roman" w:hAnsi="Times New Roman"/>
          <w:position w:val="-38"/>
        </w:rPr>
        <w:object>
          <v:shape id="_x0000_i1192" o:spt="75" type="#_x0000_t75" style="height:40.9pt;width:99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16．1或9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17．（1）</w:t>
      </w:r>
      <w:r>
        <w:rPr>
          <w:rFonts w:ascii="Times New Roman" w:hAnsi="Times New Roman"/>
          <w:position w:val="-6"/>
        </w:rPr>
        <w:object>
          <v:shape id="_x0000_i1193" o:spt="75" type="#_x0000_t75" style="height:16.9pt;width:35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194" o:spt="75" type="#_x0000_t75" style="height:31.15pt;width:4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18．</w:t>
      </w:r>
      <w:r>
        <w:rPr>
          <w:rFonts w:ascii="Times New Roman" w:hAnsi="Times New Roman"/>
          <w:position w:val="-30"/>
        </w:rPr>
        <w:object>
          <v:shape id="_x0000_i1195" o:spt="75" type="#_x0000_t75" style="height:36.4pt;width:40.9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7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19．（1）略；（2）</w:t>
      </w:r>
      <w:r>
        <w:rPr>
          <w:rFonts w:ascii="Times New Roman" w:hAnsi="Times New Roman"/>
          <w:position w:val="-6"/>
        </w:rPr>
        <w:object>
          <v:shape id="_x0000_i1196" o:spt="75" type="#_x0000_t75" style="height:15pt;width:40.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9">
            <o:LockedField>false</o:LockedField>
          </o:OLEObject>
        </w:object>
      </w:r>
      <w:r>
        <w:rPr>
          <w:rFonts w:hint="eastAsia" w:ascii="Times New Roman" w:hAnsi="Times New Roman"/>
        </w:rPr>
        <w:t>的面积60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四、解答题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20．（1）</w:t>
      </w:r>
      <w:r>
        <w:rPr>
          <w:rFonts w:ascii="Times New Roman" w:hAnsi="Times New Roman"/>
          <w:position w:val="-8"/>
        </w:rPr>
        <w:object>
          <v:shape id="_x0000_i1197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1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（2）①略；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8"/>
        </w:rPr>
        <w:object>
          <v:shape id="_x0000_i1198" o:spt="75" type="#_x0000_t75" style="height:24.4pt;width:50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3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99" o:spt="75" type="#_x0000_t75" style="height:20.25pt;width:28.9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</w:t>
      </w:r>
      <w:r>
        <w:rPr>
          <w:rFonts w:ascii="Times New Roman" w:hAnsi="Times New Roman"/>
          <w:position w:val="-6"/>
        </w:rPr>
        <w:object>
          <v:shape id="_x0000_i1200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7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201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五、解答题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22．（1）略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202" o:spt="75" type="#_x0000_t75" style="height:20.25pt;width:36.4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1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到线段</w:t>
      </w:r>
      <w:r>
        <w:rPr>
          <w:rFonts w:ascii="Times New Roman" w:hAnsi="Times New Roman"/>
          <w:position w:val="-6"/>
        </w:rPr>
        <w:object>
          <v:shape id="_x0000_i1203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3">
            <o:LockedField>false</o:LockedField>
          </o:OLEObject>
        </w:object>
      </w:r>
      <w:r>
        <w:rPr>
          <w:rFonts w:hint="eastAsia" w:ascii="Times New Roman" w:hAnsi="Times New Roman"/>
        </w:rPr>
        <w:t>的距离是</w:t>
      </w:r>
      <w:r>
        <w:rPr>
          <w:rFonts w:ascii="Times New Roman" w:hAnsi="Times New Roman"/>
          <w:position w:val="-24"/>
        </w:rPr>
        <w:object>
          <v:shape id="_x0000_i1204" o:spt="75" type="#_x0000_t75" style="height:34.15pt;width:34.1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轴上找一点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，使</w:t>
      </w:r>
      <w:r>
        <w:rPr>
          <w:rFonts w:ascii="Times New Roman" w:hAnsi="Times New Roman"/>
          <w:position w:val="-12"/>
        </w:rPr>
        <w:object>
          <v:shape id="_x0000_i1205" o:spt="75" type="#_x0000_t75" style="height:18pt;width:47.6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7">
            <o:LockedField>false</o:LockedField>
          </o:OLEObject>
        </w:object>
      </w:r>
      <w:r>
        <w:rPr>
          <w:rFonts w:hint="eastAsia" w:ascii="Times New Roman" w:hAnsi="Times New Roman"/>
        </w:rPr>
        <w:t>最短，请直接写出</w:t>
      </w:r>
      <w:r>
        <w:rPr>
          <w:rFonts w:ascii="Times New Roman" w:hAnsi="Times New Roman"/>
          <w:position w:val="-12"/>
        </w:rPr>
        <w:object>
          <v:shape id="_x0000_i1206" o:spt="75" type="#_x0000_t75" style="height:18pt;width:47.6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9">
            <o:LockedField>false</o:LockedField>
          </o:OLEObject>
        </w:object>
      </w:r>
      <w:r>
        <w:rPr>
          <w:rFonts w:hint="eastAsia" w:ascii="Times New Roman" w:hAnsi="Times New Roman"/>
        </w:rPr>
        <w:t>最小值为</w:t>
      </w:r>
      <w:r>
        <w:rPr>
          <w:rFonts w:ascii="Times New Roman" w:hAnsi="Times New Roman"/>
          <w:position w:val="-8"/>
        </w:rPr>
        <w:object>
          <v:shape id="_x0000_i1207" o:spt="75" type="#_x0000_t75" style="height:18pt;width:24.4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六、解答题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</w:t>
      </w:r>
      <w:r>
        <w:rPr>
          <w:rFonts w:hint="eastAsia" w:ascii="Times New Roman" w:hAnsi="Times New Roman"/>
        </w:rPr>
        <w:t>（1）请直接写出</w:t>
      </w:r>
      <w:r>
        <w:rPr>
          <w:rFonts w:ascii="Times New Roman" w:hAnsi="Times New Roman"/>
          <w:position w:val="-6"/>
        </w:rPr>
        <w:object>
          <v:shape id="_x0000_i1208" o:spt="75" type="#_x0000_t75" style="height:13.9pt;width:36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的坐标</w:t>
      </w:r>
      <w:r>
        <w:rPr>
          <w:rFonts w:ascii="Times New Roman" w:hAnsi="Times New Roman"/>
          <w:position w:val="-28"/>
        </w:rPr>
        <w:object>
          <v:shape id="_x0000_i1209" o:spt="75" type="#_x0000_t75" style="height:34.15pt;width:34.1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8"/>
        </w:rPr>
        <w:object>
          <v:shape id="_x0000_i1210" o:spt="75" type="#_x0000_t75" style="height:34.15pt;width:4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7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4"/>
        </w:rPr>
        <w:object>
          <v:shape id="_x0000_i1211" o:spt="75" type="#_x0000_t75" style="height:20.25pt;width:36.4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七、解答题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24．（1）</w:t>
      </w:r>
      <w:r>
        <w:rPr>
          <w:rFonts w:ascii="Times New Roman" w:hAnsi="Times New Roman"/>
          <w:position w:val="-6"/>
        </w:rPr>
        <w:object>
          <v:shape id="_x0000_i1212" o:spt="75" type="#_x0000_t75" style="height:13.9pt;width:47.6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3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3">
            <o:LockedField>false</o:LockedField>
          </o:OLEObject>
        </w:object>
      </w:r>
      <w:r>
        <w:rPr>
          <w:rFonts w:hint="eastAsia" w:ascii="Times New Roman" w:hAnsi="Times New Roman"/>
        </w:rPr>
        <w:t>，理由略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（2）68；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（3）①</w:t>
      </w:r>
      <w:r>
        <w:rPr>
          <w:rFonts w:ascii="Times New Roman" w:hAnsi="Times New Roman"/>
          <w:position w:val="-4"/>
        </w:rPr>
        <w:object>
          <v:shape id="_x0000_i1214" o:spt="75" type="#_x0000_t75" style="height:13.15pt;width:19.1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5">
            <o:LockedField>false</o:LockedField>
          </o:OLEObject>
        </w:object>
      </w:r>
      <w:r>
        <w:rPr>
          <w:rFonts w:hint="eastAsia" w:ascii="Times New Roman" w:hAnsi="Times New Roman"/>
        </w:rPr>
        <w:t>的长</w:t>
      </w:r>
      <w:r>
        <w:rPr>
          <w:rFonts w:ascii="Times New Roman" w:hAnsi="Times New Roman"/>
          <w:position w:val="-8"/>
        </w:rPr>
        <w:object>
          <v:shape id="_x0000_i1215" o:spt="75" type="#_x0000_t75" style="height:18pt;width:24.4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7">
            <o:LockedField>false</o:LockedField>
          </o:OLEObject>
        </w:object>
      </w:r>
      <w:r>
        <w:rPr>
          <w:rFonts w:hint="eastAsia" w:ascii="Times New Roman" w:hAnsi="Times New Roman"/>
        </w:rPr>
        <w:t>；②</w:t>
      </w:r>
      <w:r>
        <w:rPr>
          <w:rFonts w:ascii="Times New Roman" w:hAnsi="Times New Roman"/>
          <w:position w:val="-4"/>
        </w:rPr>
        <w:object>
          <v:shape id="_x0000_i1216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9">
            <o:LockedField>false</o:LockedField>
          </o:OLEObject>
        </w:object>
      </w:r>
      <w:r>
        <w:rPr>
          <w:rFonts w:hint="eastAsia" w:ascii="Times New Roman" w:hAnsi="Times New Roman"/>
        </w:rPr>
        <w:t>的最大值为</w:t>
      </w:r>
      <w:r>
        <w:rPr>
          <w:rFonts w:ascii="Times New Roman" w:hAnsi="Times New Roman"/>
          <w:position w:val="-6"/>
        </w:rPr>
        <w:object>
          <v:shape id="_x0000_i1217" o:spt="75" type="#_x0000_t75" style="height:16.9pt;width:40.9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八、解答题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25．（1）填空：</w:t>
      </w:r>
      <w:r>
        <w:rPr>
          <w:rFonts w:ascii="Times New Roman" w:hAnsi="Times New Roman"/>
          <w:position w:val="-4"/>
        </w:rPr>
        <w:object>
          <v:shape id="_x0000_i1218" o:spt="75" type="#_x0000_t75" style="height:13.15pt;width:20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3">
            <o:LockedField>false</o:LockedField>
          </o:OLEObject>
        </w:object>
      </w:r>
      <w:r>
        <w:rPr>
          <w:rFonts w:hint="eastAsia" w:ascii="Times New Roman" w:hAnsi="Times New Roman"/>
        </w:rPr>
        <w:t>的长是5，</w:t>
      </w:r>
      <w:r>
        <w:rPr>
          <w:rFonts w:ascii="Times New Roman" w:hAnsi="Times New Roman"/>
          <w:position w:val="-6"/>
        </w:rPr>
        <w:object>
          <v:shape id="_x0000_i1219" o:spt="75" type="#_x0000_t75" style="height:13.9pt;width:20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5">
            <o:LockedField>false</o:LockedField>
          </o:OLEObject>
        </w:object>
      </w:r>
      <w:r>
        <w:rPr>
          <w:rFonts w:hint="eastAsia" w:ascii="Times New Roman" w:hAnsi="Times New Roman"/>
        </w:rPr>
        <w:t>的长是2.5；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220" o:spt="75" type="#_x0000_t75" style="height:13.9pt;width:31.9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7">
            <o:LockedField>false</o:LockedField>
          </o:OLEObject>
        </w:object>
      </w:r>
      <w:r>
        <w:rPr>
          <w:rFonts w:hint="eastAsia" w:ascii="Times New Roman" w:hAnsi="Times New Roman"/>
        </w:rPr>
        <w:t>时，点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与点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相遇．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24"/>
        </w:rPr>
        <w:object>
          <v:shape id="_x0000_i1221" o:spt="75" type="#_x0000_t75" style="height:31.15pt;width:31.1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9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</w:t>
      </w:r>
      <w:r>
        <w:rPr>
          <w:rFonts w:hint="eastAsia" w:ascii="Times New Roman" w:hAnsi="Times New Roman"/>
          <w:i/>
        </w:rPr>
        <w:t>t</w:t>
      </w:r>
      <w:r>
        <w:rPr>
          <w:rFonts w:hint="eastAsia" w:ascii="Times New Roman" w:hAnsi="Times New Roman"/>
        </w:rPr>
        <w:t>的值为4.5或5.5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61E12"/>
    <w:rsid w:val="00085DE8"/>
    <w:rsid w:val="000E4D02"/>
    <w:rsid w:val="000E4FF1"/>
    <w:rsid w:val="000E7BAA"/>
    <w:rsid w:val="001177F3"/>
    <w:rsid w:val="00171458"/>
    <w:rsid w:val="001738EA"/>
    <w:rsid w:val="00173C1D"/>
    <w:rsid w:val="001764C3"/>
    <w:rsid w:val="0018010E"/>
    <w:rsid w:val="00191C29"/>
    <w:rsid w:val="001C63DA"/>
    <w:rsid w:val="001D0286"/>
    <w:rsid w:val="001D0C6F"/>
    <w:rsid w:val="001F4345"/>
    <w:rsid w:val="00201A7E"/>
    <w:rsid w:val="00204526"/>
    <w:rsid w:val="00221FC9"/>
    <w:rsid w:val="002271EF"/>
    <w:rsid w:val="00227C10"/>
    <w:rsid w:val="00244CEF"/>
    <w:rsid w:val="002457C2"/>
    <w:rsid w:val="002537EB"/>
    <w:rsid w:val="002908F0"/>
    <w:rsid w:val="00294908"/>
    <w:rsid w:val="002A0E5D"/>
    <w:rsid w:val="002A1A21"/>
    <w:rsid w:val="002A5514"/>
    <w:rsid w:val="002E3861"/>
    <w:rsid w:val="002F06B2"/>
    <w:rsid w:val="003102DB"/>
    <w:rsid w:val="003625C4"/>
    <w:rsid w:val="00373D0A"/>
    <w:rsid w:val="003B1712"/>
    <w:rsid w:val="003C0854"/>
    <w:rsid w:val="003C4A95"/>
    <w:rsid w:val="003D0C09"/>
    <w:rsid w:val="004062F6"/>
    <w:rsid w:val="004151FC"/>
    <w:rsid w:val="00430A44"/>
    <w:rsid w:val="00435F83"/>
    <w:rsid w:val="00444A46"/>
    <w:rsid w:val="00444BEC"/>
    <w:rsid w:val="00451D72"/>
    <w:rsid w:val="0046214C"/>
    <w:rsid w:val="0049183B"/>
    <w:rsid w:val="004B44B5"/>
    <w:rsid w:val="004D44FD"/>
    <w:rsid w:val="004F7392"/>
    <w:rsid w:val="005131E0"/>
    <w:rsid w:val="00544924"/>
    <w:rsid w:val="00545ACE"/>
    <w:rsid w:val="0059145F"/>
    <w:rsid w:val="00596076"/>
    <w:rsid w:val="005B39DB"/>
    <w:rsid w:val="005C1F85"/>
    <w:rsid w:val="005C2124"/>
    <w:rsid w:val="005F1362"/>
    <w:rsid w:val="00605626"/>
    <w:rsid w:val="006071D5"/>
    <w:rsid w:val="0062039B"/>
    <w:rsid w:val="006205D6"/>
    <w:rsid w:val="00623C16"/>
    <w:rsid w:val="00637D3A"/>
    <w:rsid w:val="00640BF5"/>
    <w:rsid w:val="006A73FD"/>
    <w:rsid w:val="006D5DE9"/>
    <w:rsid w:val="006F068D"/>
    <w:rsid w:val="006F3D74"/>
    <w:rsid w:val="006F45E0"/>
    <w:rsid w:val="00701D6B"/>
    <w:rsid w:val="00704209"/>
    <w:rsid w:val="007061B2"/>
    <w:rsid w:val="00716D85"/>
    <w:rsid w:val="00734D12"/>
    <w:rsid w:val="00740A09"/>
    <w:rsid w:val="00762E26"/>
    <w:rsid w:val="007706D9"/>
    <w:rsid w:val="007805FD"/>
    <w:rsid w:val="008028B5"/>
    <w:rsid w:val="0081247A"/>
    <w:rsid w:val="00832EC9"/>
    <w:rsid w:val="00863279"/>
    <w:rsid w:val="008634CD"/>
    <w:rsid w:val="008731FA"/>
    <w:rsid w:val="008754D9"/>
    <w:rsid w:val="00880A38"/>
    <w:rsid w:val="00893DD6"/>
    <w:rsid w:val="00897F56"/>
    <w:rsid w:val="008D2E94"/>
    <w:rsid w:val="009121D7"/>
    <w:rsid w:val="00974E0F"/>
    <w:rsid w:val="00982128"/>
    <w:rsid w:val="009A27BF"/>
    <w:rsid w:val="009A7205"/>
    <w:rsid w:val="009B5666"/>
    <w:rsid w:val="009C4252"/>
    <w:rsid w:val="009E65FD"/>
    <w:rsid w:val="00A07DF2"/>
    <w:rsid w:val="00A405DB"/>
    <w:rsid w:val="00A46D54"/>
    <w:rsid w:val="00A536B0"/>
    <w:rsid w:val="00AA1D04"/>
    <w:rsid w:val="00AB3EE3"/>
    <w:rsid w:val="00AC04CC"/>
    <w:rsid w:val="00AD4827"/>
    <w:rsid w:val="00AD6AD9"/>
    <w:rsid w:val="00AD6B6A"/>
    <w:rsid w:val="00B131C2"/>
    <w:rsid w:val="00B47B54"/>
    <w:rsid w:val="00B73811"/>
    <w:rsid w:val="00B80D67"/>
    <w:rsid w:val="00B8100F"/>
    <w:rsid w:val="00B8191C"/>
    <w:rsid w:val="00B96924"/>
    <w:rsid w:val="00BB50C6"/>
    <w:rsid w:val="00C02815"/>
    <w:rsid w:val="00C02FC6"/>
    <w:rsid w:val="00C13493"/>
    <w:rsid w:val="00C321EB"/>
    <w:rsid w:val="00C35349"/>
    <w:rsid w:val="00CA4A07"/>
    <w:rsid w:val="00CF5C06"/>
    <w:rsid w:val="00D51257"/>
    <w:rsid w:val="00D62719"/>
    <w:rsid w:val="00D634C2"/>
    <w:rsid w:val="00D756B6"/>
    <w:rsid w:val="00D77F6E"/>
    <w:rsid w:val="00DA0796"/>
    <w:rsid w:val="00DA1B54"/>
    <w:rsid w:val="00DA5448"/>
    <w:rsid w:val="00DB6888"/>
    <w:rsid w:val="00DC061C"/>
    <w:rsid w:val="00DF071B"/>
    <w:rsid w:val="00E22C2C"/>
    <w:rsid w:val="00E41534"/>
    <w:rsid w:val="00E62728"/>
    <w:rsid w:val="00E63075"/>
    <w:rsid w:val="00E7706F"/>
    <w:rsid w:val="00E97096"/>
    <w:rsid w:val="00EA0188"/>
    <w:rsid w:val="00EB17B4"/>
    <w:rsid w:val="00EC139F"/>
    <w:rsid w:val="00EC530C"/>
    <w:rsid w:val="00ED1550"/>
    <w:rsid w:val="00ED4F9A"/>
    <w:rsid w:val="00EE1A37"/>
    <w:rsid w:val="00F0038D"/>
    <w:rsid w:val="00F21C80"/>
    <w:rsid w:val="00F240BC"/>
    <w:rsid w:val="00F524A4"/>
    <w:rsid w:val="00F676FD"/>
    <w:rsid w:val="00F72514"/>
    <w:rsid w:val="00F8259C"/>
    <w:rsid w:val="00F902C6"/>
    <w:rsid w:val="00FA0944"/>
    <w:rsid w:val="00FA6947"/>
    <w:rsid w:val="00FB34D2"/>
    <w:rsid w:val="00FB4B17"/>
    <w:rsid w:val="00FC5860"/>
    <w:rsid w:val="00FD377B"/>
    <w:rsid w:val="00FF2D79"/>
    <w:rsid w:val="00FF517A"/>
    <w:rsid w:val="05AD4FFD"/>
    <w:rsid w:val="0D0C718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png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png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png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3" Type="http://schemas.openxmlformats.org/officeDocument/2006/relationships/fontTable" Target="fontTable.xml"/><Relationship Id="rId412" Type="http://schemas.openxmlformats.org/officeDocument/2006/relationships/customXml" Target="../customXml/item2.xml"/><Relationship Id="rId411" Type="http://schemas.openxmlformats.org/officeDocument/2006/relationships/customXml" Target="../customXml/item1.xml"/><Relationship Id="rId410" Type="http://schemas.openxmlformats.org/officeDocument/2006/relationships/image" Target="media/image209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8.wmf"/><Relationship Id="rId407" Type="http://schemas.openxmlformats.org/officeDocument/2006/relationships/oleObject" Target="embeddings/oleObject196.bin"/><Relationship Id="rId406" Type="http://schemas.openxmlformats.org/officeDocument/2006/relationships/image" Target="media/image207.wmf"/><Relationship Id="rId405" Type="http://schemas.openxmlformats.org/officeDocument/2006/relationships/oleObject" Target="embeddings/oleObject195.bin"/><Relationship Id="rId404" Type="http://schemas.openxmlformats.org/officeDocument/2006/relationships/image" Target="media/image206.wmf"/><Relationship Id="rId403" Type="http://schemas.openxmlformats.org/officeDocument/2006/relationships/oleObject" Target="embeddings/oleObject194.bin"/><Relationship Id="rId402" Type="http://schemas.openxmlformats.org/officeDocument/2006/relationships/image" Target="media/image205.wmf"/><Relationship Id="rId401" Type="http://schemas.openxmlformats.org/officeDocument/2006/relationships/oleObject" Target="embeddings/oleObject193.bin"/><Relationship Id="rId400" Type="http://schemas.openxmlformats.org/officeDocument/2006/relationships/image" Target="media/image204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9" Type="http://schemas.openxmlformats.org/officeDocument/2006/relationships/oleObject" Target="embeddings/oleObject192.bin"/><Relationship Id="rId398" Type="http://schemas.openxmlformats.org/officeDocument/2006/relationships/image" Target="media/image203.wmf"/><Relationship Id="rId397" Type="http://schemas.openxmlformats.org/officeDocument/2006/relationships/oleObject" Target="embeddings/oleObject191.bin"/><Relationship Id="rId396" Type="http://schemas.openxmlformats.org/officeDocument/2006/relationships/image" Target="media/image202.wmf"/><Relationship Id="rId395" Type="http://schemas.openxmlformats.org/officeDocument/2006/relationships/oleObject" Target="embeddings/oleObject190.bin"/><Relationship Id="rId394" Type="http://schemas.openxmlformats.org/officeDocument/2006/relationships/image" Target="media/image201.wmf"/><Relationship Id="rId393" Type="http://schemas.openxmlformats.org/officeDocument/2006/relationships/oleObject" Target="embeddings/oleObject189.bin"/><Relationship Id="rId392" Type="http://schemas.openxmlformats.org/officeDocument/2006/relationships/image" Target="media/image200.wmf"/><Relationship Id="rId391" Type="http://schemas.openxmlformats.org/officeDocument/2006/relationships/oleObject" Target="embeddings/oleObject188.bin"/><Relationship Id="rId390" Type="http://schemas.openxmlformats.org/officeDocument/2006/relationships/image" Target="media/image199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87.bin"/><Relationship Id="rId388" Type="http://schemas.openxmlformats.org/officeDocument/2006/relationships/image" Target="media/image198.wmf"/><Relationship Id="rId387" Type="http://schemas.openxmlformats.org/officeDocument/2006/relationships/oleObject" Target="embeddings/oleObject186.bin"/><Relationship Id="rId386" Type="http://schemas.openxmlformats.org/officeDocument/2006/relationships/image" Target="media/image197.wmf"/><Relationship Id="rId385" Type="http://schemas.openxmlformats.org/officeDocument/2006/relationships/oleObject" Target="embeddings/oleObject185.bin"/><Relationship Id="rId384" Type="http://schemas.openxmlformats.org/officeDocument/2006/relationships/image" Target="media/image196.wmf"/><Relationship Id="rId383" Type="http://schemas.openxmlformats.org/officeDocument/2006/relationships/oleObject" Target="embeddings/oleObject184.bin"/><Relationship Id="rId382" Type="http://schemas.openxmlformats.org/officeDocument/2006/relationships/image" Target="media/image195.wmf"/><Relationship Id="rId381" Type="http://schemas.openxmlformats.org/officeDocument/2006/relationships/oleObject" Target="embeddings/oleObject183.bin"/><Relationship Id="rId380" Type="http://schemas.openxmlformats.org/officeDocument/2006/relationships/image" Target="media/image194.wmf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182.bin"/><Relationship Id="rId378" Type="http://schemas.openxmlformats.org/officeDocument/2006/relationships/image" Target="media/image193.wmf"/><Relationship Id="rId377" Type="http://schemas.openxmlformats.org/officeDocument/2006/relationships/oleObject" Target="embeddings/oleObject181.bin"/><Relationship Id="rId376" Type="http://schemas.openxmlformats.org/officeDocument/2006/relationships/image" Target="media/image192.wmf"/><Relationship Id="rId375" Type="http://schemas.openxmlformats.org/officeDocument/2006/relationships/oleObject" Target="embeddings/oleObject180.bin"/><Relationship Id="rId374" Type="http://schemas.openxmlformats.org/officeDocument/2006/relationships/image" Target="media/image191.wmf"/><Relationship Id="rId373" Type="http://schemas.openxmlformats.org/officeDocument/2006/relationships/oleObject" Target="embeddings/oleObject179.bin"/><Relationship Id="rId372" Type="http://schemas.openxmlformats.org/officeDocument/2006/relationships/image" Target="media/image190.wmf"/><Relationship Id="rId371" Type="http://schemas.openxmlformats.org/officeDocument/2006/relationships/oleObject" Target="embeddings/oleObject178.bin"/><Relationship Id="rId370" Type="http://schemas.openxmlformats.org/officeDocument/2006/relationships/image" Target="media/image189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8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7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6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5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4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72.bin"/><Relationship Id="rId358" Type="http://schemas.openxmlformats.org/officeDocument/2006/relationships/image" Target="media/image183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82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8.bin"/><Relationship Id="rId350" Type="http://schemas.openxmlformats.org/officeDocument/2006/relationships/image" Target="media/image179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67.bin"/><Relationship Id="rId348" Type="http://schemas.openxmlformats.org/officeDocument/2006/relationships/image" Target="media/image178.wmf"/><Relationship Id="rId347" Type="http://schemas.openxmlformats.org/officeDocument/2006/relationships/oleObject" Target="embeddings/oleObject166.bin"/><Relationship Id="rId346" Type="http://schemas.openxmlformats.org/officeDocument/2006/relationships/image" Target="media/image177.wmf"/><Relationship Id="rId345" Type="http://schemas.openxmlformats.org/officeDocument/2006/relationships/oleObject" Target="embeddings/oleObject165.bin"/><Relationship Id="rId344" Type="http://schemas.openxmlformats.org/officeDocument/2006/relationships/image" Target="media/image176.wmf"/><Relationship Id="rId343" Type="http://schemas.openxmlformats.org/officeDocument/2006/relationships/oleObject" Target="embeddings/oleObject164.bin"/><Relationship Id="rId342" Type="http://schemas.openxmlformats.org/officeDocument/2006/relationships/image" Target="media/image175.png"/><Relationship Id="rId341" Type="http://schemas.openxmlformats.org/officeDocument/2006/relationships/image" Target="media/image174.png"/><Relationship Id="rId340" Type="http://schemas.openxmlformats.org/officeDocument/2006/relationships/image" Target="media/image173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58.bin"/><Relationship Id="rId328" Type="http://schemas.openxmlformats.org/officeDocument/2006/relationships/image" Target="media/image167.wmf"/><Relationship Id="rId327" Type="http://schemas.openxmlformats.org/officeDocument/2006/relationships/oleObject" Target="embeddings/oleObject157.bin"/><Relationship Id="rId326" Type="http://schemas.openxmlformats.org/officeDocument/2006/relationships/image" Target="media/image166.wmf"/><Relationship Id="rId325" Type="http://schemas.openxmlformats.org/officeDocument/2006/relationships/oleObject" Target="embeddings/oleObject156.bin"/><Relationship Id="rId324" Type="http://schemas.openxmlformats.org/officeDocument/2006/relationships/image" Target="media/image165.wmf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wmf"/><Relationship Id="rId321" Type="http://schemas.openxmlformats.org/officeDocument/2006/relationships/oleObject" Target="embeddings/oleObject154.bin"/><Relationship Id="rId320" Type="http://schemas.openxmlformats.org/officeDocument/2006/relationships/image" Target="media/image163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3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52.bin"/><Relationship Id="rId316" Type="http://schemas.openxmlformats.org/officeDocument/2006/relationships/image" Target="media/image161.wmf"/><Relationship Id="rId315" Type="http://schemas.openxmlformats.org/officeDocument/2006/relationships/oleObject" Target="embeddings/oleObject151.bin"/><Relationship Id="rId314" Type="http://schemas.openxmlformats.org/officeDocument/2006/relationships/image" Target="media/image160.wmf"/><Relationship Id="rId313" Type="http://schemas.openxmlformats.org/officeDocument/2006/relationships/oleObject" Target="embeddings/oleObject150.bin"/><Relationship Id="rId312" Type="http://schemas.openxmlformats.org/officeDocument/2006/relationships/image" Target="media/image159.png"/><Relationship Id="rId311" Type="http://schemas.openxmlformats.org/officeDocument/2006/relationships/image" Target="media/image158.png"/><Relationship Id="rId310" Type="http://schemas.openxmlformats.org/officeDocument/2006/relationships/image" Target="media/image157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2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1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0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49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7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2.png"/><Relationship Id="rId28" Type="http://schemas.openxmlformats.org/officeDocument/2006/relationships/oleObject" Target="embeddings/oleObject12.bin"/><Relationship Id="rId279" Type="http://schemas.openxmlformats.org/officeDocument/2006/relationships/image" Target="media/image141.png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png"/><Relationship Id="rId26" Type="http://schemas.openxmlformats.org/officeDocument/2006/relationships/oleObject" Target="embeddings/oleObject11.bin"/><Relationship Id="rId259" Type="http://schemas.openxmlformats.org/officeDocument/2006/relationships/image" Target="media/image130.png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png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oleObject" Target="embeddings/oleObject112.bin"/><Relationship Id="rId230" Type="http://schemas.openxmlformats.org/officeDocument/2006/relationships/oleObject" Target="embeddings/oleObject111.bin"/><Relationship Id="rId23" Type="http://schemas.openxmlformats.org/officeDocument/2006/relationships/image" Target="media/image10.wmf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png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png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oleObject" Target="embeddings/oleObject91.bin"/><Relationship Id="rId19" Type="http://schemas.openxmlformats.org/officeDocument/2006/relationships/image" Target="media/image8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png"/><Relationship Id="rId170" Type="http://schemas.openxmlformats.org/officeDocument/2006/relationships/image" Target="media/image85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png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png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3B52CC-CC54-4DFD-9A39-33746D9537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1136</Words>
  <Characters>6478</Characters>
  <Lines>53</Lines>
  <Paragraphs>15</Paragraphs>
  <TotalTime>475</TotalTime>
  <ScaleCrop>false</ScaleCrop>
  <LinksUpToDate>false</LinksUpToDate>
  <CharactersWithSpaces>7599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2023-11-02T12:31:35Z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