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pict>
          <v:shape id="_x0000_s1025" o:spid="_x0000_s1025" o:spt="75" type="#_x0000_t75" style="position:absolute;left:0pt;margin-left:957pt;margin-top:886pt;height:39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bCs/>
          <w:sz w:val="32"/>
          <w:szCs w:val="40"/>
          <w:lang w:val="en-US" w:eastAsia="zh-CN"/>
        </w:rPr>
        <w:t>八年级英语月考答案（修正版）</w:t>
      </w:r>
    </w:p>
    <w:p>
      <w:pPr>
        <w:numPr>
          <w:ilvl w:val="0"/>
          <w:numId w:val="1"/>
        </w:numPr>
        <w:rPr>
          <w:rFonts w:hint="eastAsia"/>
          <w:lang w:val="en-US" w:eastAsia="zh-CN"/>
        </w:rPr>
      </w:pPr>
      <w:r>
        <w:rPr>
          <w:rFonts w:hint="eastAsia"/>
          <w:lang w:val="en-US" w:eastAsia="zh-CN"/>
        </w:rPr>
        <w:t>听力1-5BACAB  6-8 ACB  9-13BABAC  14-17 CCBB  18-20 CAB</w:t>
      </w:r>
    </w:p>
    <w:p>
      <w:pPr>
        <w:numPr>
          <w:ilvl w:val="0"/>
          <w:numId w:val="0"/>
        </w:numPr>
        <w:ind w:firstLine="840" w:firstLineChars="400"/>
        <w:rPr>
          <w:rFonts w:hint="eastAsia"/>
          <w:lang w:val="en-US" w:eastAsia="zh-CN"/>
        </w:rPr>
      </w:pPr>
      <w:r>
        <w:rPr>
          <w:rFonts w:hint="eastAsia"/>
          <w:lang w:val="en-US" w:eastAsia="zh-CN"/>
        </w:rPr>
        <w:t>21.job  22.swimming  23. snowed  24.friendly  25.enjoys</w:t>
      </w:r>
    </w:p>
    <w:p>
      <w:pPr>
        <w:rPr>
          <w:rFonts w:hint="eastAsia"/>
          <w:lang w:val="en-US" w:eastAsia="zh-CN"/>
        </w:rPr>
      </w:pPr>
      <w:r>
        <w:rPr>
          <w:rFonts w:hint="eastAsia"/>
          <w:lang w:val="en-US" w:eastAsia="zh-CN"/>
        </w:rPr>
        <w:t>二、阅读理解</w:t>
      </w:r>
    </w:p>
    <w:p>
      <w:pPr>
        <w:rPr>
          <w:rFonts w:hint="eastAsia"/>
          <w:lang w:val="en-US" w:eastAsia="zh-CN"/>
        </w:rPr>
      </w:pPr>
      <w:r>
        <w:rPr>
          <w:rFonts w:hint="eastAsia"/>
          <w:lang w:val="en-US" w:eastAsia="zh-CN"/>
        </w:rPr>
        <w:t>26-30. DCADB   31-35  CDACB    36-40   ACCBD  41-45  CBBBC</w:t>
      </w:r>
    </w:p>
    <w:p>
      <w:pPr>
        <w:rPr>
          <w:rFonts w:hint="eastAsia"/>
          <w:lang w:val="en-US" w:eastAsia="zh-CN"/>
        </w:rPr>
      </w:pPr>
      <w:r>
        <w:rPr>
          <w:rFonts w:hint="eastAsia"/>
          <w:lang w:val="en-US" w:eastAsia="zh-CN"/>
        </w:rPr>
        <w:t>三、补全对话 46-50 BADEC</w:t>
      </w:r>
    </w:p>
    <w:p>
      <w:pPr>
        <w:rPr>
          <w:rFonts w:hint="eastAsia"/>
          <w:lang w:val="en-US" w:eastAsia="zh-CN"/>
        </w:rPr>
      </w:pPr>
      <w:r>
        <w:rPr>
          <w:rFonts w:hint="eastAsia"/>
          <w:lang w:val="en-US" w:eastAsia="zh-CN"/>
        </w:rPr>
        <w:t>四、综合填空</w:t>
      </w:r>
    </w:p>
    <w:p>
      <w:pPr>
        <w:numPr>
          <w:ilvl w:val="0"/>
          <w:numId w:val="2"/>
        </w:numPr>
        <w:rPr>
          <w:rFonts w:hint="eastAsia"/>
          <w:lang w:val="en-US" w:eastAsia="zh-CN"/>
        </w:rPr>
      </w:pPr>
      <w:r>
        <w:rPr>
          <w:rFonts w:hint="eastAsia"/>
          <w:lang w:val="en-US" w:eastAsia="zh-CN"/>
        </w:rPr>
        <w:t>important  52.kinds    53.as      54.popular  55.especially</w:t>
      </w:r>
    </w:p>
    <w:p>
      <w:pPr>
        <w:numPr>
          <w:ilvl w:val="0"/>
          <w:numId w:val="3"/>
        </w:numPr>
        <w:ind w:left="47" w:leftChars="0" w:firstLine="0" w:firstLineChars="0"/>
        <w:rPr>
          <w:rFonts w:hint="eastAsia"/>
          <w:lang w:val="en-US" w:eastAsia="zh-CN"/>
        </w:rPr>
      </w:pPr>
      <w:r>
        <w:rPr>
          <w:rFonts w:hint="eastAsia"/>
          <w:lang w:val="en-US" w:eastAsia="zh-CN"/>
        </w:rPr>
        <w:t>matches  57.stadium  58.healthy  59.exercise  60.better</w:t>
      </w:r>
    </w:p>
    <w:p>
      <w:pPr>
        <w:numPr>
          <w:ilvl w:val="0"/>
          <w:numId w:val="0"/>
        </w:numPr>
        <w:ind w:left="47" w:leftChars="0"/>
        <w:rPr>
          <w:lang w:val="en-US" w:eastAsia="zh-CN"/>
        </w:rPr>
      </w:pPr>
    </w:p>
    <w:p>
      <w:pPr>
        <w:numPr>
          <w:ilvl w:val="0"/>
          <w:numId w:val="0"/>
        </w:numPr>
        <w:rPr>
          <w:rFonts w:hint="eastAsia"/>
          <w:lang w:val="en-US" w:eastAsia="zh-CN"/>
        </w:rPr>
      </w:pPr>
      <w:r>
        <w:rPr>
          <w:rFonts w:hint="eastAsia"/>
          <w:lang w:val="en-US" w:eastAsia="zh-CN"/>
        </w:rPr>
        <w:t xml:space="preserve">61.learning   62. writing   63.speaking     64. to improve  65.spend </w:t>
      </w:r>
    </w:p>
    <w:p>
      <w:pPr>
        <w:numPr>
          <w:ilvl w:val="0"/>
          <w:numId w:val="4"/>
        </w:numPr>
        <w:rPr>
          <w:rFonts w:hint="eastAsia"/>
          <w:lang w:val="en-US" w:eastAsia="zh-CN"/>
        </w:rPr>
      </w:pPr>
      <w:r>
        <w:rPr>
          <w:rFonts w:hint="eastAsia"/>
          <w:lang w:val="en-US" w:eastAsia="zh-CN"/>
        </w:rPr>
        <w:t>to have   67.to talk    68.pronouncing  69.help        70(should)practise</w:t>
      </w:r>
    </w:p>
    <w:p>
      <w:pPr>
        <w:numPr>
          <w:ilvl w:val="0"/>
          <w:numId w:val="0"/>
        </w:numPr>
        <w:rPr>
          <w:rFonts w:hint="eastAsia"/>
          <w:lang w:val="en-US" w:eastAsia="zh-CN"/>
        </w:rPr>
      </w:pPr>
      <w:r>
        <w:rPr>
          <w:rFonts w:hint="eastAsia"/>
          <w:lang w:val="en-US" w:eastAsia="zh-CN"/>
        </w:rPr>
        <w:t>五、任务阅读</w:t>
      </w:r>
    </w:p>
    <w:p>
      <w:pPr>
        <w:numPr>
          <w:ilvl w:val="0"/>
          <w:numId w:val="5"/>
        </w:numPr>
        <w:rPr>
          <w:rFonts w:hint="eastAsia"/>
          <w:lang w:val="en-US" w:eastAsia="zh-CN"/>
        </w:rPr>
      </w:pPr>
      <w:r>
        <w:rPr>
          <w:rFonts w:hint="eastAsia"/>
          <w:lang w:val="en-US" w:eastAsia="zh-CN"/>
        </w:rPr>
        <w:t>You can ask him(your teacher) after class.</w:t>
      </w:r>
    </w:p>
    <w:p>
      <w:pPr>
        <w:numPr>
          <w:ilvl w:val="0"/>
          <w:numId w:val="5"/>
        </w:numPr>
        <w:rPr>
          <w:rFonts w:hint="eastAsia"/>
          <w:lang w:val="en-US" w:eastAsia="zh-CN"/>
        </w:rPr>
      </w:pPr>
      <w:r>
        <w:rPr>
          <w:rFonts w:hint="eastAsia"/>
          <w:lang w:val="en-US" w:eastAsia="zh-CN"/>
        </w:rPr>
        <w:t>So that you can find everything easily when a test comes.</w:t>
      </w:r>
    </w:p>
    <w:p>
      <w:pPr>
        <w:numPr>
          <w:ilvl w:val="0"/>
          <w:numId w:val="5"/>
        </w:numPr>
        <w:rPr>
          <w:rFonts w:hint="eastAsia"/>
          <w:lang w:val="en-US" w:eastAsia="zh-CN"/>
        </w:rPr>
      </w:pPr>
      <w:r>
        <w:rPr>
          <w:rFonts w:hint="eastAsia"/>
          <w:lang w:val="en-US" w:eastAsia="zh-CN"/>
        </w:rPr>
        <w:t>C</w:t>
      </w:r>
    </w:p>
    <w:p>
      <w:pPr>
        <w:numPr>
          <w:ilvl w:val="0"/>
          <w:numId w:val="5"/>
        </w:numPr>
        <w:rPr>
          <w:rFonts w:hint="eastAsia"/>
          <w:lang w:val="en-US" w:eastAsia="zh-CN"/>
        </w:rPr>
      </w:pPr>
      <w:r>
        <w:rPr>
          <w:rFonts w:hint="eastAsia"/>
          <w:lang w:val="en-US" w:eastAsia="zh-CN"/>
        </w:rPr>
        <w:t>把你的笔记与同学的笔记进行比较对你的学习有好处。</w:t>
      </w:r>
    </w:p>
    <w:p>
      <w:pPr>
        <w:numPr>
          <w:ilvl w:val="0"/>
          <w:numId w:val="5"/>
        </w:numPr>
        <w:rPr>
          <w:rFonts w:hint="eastAsia"/>
          <w:lang w:val="en-US" w:eastAsia="zh-CN"/>
        </w:rPr>
      </w:pPr>
      <w:r>
        <w:rPr>
          <w:rFonts w:hint="eastAsia"/>
          <w:lang w:val="en-US" w:eastAsia="zh-CN"/>
        </w:rPr>
        <w:t>How to take notes  / Ways to take notes.</w:t>
      </w:r>
    </w:p>
    <w:p>
      <w:pPr>
        <w:rPr>
          <w:rFonts w:hint="eastAsia"/>
          <w:lang w:val="en-US" w:eastAsia="zh-CN"/>
        </w:rPr>
      </w:pPr>
    </w:p>
    <w:p>
      <w:pPr>
        <w:rPr>
          <w:rFonts w:hint="eastAsia"/>
          <w:lang w:val="en-US" w:eastAsia="zh-CN"/>
        </w:rPr>
      </w:pPr>
      <w:r>
        <w:rPr>
          <w:rFonts w:hint="eastAsia"/>
          <w:lang w:val="en-US" w:eastAsia="zh-CN"/>
        </w:rPr>
        <w:t>六、作文</w:t>
      </w:r>
    </w:p>
    <w:p>
      <w:pPr>
        <w:rPr>
          <w:rFonts w:hint="eastAsia"/>
          <w:lang w:val="en-US" w:eastAsia="zh-CN"/>
        </w:rPr>
      </w:pPr>
      <w:r>
        <w:rPr>
          <w:rFonts w:hint="eastAsia"/>
          <w:lang w:val="en-US" w:eastAsia="zh-CN"/>
        </w:rPr>
        <w:t xml:space="preserve">Dear Mike, </w:t>
      </w:r>
    </w:p>
    <w:p>
      <w:pPr>
        <w:ind w:firstLine="210" w:firstLineChars="100"/>
        <w:rPr>
          <w:rFonts w:hint="eastAsia"/>
          <w:lang w:val="en-US" w:eastAsia="zh-CN"/>
        </w:rPr>
      </w:pPr>
      <w:r>
        <w:rPr>
          <w:rFonts w:hint="eastAsia"/>
          <w:lang w:val="en-US" w:eastAsia="zh-CN"/>
        </w:rPr>
        <w:t xml:space="preserve">I'm very happy that you' re coming to China. Now,let me tell you something about Wuhan and Beijing. </w:t>
      </w:r>
    </w:p>
    <w:p>
      <w:pPr>
        <w:ind w:firstLine="210" w:firstLineChars="100"/>
        <w:rPr>
          <w:rFonts w:hint="eastAsia"/>
          <w:lang w:val="en-US" w:eastAsia="zh-CN"/>
        </w:rPr>
      </w:pPr>
      <w:r>
        <w:rPr>
          <w:rFonts w:hint="eastAsia"/>
          <w:lang w:val="en-US" w:eastAsia="zh-CN"/>
        </w:rPr>
        <w:t xml:space="preserve">I was born in Wuhan. It is the capital city of Hubei Province.It has a population of about 11million.There are many interesting places in Wuhan,such as the East Lake and the Yellow Crane Tower.You can also try lots of delicious food in Wuhan. Hot dry noodles are famous all over the world. </w:t>
      </w:r>
    </w:p>
    <w:p>
      <w:pPr>
        <w:ind w:firstLine="210" w:firstLineChars="100"/>
        <w:rPr>
          <w:rFonts w:hint="eastAsia"/>
          <w:lang w:val="en-US" w:eastAsia="zh-CN"/>
        </w:rPr>
      </w:pPr>
      <w:r>
        <w:rPr>
          <w:rFonts w:hint="eastAsia"/>
          <w:lang w:val="en-US" w:eastAsia="zh-CN"/>
        </w:rPr>
        <w:t xml:space="preserve">Beijing is the capital of China. It has a population of about 21 million. It is larger than Wuhan. When you come to Beijing,you can visit the Great Wall and the Forbidden City.Besides,you can taste the famous Beijing Roast Duck. </w:t>
      </w:r>
    </w:p>
    <w:p>
      <w:pPr>
        <w:ind w:firstLine="210" w:firstLineChars="100"/>
        <w:rPr>
          <w:rFonts w:hint="eastAsia"/>
          <w:lang w:val="en-US" w:eastAsia="zh-CN"/>
        </w:rPr>
      </w:pPr>
      <w:r>
        <w:rPr>
          <w:rFonts w:hint="eastAsia"/>
          <w:lang w:val="en-US" w:eastAsia="zh-CN"/>
        </w:rPr>
        <w:t xml:space="preserve">Both Wuhan and Beijing are well worth visiting.I hope you will enjoy your trip in China. </w:t>
      </w:r>
    </w:p>
    <w:p>
      <w:pPr>
        <w:jc w:val="left"/>
        <w:rPr>
          <w:rFonts w:hint="eastAsia"/>
          <w:lang w:val="en-US" w:eastAsia="zh-CN"/>
        </w:rPr>
      </w:pPr>
      <w:r>
        <w:rPr>
          <w:rFonts w:hint="eastAsia"/>
          <w:lang w:val="en-US" w:eastAsia="zh-CN"/>
        </w:rPr>
        <w:t>Yours, Li Hua</w:t>
      </w:r>
      <w:r>
        <w:rPr>
          <w:rFonts w:hint="eastAsia"/>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56"/>
      <w:numFmt w:val="decimal"/>
      <w:lvlText w:val="%1."/>
      <w:lvlJc w:val="left"/>
      <w:pPr>
        <w:tabs>
          <w:tab w:val="left" w:pos="312"/>
        </w:tabs>
        <w:ind w:left="47" w:firstLine="0"/>
      </w:pPr>
    </w:lvl>
  </w:abstractNum>
  <w:abstractNum w:abstractNumId="2">
    <w:nsid w:val="00000002"/>
    <w:multiLevelType w:val="singleLevel"/>
    <w:tmpl w:val="00000002"/>
    <w:lvl w:ilvl="0" w:tentative="0">
      <w:start w:val="71"/>
      <w:numFmt w:val="decimal"/>
      <w:lvlText w:val="%1."/>
      <w:lvlJc w:val="left"/>
      <w:pPr>
        <w:tabs>
          <w:tab w:val="left" w:pos="312"/>
        </w:tabs>
      </w:pPr>
    </w:lvl>
  </w:abstractNum>
  <w:abstractNum w:abstractNumId="3">
    <w:nsid w:val="00000003"/>
    <w:multiLevelType w:val="singleLevel"/>
    <w:tmpl w:val="00000003"/>
    <w:lvl w:ilvl="0" w:tentative="0">
      <w:start w:val="66"/>
      <w:numFmt w:val="decimal"/>
      <w:lvlText w:val="%1."/>
      <w:lvlJc w:val="left"/>
      <w:pPr>
        <w:tabs>
          <w:tab w:val="left" w:pos="312"/>
        </w:tabs>
      </w:pPr>
    </w:lvl>
  </w:abstractNum>
  <w:abstractNum w:abstractNumId="4">
    <w:nsid w:val="00000004"/>
    <w:multiLevelType w:val="singleLevel"/>
    <w:tmpl w:val="00000004"/>
    <w:lvl w:ilvl="0" w:tentative="0">
      <w:start w:val="51"/>
      <w:numFmt w:val="decimal"/>
      <w:lvlText w:val="%1."/>
      <w:lvlJc w:val="left"/>
      <w:pPr>
        <w:tabs>
          <w:tab w:val="left" w:pos="312"/>
        </w:tabs>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isplayHorizontalDrawingGridEvery w:val="0"/>
  <w:displayVerticalDrawingGridEvery w:val="2"/>
  <w:characterSpacingControl w:val="doNotCompress"/>
  <w:hdrShapeDefaults>
    <o:shapelayout v:ext="edit">
      <o:idmap v:ext="edit" data="2"/>
    </o:shapelayout>
  </w:hdrShapeDefaults>
  <w:compat>
    <w:balanceSingleByteDoubleByteWidth/>
    <w:doNotLeaveBackslashAlone/>
    <w:ulTrailSpace/>
    <w:doNotExpandShiftReturn/>
    <w:adjustLineHeightInTable/>
    <w:useFELayou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6C2378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默认段落字体1"/>
    <w:uiPriority w:val="0"/>
  </w:style>
  <w:style w:type="table" w:customStyle="1" w:styleId="7">
    <w:name w:val="普通表格1"/>
    <w:uiPriority w:val="0"/>
  </w:style>
  <w:style w:type="character" w:customStyle="1" w:styleId="8">
    <w:name w:val="页眉 Char"/>
    <w:link w:val="3"/>
    <w:semiHidden/>
    <w:uiPriority w:val="99"/>
    <w:rPr>
      <w:rFonts w:ascii="Times New Roman" w:hAnsi="Times New Roman"/>
      <w:sz w:val="18"/>
      <w:szCs w:val="18"/>
      <w:lang w:eastAsia="zh-CN"/>
    </w:rPr>
  </w:style>
  <w:style w:type="character" w:customStyle="1" w:styleId="9">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276</Words>
  <Characters>1120</Characters>
  <Lines>0</Lines>
  <Paragraphs>26</Paragraphs>
  <TotalTime>0</TotalTime>
  <ScaleCrop>false</ScaleCrop>
  <LinksUpToDate>false</LinksUpToDate>
  <CharactersWithSpaces>1372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2023-09-26T08:13:00Z</dcterms:created>
  <dc:creator>WPS Office</dc:creator>
  <cp:lastModifiedBy>Administrator</cp:lastModifiedBy>
  <dcterms:modified xsi:type="dcterms:W3CDTF">2023-11-03T03:24:14Z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