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11912600</wp:posOffset>
            </wp:positionV>
            <wp:extent cx="317500" cy="393700"/>
            <wp:effectExtent l="0" t="0" r="6350" b="6350"/>
            <wp:wrapNone/>
            <wp:docPr id="100223" name="图片 100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3" name="图片 1002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2023-2024学年第一学期教学质量检测一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九年级数学</w:t>
      </w:r>
      <w:r>
        <w:rPr>
          <w:rFonts w:hint="eastAsia" w:ascii="Times New Roman" w:hAnsi="Times New Roman"/>
          <w:b/>
          <w:sz w:val="32"/>
          <w:szCs w:val="32"/>
        </w:rPr>
        <w:t xml:space="preserve">  </w:t>
      </w:r>
      <w:r>
        <w:rPr>
          <w:rFonts w:ascii="Times New Roman" w:hAnsi="Times New Roman"/>
          <w:b/>
          <w:sz w:val="32"/>
          <w:szCs w:val="32"/>
        </w:rPr>
        <w:t>华东师大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（考试时间：100分钟，满分：120分）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一、选择题（每小题3分，共30分）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下列各小题均有四个选项，其中只有一个是正确的，将正确答案的代号字母填入题后括号内．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1．下列式子中，属于最简二次根式的是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8"/>
          <w:szCs w:val="22"/>
        </w:rPr>
        <w:object>
          <v:shape id="_x0000_i1025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26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27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8"/>
          <w:szCs w:val="22"/>
        </w:rPr>
        <w:object>
          <v:shape id="_x0000_i1028" o:spt="75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2．在一元二次方程</w:t>
      </w:r>
      <w:r>
        <w:rPr>
          <w:rFonts w:ascii="Times New Roman" w:hAnsi="Times New Roman"/>
          <w:position w:val="-6"/>
          <w:szCs w:val="22"/>
        </w:rPr>
        <w:object>
          <v:shape id="_x0000_i1029" o:spt="75" type="#_x0000_t75" style="height:16.5pt;width:7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2"/>
        </w:rPr>
        <w:t>中，一次项系数为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A．2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4"/>
          <w:szCs w:val="22"/>
        </w:rPr>
        <w:object>
          <v:shape id="_x0000_i1030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C．5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31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3．随着网络直播平台的快速发展，直播砍价已让很多人趋之若</w:t>
      </w:r>
      <w:r>
        <w:rPr>
          <w:rFonts w:hint="eastAsia" w:ascii="Times New Roman" w:hAnsi="Times New Roman"/>
          <w:szCs w:val="22"/>
        </w:rPr>
        <w:t>鹜</w:t>
      </w:r>
      <w:r>
        <w:rPr>
          <w:rFonts w:ascii="Times New Roman" w:hAnsi="Times New Roman"/>
          <w:szCs w:val="22"/>
        </w:rPr>
        <w:t>，某商品原售价为120元，在某直播平台上经过主播的两次砍价后，现售价为</w:t>
      </w:r>
      <w:r>
        <w:rPr>
          <w:rFonts w:hint="eastAsia" w:ascii="Times New Roman" w:hAnsi="Times New Roman"/>
          <w:szCs w:val="22"/>
        </w:rPr>
        <w:t>43.2</w:t>
      </w:r>
      <w:r>
        <w:rPr>
          <w:rFonts w:ascii="Times New Roman" w:hAnsi="Times New Roman"/>
          <w:szCs w:val="22"/>
        </w:rPr>
        <w:t>元，已知每次砍价的百分率相同．设每次砍价的百分率为</w:t>
      </w:r>
      <w:r>
        <w:rPr>
          <w:rFonts w:ascii="Times New Roman" w:hAnsi="Times New Roman"/>
          <w:position w:val="-6"/>
          <w:szCs w:val="22"/>
        </w:rPr>
        <w:object>
          <v:shape id="_x0000_i103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szCs w:val="22"/>
        </w:rPr>
        <w:t>，则下列方程正确的是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14"/>
          <w:szCs w:val="22"/>
        </w:rPr>
        <w:object>
          <v:shape id="_x0000_i1033" o:spt="75" type="#_x0000_t75" style="height:20.25pt;width:90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10"/>
          <w:szCs w:val="22"/>
        </w:rPr>
        <w:object>
          <v:shape id="_x0000_i1034" o:spt="75" type="#_x0000_t75" style="height:18pt;width:8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14"/>
          <w:szCs w:val="22"/>
        </w:rPr>
        <w:object>
          <v:shape id="_x0000_i1035" o:spt="75" type="#_x0000_t75" style="height:20.25pt;width:145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14"/>
          <w:szCs w:val="22"/>
        </w:rPr>
        <w:object>
          <v:shape id="_x0000_i1036" o:spt="75" type="#_x0000_t75" style="height:20.25pt;width:149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4．近几年，新能源汽车开始普及．据统计，2021年我国新能源汽车累计销量为298万辆，销量逐年增加，预计到2023年销量达到850万辆．为求增长率，若设2021年到2023年的年平均增长率为</w:t>
      </w:r>
      <w:r>
        <w:rPr>
          <w:rFonts w:ascii="Times New Roman" w:hAnsi="Times New Roman"/>
          <w:position w:val="-6"/>
          <w:szCs w:val="22"/>
        </w:rPr>
        <w:object>
          <v:shape id="_x0000_i103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  <w:szCs w:val="22"/>
        </w:rPr>
        <w:t>，则可列方程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14"/>
          <w:szCs w:val="22"/>
        </w:rPr>
        <w:object>
          <v:shape id="_x0000_i1038" o:spt="75" type="#_x0000_t75" style="height:20.25pt;width:81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10"/>
          <w:szCs w:val="22"/>
        </w:rPr>
        <w:object>
          <v:shape id="_x0000_i1039" o:spt="75" type="#_x0000_t75" style="height:18pt;width:85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16"/>
          <w:szCs w:val="22"/>
        </w:rPr>
        <w:object>
          <v:shape id="_x0000_i1040" o:spt="75" type="#_x0000_t75" style="height:21.75pt;width:87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10"/>
          <w:szCs w:val="22"/>
        </w:rPr>
        <w:object>
          <v:shape id="_x0000_i1041" o:spt="75" type="#_x0000_t75" style="height:18pt;width:95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5．下列计算正确的是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8"/>
          <w:szCs w:val="22"/>
        </w:rPr>
        <w:object>
          <v:shape id="_x0000_i1042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8"/>
          <w:szCs w:val="22"/>
        </w:rPr>
        <w:object>
          <v:shape id="_x0000_i1043" o:spt="75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12"/>
          <w:szCs w:val="22"/>
        </w:rPr>
        <w:object>
          <v:shape id="_x0000_i1044" o:spt="75" type="#_x0000_t75" style="height:21.75pt;width:87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8"/>
          <w:szCs w:val="22"/>
        </w:rPr>
        <w:object>
          <v:shape id="_x0000_i1045" o:spt="75" type="#_x0000_t75" style="height:20.25pt;width:7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6．如图，社区打算在新年来临之际举办绘画展，为美化画面，在长为</w:t>
      </w:r>
      <w:r>
        <w:rPr>
          <w:rFonts w:ascii="Times New Roman" w:hAnsi="Times New Roman"/>
          <w:position w:val="-6"/>
          <w:szCs w:val="22"/>
        </w:rPr>
        <w:object>
          <v:shape id="_x0000_i1046" o:spt="75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/>
          <w:szCs w:val="22"/>
        </w:rPr>
        <w:t>、宽为</w:t>
      </w:r>
      <w:r>
        <w:rPr>
          <w:rFonts w:ascii="Times New Roman" w:hAnsi="Times New Roman"/>
          <w:position w:val="-6"/>
          <w:szCs w:val="22"/>
        </w:rPr>
        <w:object>
          <v:shape id="_x0000_i1047" o:spt="75" type="#_x0000_t75" style="height:13.5pt;width:30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/>
          <w:szCs w:val="22"/>
        </w:rPr>
        <w:t>的矩形画面四周镶上宽度相等的彩纸，并使彩纸的面积恰好与原画面面积相等，若设彩纸的宽度为</w:t>
      </w:r>
      <w:r>
        <w:rPr>
          <w:rFonts w:ascii="Times New Roman" w:hAnsi="Times New Roman"/>
          <w:position w:val="-6"/>
          <w:szCs w:val="22"/>
        </w:rPr>
        <w:object>
          <v:shape id="_x0000_i1048" o:spt="75" type="#_x0000_t75" style="height:11.25pt;width:24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/>
          <w:szCs w:val="22"/>
        </w:rPr>
        <w:t>，根据题意可列方程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258570" cy="81978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58247" cy="81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14"/>
          <w:szCs w:val="22"/>
        </w:rPr>
        <w:object>
          <v:shape id="_x0000_i1049" o:spt="75" type="#_x0000_t75" style="height:20.25pt;width:111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14"/>
          <w:szCs w:val="22"/>
        </w:rPr>
        <w:object>
          <v:shape id="_x0000_i1050" o:spt="75" type="#_x0000_t75" style="height:20.25pt;width:123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14"/>
          <w:szCs w:val="22"/>
        </w:rPr>
        <w:object>
          <v:shape id="_x0000_i1051" o:spt="75" type="#_x0000_t75" style="height:20.25pt;width:127.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14"/>
          <w:szCs w:val="22"/>
        </w:rPr>
        <w:object>
          <v:shape id="_x0000_i1052" o:spt="75" type="#_x0000_t75" style="height:20.25pt;width:127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7．如果实数</w:t>
      </w:r>
      <w:r>
        <w:rPr>
          <w:rFonts w:ascii="Times New Roman" w:hAnsi="Times New Roman"/>
          <w:position w:val="-10"/>
          <w:szCs w:val="22"/>
        </w:rPr>
        <w:object>
          <v:shape id="_x0000_i1053" o:spt="75" type="#_x0000_t75" style="height:16.5pt;width:20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ascii="Times New Roman" w:hAnsi="Times New Roman"/>
          <w:szCs w:val="22"/>
        </w:rPr>
        <w:t>分别满足</w:t>
      </w:r>
      <w:r>
        <w:rPr>
          <w:rFonts w:ascii="Times New Roman" w:hAnsi="Times New Roman"/>
          <w:position w:val="-10"/>
          <w:szCs w:val="22"/>
        </w:rPr>
        <w:object>
          <v:shape id="_x0000_i1054" o:spt="75" type="#_x0000_t75" style="height:18pt;width:111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24"/>
          <w:szCs w:val="22"/>
        </w:rPr>
        <w:object>
          <v:shape id="_x0000_i1055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Times New Roman" w:hAnsi="Times New Roman"/>
          <w:szCs w:val="22"/>
        </w:rPr>
        <w:t>的值不可能是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A．1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8"/>
          <w:szCs w:val="22"/>
        </w:rPr>
        <w:object>
          <v:shape id="_x0000_i1056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8"/>
          <w:szCs w:val="22"/>
        </w:rPr>
        <w:object>
          <v:shape id="_x0000_i1057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8"/>
          <w:szCs w:val="22"/>
        </w:rPr>
        <w:object>
          <v:shape id="_x0000_i105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8．下列二次根式中，能与</w:t>
      </w:r>
      <w:r>
        <w:rPr>
          <w:rFonts w:ascii="Times New Roman" w:hAnsi="Times New Roman"/>
          <w:position w:val="-8"/>
          <w:szCs w:val="22"/>
        </w:rPr>
        <w:object>
          <v:shape id="_x0000_i105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ascii="Times New Roman" w:hAnsi="Times New Roman"/>
          <w:szCs w:val="22"/>
        </w:rPr>
        <w:t>合并的是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60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8"/>
          <w:szCs w:val="22"/>
        </w:rPr>
        <w:object>
          <v:shape id="_x0000_i1061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8"/>
          <w:szCs w:val="22"/>
        </w:rPr>
        <w:object>
          <v:shape id="_x0000_i1062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8"/>
          <w:szCs w:val="22"/>
        </w:rPr>
        <w:object>
          <v:shape id="_x0000_i1063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9．若关于</w:t>
      </w:r>
      <w:r>
        <w:rPr>
          <w:rFonts w:ascii="Times New Roman" w:hAnsi="Times New Roman"/>
          <w:position w:val="-6"/>
          <w:szCs w:val="22"/>
        </w:rPr>
        <w:object>
          <v:shape id="_x0000_i106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ascii="Times New Roman" w:hAnsi="Times New Roman"/>
          <w:szCs w:val="22"/>
        </w:rPr>
        <w:t>的方程</w:t>
      </w:r>
      <w:r>
        <w:rPr>
          <w:rFonts w:ascii="Times New Roman" w:hAnsi="Times New Roman"/>
          <w:position w:val="-6"/>
          <w:szCs w:val="22"/>
        </w:rPr>
        <w:object>
          <v:shape id="_x0000_i1065" o:spt="75" type="#_x0000_t75" style="height:16.5pt;width:70.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ascii="Times New Roman" w:hAnsi="Times New Roman"/>
          <w:szCs w:val="22"/>
        </w:rPr>
        <w:t>有两个相等的实数解，则</w:t>
      </w:r>
      <w:r>
        <w:rPr>
          <w:rFonts w:ascii="Times New Roman" w:hAnsi="Times New Roman"/>
          <w:position w:val="-6"/>
          <w:szCs w:val="22"/>
        </w:rPr>
        <w:object>
          <v:shape id="_x0000_i106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ascii="Times New Roman" w:hAnsi="Times New Roman"/>
          <w:szCs w:val="22"/>
        </w:rPr>
        <w:t>的值可能为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4"/>
          <w:szCs w:val="22"/>
        </w:rPr>
        <w:object>
          <v:shape id="_x0000_i1067" o:spt="75" type="#_x0000_t75" style="height:13.5pt;width:1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B．0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C．2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D．3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10．若</w:t>
      </w:r>
      <w:r>
        <w:rPr>
          <w:rFonts w:ascii="Times New Roman" w:hAnsi="Times New Roman"/>
          <w:position w:val="-6"/>
          <w:szCs w:val="22"/>
        </w:rPr>
        <w:object>
          <v:shape id="_x0000_i106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ascii="Times New Roman" w:hAnsi="Times New Roman"/>
          <w:szCs w:val="22"/>
        </w:rPr>
        <w:t>为实数，在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position w:val="-18"/>
          <w:szCs w:val="22"/>
        </w:rPr>
        <w:object>
          <v:shape id="_x0000_i1069" o:spt="75" type="#_x0000_t75" style="height:24pt;width:58.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的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position w:val="-6"/>
          <w:szCs w:val="22"/>
        </w:rPr>
        <w:object>
          <v:shape id="_x0000_i1070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中添上一种运算符号（在</w:t>
      </w:r>
      <w:r>
        <w:rPr>
          <w:rFonts w:ascii="宋体" w:hAnsi="宋体"/>
          <w:szCs w:val="22"/>
        </w:rPr>
        <w:t>“</w:t>
      </w:r>
      <w:r>
        <w:rPr>
          <w:rFonts w:ascii="宋体" w:hAnsi="宋体"/>
          <w:position w:val="-4"/>
          <w:szCs w:val="22"/>
        </w:rPr>
        <w:object>
          <v:shape id="_x0000_i107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ascii="宋体" w:hAnsi="宋体"/>
          <w:szCs w:val="22"/>
        </w:rPr>
        <w:t>”“</w:t>
      </w:r>
      <w:r>
        <w:rPr>
          <w:rFonts w:ascii="宋体" w:hAnsi="宋体"/>
          <w:position w:val="-4"/>
          <w:szCs w:val="22"/>
        </w:rPr>
        <w:object>
          <v:shape id="_x0000_i1072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ascii="宋体" w:hAnsi="宋体"/>
          <w:szCs w:val="22"/>
        </w:rPr>
        <w:t>”“</w:t>
      </w:r>
      <w:r>
        <w:rPr>
          <w:rFonts w:ascii="Times New Roman" w:hAnsi="Times New Roman"/>
          <w:position w:val="-4"/>
          <w:szCs w:val="22"/>
        </w:rPr>
        <w:object>
          <v:shape id="_x0000_i1073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ascii="宋体" w:hAnsi="宋体"/>
          <w:szCs w:val="22"/>
        </w:rPr>
        <w:t>”“</w:t>
      </w:r>
      <w:r>
        <w:rPr>
          <w:rFonts w:ascii="Times New Roman" w:hAnsi="Times New Roman"/>
          <w:position w:val="-4"/>
          <w:szCs w:val="22"/>
        </w:rPr>
        <w:object>
          <v:shape id="_x0000_i1074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中选择），其运算结果是有理数，则</w:t>
      </w:r>
      <w:r>
        <w:rPr>
          <w:rFonts w:ascii="Times New Roman" w:hAnsi="Times New Roman"/>
          <w:position w:val="-6"/>
          <w:szCs w:val="22"/>
        </w:rPr>
        <w:object>
          <v:shape id="_x0000_i107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ascii="Times New Roman" w:hAnsi="Times New Roman"/>
          <w:szCs w:val="22"/>
        </w:rPr>
        <w:t>不可能是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8"/>
          <w:szCs w:val="22"/>
        </w:rPr>
        <w:object>
          <v:shape id="_x0000_i1076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8"/>
          <w:szCs w:val="22"/>
        </w:rPr>
        <w:object>
          <v:shape id="_x0000_i107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8"/>
          <w:szCs w:val="22"/>
        </w:rPr>
        <w:object>
          <v:shape id="_x0000_i1078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8"/>
          <w:szCs w:val="22"/>
        </w:rPr>
        <w:object>
          <v:shape id="_x0000_i1079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二、填空题（每小题3分，共15分）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11．二次根式</w:t>
      </w:r>
      <w:r>
        <w:rPr>
          <w:rFonts w:ascii="Times New Roman" w:hAnsi="Times New Roman"/>
          <w:position w:val="-8"/>
          <w:szCs w:val="22"/>
        </w:rPr>
        <w:object>
          <v:shape id="_x0000_i1080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Times New Roman" w:hAnsi="Times New Roman"/>
          <w:szCs w:val="22"/>
        </w:rPr>
        <w:t>中字母</w:t>
      </w:r>
      <w:r>
        <w:rPr>
          <w:rFonts w:ascii="Times New Roman" w:hAnsi="Times New Roman"/>
          <w:position w:val="-6"/>
          <w:szCs w:val="22"/>
        </w:rPr>
        <w:object>
          <v:shape id="_x0000_i1081" o:spt="75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ascii="Times New Roman" w:hAnsi="Times New Roman"/>
          <w:szCs w:val="22"/>
        </w:rPr>
        <w:t>的取值范围是</w:t>
      </w:r>
      <w:r>
        <w:rPr>
          <w:rFonts w:hint="eastAsia" w:ascii="Times New Roman" w:hAnsi="Times New Roman"/>
          <w:szCs w:val="22"/>
        </w:rPr>
        <w:t>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12．关于</w:t>
      </w:r>
      <w:r>
        <w:rPr>
          <w:rFonts w:ascii="Times New Roman" w:hAnsi="Times New Roman"/>
          <w:position w:val="-6"/>
          <w:szCs w:val="22"/>
        </w:rPr>
        <w:object>
          <v:shape id="_x0000_i108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ascii="Times New Roman" w:hAnsi="Times New Roman"/>
          <w:szCs w:val="22"/>
        </w:rPr>
        <w:t>的方程</w:t>
      </w:r>
      <w:r>
        <w:rPr>
          <w:rFonts w:ascii="Times New Roman" w:hAnsi="Times New Roman"/>
          <w:position w:val="-6"/>
          <w:szCs w:val="22"/>
        </w:rPr>
        <w:object>
          <v:shape id="_x0000_i1083" o:spt="75" type="#_x0000_t75" style="height:16.5pt;width:70.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ascii="Times New Roman" w:hAnsi="Times New Roman"/>
          <w:szCs w:val="22"/>
        </w:rPr>
        <w:t>的两个实数根是</w:t>
      </w:r>
      <w:r>
        <w:rPr>
          <w:rFonts w:ascii="Times New Roman" w:hAnsi="Times New Roman"/>
          <w:position w:val="-12"/>
          <w:szCs w:val="22"/>
        </w:rPr>
        <w:object>
          <v:shape id="_x0000_i1084" o:spt="75" type="#_x0000_t75" style="height:18pt;width:70.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ascii="Times New Roman" w:hAnsi="Times New Roman"/>
          <w:szCs w:val="22"/>
        </w:rPr>
        <w:t>，则方程</w:t>
      </w:r>
      <w:r>
        <w:rPr>
          <w:rFonts w:ascii="Times New Roman" w:hAnsi="Times New Roman"/>
          <w:position w:val="-14"/>
          <w:szCs w:val="22"/>
        </w:rPr>
        <w:object>
          <v:shape id="_x0000_i1085" o:spt="75" type="#_x0000_t75" style="height:20.25pt;width:123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ascii="Times New Roman" w:hAnsi="Times New Roman"/>
          <w:szCs w:val="22"/>
        </w:rPr>
        <w:t>的两个实数根是</w:t>
      </w:r>
      <w:r>
        <w:rPr>
          <w:rFonts w:hint="eastAsia" w:ascii="Times New Roman" w:hAnsi="Times New Roman"/>
          <w:szCs w:val="22"/>
        </w:rPr>
        <w:t>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13．若</w:t>
      </w:r>
      <w:r>
        <w:rPr>
          <w:rFonts w:ascii="Times New Roman" w:hAnsi="Times New Roman"/>
          <w:position w:val="-8"/>
          <w:szCs w:val="22"/>
        </w:rPr>
        <w:object>
          <v:shape id="_x0000_i1086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ascii="Times New Roman" w:hAnsi="Times New Roman"/>
          <w:szCs w:val="22"/>
        </w:rPr>
        <w:t>是整数，写出一个正整数</w:t>
      </w:r>
      <w:r>
        <w:rPr>
          <w:rFonts w:ascii="Times New Roman" w:hAnsi="Times New Roman"/>
          <w:position w:val="-6"/>
          <w:szCs w:val="22"/>
        </w:rPr>
        <w:object>
          <v:shape id="_x0000_i108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ascii="Times New Roman" w:hAnsi="Times New Roman"/>
          <w:szCs w:val="22"/>
        </w:rPr>
        <w:t>的可能值</w:t>
      </w:r>
      <w:r>
        <w:rPr>
          <w:rFonts w:hint="eastAsia" w:ascii="Times New Roman" w:hAnsi="Times New Roman"/>
          <w:szCs w:val="22"/>
        </w:rPr>
        <w:t>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14．关于</w:t>
      </w:r>
      <w:r>
        <w:rPr>
          <w:rFonts w:ascii="Times New Roman" w:hAnsi="Times New Roman"/>
          <w:position w:val="-6"/>
          <w:szCs w:val="22"/>
        </w:rPr>
        <w:object>
          <v:shape id="_x0000_i108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rFonts w:ascii="Times New Roman" w:hAnsi="Times New Roman"/>
          <w:szCs w:val="22"/>
        </w:rPr>
        <w:t>的方程</w:t>
      </w:r>
      <w:r>
        <w:rPr>
          <w:rFonts w:ascii="Times New Roman" w:hAnsi="Times New Roman"/>
          <w:position w:val="-14"/>
          <w:szCs w:val="22"/>
        </w:rPr>
        <w:object>
          <v:shape id="_x0000_i1089" o:spt="75" type="#_x0000_t75" style="height:20.25pt;width:13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ascii="Times New Roman" w:hAnsi="Times New Roman"/>
          <w:szCs w:val="22"/>
        </w:rPr>
        <w:t>的两个实数根的倒数和为1，则</w:t>
      </w:r>
      <w:r>
        <w:rPr>
          <w:rFonts w:ascii="Times New Roman" w:hAnsi="Times New Roman"/>
          <w:position w:val="-6"/>
          <w:szCs w:val="22"/>
        </w:rPr>
        <w:object>
          <v:shape id="_x0000_i1090" o:spt="75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15．</w:t>
      </w:r>
      <w:r>
        <w:rPr>
          <w:rFonts w:ascii="Times New Roman" w:hAnsi="Times New Roman"/>
          <w:szCs w:val="22"/>
        </w:rPr>
        <w:t>对于代数式</w:t>
      </w:r>
      <w:r>
        <w:rPr>
          <w:rFonts w:ascii="Times New Roman" w:hAnsi="Times New Roman"/>
          <w:position w:val="-6"/>
          <w:szCs w:val="22"/>
        </w:rPr>
        <w:object>
          <v:shape id="_x0000_i1091" o:spt="75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（</w:t>
      </w:r>
      <w:r>
        <w:rPr>
          <w:rFonts w:ascii="Times New Roman" w:hAnsi="Times New Roman"/>
          <w:position w:val="-10"/>
          <w:szCs w:val="22"/>
        </w:rPr>
        <w:object>
          <v:shape id="_x0000_i1092" o:spt="75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ascii="Times New Roman" w:hAnsi="Times New Roman"/>
          <w:szCs w:val="22"/>
        </w:rPr>
        <w:t>为常数）</w:t>
      </w:r>
      <w:r>
        <w:rPr>
          <w:rFonts w:hint="eastAsia" w:ascii="Times New Roman" w:hAnsi="Times New Roman"/>
          <w:szCs w:val="22"/>
        </w:rPr>
        <w:t>①</w:t>
      </w:r>
      <w:r>
        <w:rPr>
          <w:rFonts w:ascii="Times New Roman" w:hAnsi="Times New Roman"/>
          <w:szCs w:val="22"/>
        </w:rPr>
        <w:t>若</w:t>
      </w:r>
      <w:r>
        <w:rPr>
          <w:rFonts w:ascii="Times New Roman" w:hAnsi="Times New Roman"/>
          <w:position w:val="-6"/>
          <w:szCs w:val="22"/>
        </w:rPr>
        <w:object>
          <v:shape id="_x0000_i1093" o:spt="75" type="#_x0000_t75" style="height:16.5pt;width:60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6"/>
          <w:szCs w:val="22"/>
        </w:rPr>
        <w:object>
          <v:shape id="_x0000_i1094" o:spt="75" type="#_x0000_t75" style="height:16.5pt;width:75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ascii="Times New Roman" w:hAnsi="Times New Roman"/>
          <w:szCs w:val="22"/>
        </w:rPr>
        <w:t>有两个相等的实数根；</w:t>
      </w:r>
      <w:r>
        <w:rPr>
          <w:rFonts w:hint="eastAsia" w:ascii="Times New Roman" w:hAnsi="Times New Roman"/>
          <w:szCs w:val="22"/>
        </w:rPr>
        <w:t>②</w:t>
      </w:r>
      <w:r>
        <w:rPr>
          <w:rFonts w:ascii="Times New Roman" w:hAnsi="Times New Roman"/>
          <w:szCs w:val="22"/>
        </w:rPr>
        <w:t>存在三个实数</w:t>
      </w:r>
      <w:r>
        <w:rPr>
          <w:rFonts w:ascii="Times New Roman" w:hAnsi="Times New Roman"/>
          <w:position w:val="-6"/>
          <w:szCs w:val="22"/>
        </w:rPr>
        <w:object>
          <v:shape id="_x0000_i1095" o:spt="75" type="#_x0000_t75" style="height:12pt;width:48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ascii="Times New Roman" w:hAnsi="Times New Roman"/>
          <w:szCs w:val="22"/>
        </w:rPr>
        <w:t>，使得</w:t>
      </w:r>
      <w:r>
        <w:rPr>
          <w:rFonts w:ascii="Times New Roman" w:hAnsi="Times New Roman"/>
          <w:position w:val="-6"/>
          <w:szCs w:val="22"/>
        </w:rPr>
        <w:object>
          <v:shape id="_x0000_i1096" o:spt="75" type="#_x0000_t75" style="height:16.5pt;width:198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ascii="Times New Roman" w:hAnsi="Times New Roman"/>
          <w:szCs w:val="22"/>
        </w:rPr>
        <w:t>；</w:t>
      </w:r>
      <w:r>
        <w:rPr>
          <w:rFonts w:hint="eastAsia" w:ascii="Times New Roman" w:hAnsi="Times New Roman"/>
          <w:szCs w:val="22"/>
        </w:rPr>
        <w:t>③</w:t>
      </w:r>
      <w:r>
        <w:rPr>
          <w:rFonts w:ascii="Times New Roman" w:hAnsi="Times New Roman"/>
          <w:szCs w:val="22"/>
        </w:rPr>
        <w:t>若</w:t>
      </w:r>
      <w:r>
        <w:rPr>
          <w:rFonts w:ascii="Times New Roman" w:hAnsi="Times New Roman"/>
          <w:position w:val="-6"/>
          <w:szCs w:val="22"/>
        </w:rPr>
        <w:object>
          <v:shape id="_x0000_i1097" o:spt="75" type="#_x0000_t75" style="height:16.5pt;width:93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ascii="Times New Roman" w:hAnsi="Times New Roman"/>
          <w:szCs w:val="22"/>
        </w:rPr>
        <w:t>与方程</w:t>
      </w:r>
      <w:r>
        <w:rPr>
          <w:rFonts w:ascii="Times New Roman" w:hAnsi="Times New Roman"/>
          <w:position w:val="-14"/>
          <w:szCs w:val="22"/>
        </w:rPr>
        <w:object>
          <v:shape id="_x0000_i1098" o:spt="75" type="#_x0000_t75" style="height:20.25pt;width:85.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ascii="Times New Roman" w:hAnsi="Times New Roman"/>
          <w:szCs w:val="22"/>
        </w:rPr>
        <w:t>的解相同，则</w:t>
      </w:r>
      <w:r>
        <w:rPr>
          <w:rFonts w:ascii="Times New Roman" w:hAnsi="Times New Roman"/>
          <w:position w:val="-6"/>
          <w:szCs w:val="22"/>
        </w:rPr>
        <w:object>
          <v:shape id="_x0000_i1099" o:spt="75" type="#_x0000_t75" style="height:13.5pt;width:78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rPr>
          <w:rFonts w:ascii="Times New Roman" w:hAnsi="Times New Roman"/>
          <w:szCs w:val="22"/>
        </w:rPr>
        <w:t>，以上说法正确的是</w:t>
      </w:r>
      <w:r>
        <w:rPr>
          <w:rFonts w:hint="eastAsia" w:ascii="Times New Roman" w:hAnsi="Times New Roman"/>
          <w:szCs w:val="22"/>
        </w:rPr>
        <w:t>______．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三、解答题（本大题共8个小题，共75分）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16．</w:t>
      </w:r>
      <w:r>
        <w:rPr>
          <w:rFonts w:ascii="Times New Roman" w:hAnsi="Times New Roman"/>
          <w:szCs w:val="22"/>
        </w:rPr>
        <w:t>（1）（5分）计算</w:t>
      </w:r>
      <w:r>
        <w:rPr>
          <w:rFonts w:ascii="Times New Roman" w:hAnsi="Times New Roman"/>
          <w:position w:val="-28"/>
          <w:szCs w:val="22"/>
        </w:rPr>
        <w:object>
          <v:shape id="_x0000_i1100" o:spt="75" type="#_x0000_t75" style="height:33.75pt;width:110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（2）（5分）计算</w:t>
      </w:r>
      <w:r>
        <w:rPr>
          <w:rFonts w:ascii="Times New Roman" w:hAnsi="Times New Roman"/>
          <w:position w:val="-28"/>
          <w:szCs w:val="22"/>
        </w:rPr>
        <w:object>
          <v:shape id="_x0000_i1101" o:spt="75" type="#_x0000_t75" style="height:36pt;width:152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17．</w:t>
      </w:r>
      <w:r>
        <w:rPr>
          <w:rFonts w:ascii="Times New Roman" w:hAnsi="Times New Roman"/>
          <w:szCs w:val="22"/>
        </w:rPr>
        <w:t>（9分）解方程．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</w:t>
      </w:r>
      <w:r>
        <w:rPr>
          <w:rFonts w:ascii="Times New Roman" w:hAnsi="Times New Roman"/>
          <w:position w:val="-6"/>
          <w:szCs w:val="22"/>
        </w:rPr>
        <w:object>
          <v:shape id="_x0000_i1102" o:spt="75" type="#_x0000_t75" style="height:16.5pt;width:77.2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（2）</w:t>
      </w:r>
      <w:r>
        <w:rPr>
          <w:rFonts w:ascii="Times New Roman" w:hAnsi="Times New Roman"/>
          <w:position w:val="-6"/>
          <w:szCs w:val="22"/>
        </w:rPr>
        <w:object>
          <v:shape id="_x0000_i1103" o:spt="75" type="#_x0000_t75" style="height:16.5pt;width:70.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18．（9分）（1）若</w:t>
      </w:r>
      <w:r>
        <w:rPr>
          <w:rFonts w:ascii="Times New Roman" w:hAnsi="Times New Roman"/>
          <w:position w:val="-6"/>
          <w:szCs w:val="22"/>
        </w:rPr>
        <w:object>
          <v:shape id="_x0000_i1104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ascii="Times New Roman" w:hAnsi="Times New Roman"/>
          <w:szCs w:val="22"/>
        </w:rPr>
        <w:t>均为整数，当</w:t>
      </w:r>
      <w:r>
        <w:rPr>
          <w:rFonts w:ascii="Times New Roman" w:hAnsi="Times New Roman"/>
          <w:position w:val="-8"/>
          <w:szCs w:val="22"/>
        </w:rPr>
        <w:object>
          <v:shape id="_x0000_i1105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ascii="Times New Roman" w:hAnsi="Times New Roman"/>
          <w:szCs w:val="22"/>
        </w:rPr>
        <w:t>时，代数式</w:t>
      </w:r>
      <w:r>
        <w:rPr>
          <w:rFonts w:ascii="Times New Roman" w:hAnsi="Times New Roman"/>
          <w:position w:val="-6"/>
          <w:szCs w:val="22"/>
        </w:rPr>
        <w:object>
          <v:shape id="_x0000_i1106" o:spt="75" type="#_x0000_t75" style="height:16.5pt;width:54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rPr>
          <w:rFonts w:ascii="Times New Roman" w:hAnsi="Times New Roman"/>
          <w:szCs w:val="22"/>
        </w:rPr>
        <w:t>的值为0，求</w:t>
      </w:r>
      <w:r>
        <w:rPr>
          <w:rFonts w:ascii="Times New Roman" w:hAnsi="Times New Roman"/>
          <w:position w:val="-6"/>
          <w:szCs w:val="22"/>
        </w:rPr>
        <w:object>
          <v:shape id="_x0000_i1107" o:spt="75" type="#_x0000_t75" style="height:16.5pt;width:13.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  <w:r>
        <w:rPr>
          <w:rFonts w:ascii="Times New Roman" w:hAnsi="Times New Roman"/>
          <w:szCs w:val="22"/>
        </w:rPr>
        <w:t>的算术平方根．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（2）如图所示，实数</w:t>
      </w:r>
      <w:r>
        <w:rPr>
          <w:rFonts w:ascii="Times New Roman" w:hAnsi="Times New Roman"/>
          <w:position w:val="-10"/>
          <w:szCs w:val="22"/>
        </w:rPr>
        <w:object>
          <v:shape id="_x0000_i1108" o:spt="75" type="#_x0000_t75" style="height:16.5pt;width:20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  <w:r>
        <w:rPr>
          <w:rFonts w:ascii="Times New Roman" w:hAnsi="Times New Roman"/>
          <w:szCs w:val="22"/>
        </w:rPr>
        <w:t>在数轴上的位置，化简：</w:t>
      </w:r>
      <w:r>
        <w:rPr>
          <w:rFonts w:ascii="Times New Roman" w:hAnsi="Times New Roman"/>
          <w:position w:val="-12"/>
          <w:szCs w:val="22"/>
        </w:rPr>
        <w:object>
          <v:shape id="_x0000_i1109" o:spt="75" type="#_x0000_t75" style="height:21.75pt;width:140.2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2368550" cy="34988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375002" cy="351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19．</w:t>
      </w:r>
      <w:r>
        <w:rPr>
          <w:rFonts w:ascii="Times New Roman" w:hAnsi="Times New Roman"/>
          <w:szCs w:val="22"/>
        </w:rPr>
        <w:t>（9分）今年4月，多国禽流感大暴发，大量蛋鸡被扑杀，导致世界级的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鸡蛋荒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。若某国有一只蛋鸡患有</w:t>
      </w:r>
      <w:r>
        <w:rPr>
          <w:rFonts w:hint="eastAsia" w:ascii="Times New Roman" w:hAnsi="Times New Roman"/>
          <w:szCs w:val="22"/>
        </w:rPr>
        <w:t>禽流感</w:t>
      </w:r>
      <w:r>
        <w:rPr>
          <w:rFonts w:ascii="Times New Roman" w:hAnsi="Times New Roman"/>
          <w:szCs w:val="22"/>
        </w:rPr>
        <w:t>，经过两轮感染后共有64只蛋鸡患病．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（1）每轮传染中平均每只患病蛋鸡传染了几只健康的蛋鸡？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（2）如果不及时控制，那么三轮传染后，患病的蛋鸡会不会超过500只？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20．</w:t>
      </w:r>
      <w:r>
        <w:rPr>
          <w:rFonts w:ascii="Times New Roman" w:hAnsi="Times New Roman"/>
          <w:szCs w:val="22"/>
        </w:rPr>
        <w:t>（9分）（1）已知</w:t>
      </w:r>
      <w:r>
        <w:rPr>
          <w:rFonts w:ascii="Times New Roman" w:hAnsi="Times New Roman"/>
          <w:position w:val="-10"/>
          <w:szCs w:val="22"/>
        </w:rPr>
        <w:object>
          <v:shape id="_x0000_i1110" o:spt="75" type="#_x0000_t75" style="height:18.75pt;width:123.7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ascii="Times New Roman" w:hAnsi="Times New Roman"/>
          <w:szCs w:val="22"/>
        </w:rPr>
        <w:t>，试求代数式</w:t>
      </w:r>
      <w:r>
        <w:rPr>
          <w:rFonts w:ascii="Times New Roman" w:hAnsi="Times New Roman"/>
          <w:position w:val="-10"/>
          <w:szCs w:val="22"/>
        </w:rPr>
        <w:object>
          <v:shape id="_x0000_i1111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ascii="Times New Roman" w:hAnsi="Times New Roman"/>
          <w:szCs w:val="22"/>
        </w:rPr>
        <w:t>的值．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（2）先化简，再求值</w:t>
      </w:r>
      <w:r>
        <w:rPr>
          <w:rFonts w:ascii="Times New Roman" w:hAnsi="Times New Roman"/>
          <w:position w:val="-30"/>
          <w:szCs w:val="22"/>
        </w:rPr>
        <w:object>
          <v:shape id="_x0000_i1112" o:spt="75" type="#_x0000_t75" style="height:36pt;width:174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ascii="Times New Roman" w:hAnsi="Times New Roman"/>
          <w:szCs w:val="22"/>
        </w:rPr>
        <w:t>，其中</w:t>
      </w:r>
      <w:r>
        <w:rPr>
          <w:rFonts w:ascii="Times New Roman" w:hAnsi="Times New Roman"/>
          <w:position w:val="-6"/>
          <w:szCs w:val="22"/>
        </w:rPr>
        <w:object>
          <v:shape id="_x0000_i1113" o:spt="75" type="#_x0000_t75" style="height:17.25pt;width:57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  <w:r>
        <w:rPr>
          <w:rFonts w:ascii="Times New Roman" w:hAnsi="Times New Roman"/>
          <w:position w:val="-10"/>
          <w:szCs w:val="22"/>
        </w:rPr>
        <w:object>
          <v:shape id="_x0000_i1114" o:spt="75" type="#_x0000_t75" style="height:18.75pt;width:55.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21．</w:t>
      </w:r>
      <w:r>
        <w:rPr>
          <w:rFonts w:ascii="Times New Roman" w:hAnsi="Times New Roman"/>
          <w:szCs w:val="22"/>
        </w:rPr>
        <w:t>（9分）（1）已知</w:t>
      </w:r>
      <w:r>
        <w:rPr>
          <w:rFonts w:ascii="Times New Roman" w:hAnsi="Times New Roman"/>
          <w:position w:val="-6"/>
          <w:szCs w:val="22"/>
        </w:rPr>
        <w:object>
          <v:shape id="_x0000_i1115" o:spt="75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ascii="Times New Roman" w:hAnsi="Times New Roman"/>
          <w:szCs w:val="22"/>
        </w:rPr>
        <w:t>与</w:t>
      </w:r>
      <w:r>
        <w:rPr>
          <w:rFonts w:ascii="Times New Roman" w:hAnsi="Times New Roman"/>
          <w:position w:val="-6"/>
          <w:szCs w:val="22"/>
        </w:rPr>
        <w:object>
          <v:shape id="_x0000_i1116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ascii="Times New Roman" w:hAnsi="Times New Roman"/>
          <w:szCs w:val="22"/>
        </w:rPr>
        <w:t>互为相反数，求</w:t>
      </w:r>
      <w:r>
        <w:rPr>
          <w:rFonts w:ascii="Times New Roman" w:hAnsi="Times New Roman"/>
          <w:position w:val="-6"/>
          <w:szCs w:val="22"/>
        </w:rPr>
        <w:object>
          <v:shape id="_x0000_i111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ascii="Times New Roman" w:hAnsi="Times New Roman"/>
          <w:szCs w:val="22"/>
        </w:rPr>
        <w:t>的值．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（2）若最简二次根式</w:t>
      </w:r>
      <w:r>
        <w:rPr>
          <w:rFonts w:ascii="Times New Roman" w:hAnsi="Times New Roman"/>
          <w:position w:val="-8"/>
          <w:szCs w:val="22"/>
        </w:rPr>
        <w:object>
          <v:shape id="_x0000_i1118" o:spt="75" type="#_x0000_t75" style="height:20.25pt;width:43.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8"/>
          <w:szCs w:val="22"/>
        </w:rPr>
        <w:object>
          <v:shape id="_x0000_i1119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ascii="Times New Roman" w:hAnsi="Times New Roman"/>
          <w:szCs w:val="22"/>
        </w:rPr>
        <w:t>是同类二次根式，求</w:t>
      </w:r>
      <w:r>
        <w:rPr>
          <w:rFonts w:ascii="Times New Roman" w:hAnsi="Times New Roman"/>
          <w:position w:val="-6"/>
          <w:szCs w:val="22"/>
        </w:rPr>
        <w:object>
          <v:shape id="_x0000_i1120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rPr>
          <w:rFonts w:ascii="Times New Roman" w:hAnsi="Times New Roman"/>
          <w:szCs w:val="22"/>
        </w:rPr>
        <w:t>的值．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22．</w:t>
      </w:r>
      <w:r>
        <w:rPr>
          <w:rFonts w:ascii="Times New Roman" w:hAnsi="Times New Roman"/>
          <w:szCs w:val="22"/>
        </w:rPr>
        <w:t>（10分）如果关于</w:t>
      </w:r>
      <w:r>
        <w:rPr>
          <w:rFonts w:ascii="Times New Roman" w:hAnsi="Times New Roman"/>
          <w:position w:val="-6"/>
          <w:szCs w:val="22"/>
        </w:rPr>
        <w:object>
          <v:shape id="_x0000_i112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rPr>
          <w:rFonts w:ascii="Times New Roman" w:hAnsi="Times New Roman"/>
          <w:szCs w:val="22"/>
        </w:rPr>
        <w:t>的一元二次方程</w:t>
      </w:r>
      <w:r>
        <w:rPr>
          <w:rFonts w:ascii="Times New Roman" w:hAnsi="Times New Roman"/>
          <w:position w:val="-14"/>
          <w:szCs w:val="22"/>
        </w:rPr>
        <w:object>
          <v:shape id="_x0000_i1122" o:spt="75" type="#_x0000_t75" style="height:20.25pt;width:111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ascii="Times New Roman" w:hAnsi="Times New Roman"/>
          <w:szCs w:val="22"/>
        </w:rPr>
        <w:t>有两个实数根，且其中一个根比另一个根大1，那么称这样的方程为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邻根方程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，例如，一元二次方程</w:t>
      </w:r>
      <w:r>
        <w:rPr>
          <w:rFonts w:ascii="Times New Roman" w:hAnsi="Times New Roman"/>
          <w:position w:val="-6"/>
          <w:szCs w:val="22"/>
        </w:rPr>
        <w:object>
          <v:shape id="_x0000_i1123" o:spt="75" type="#_x0000_t75" style="height:16.5pt;width:50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rFonts w:ascii="Times New Roman" w:hAnsi="Times New Roman"/>
          <w:szCs w:val="22"/>
        </w:rPr>
        <w:t>的两个根是</w:t>
      </w:r>
      <w:r>
        <w:rPr>
          <w:rFonts w:ascii="Times New Roman" w:hAnsi="Times New Roman"/>
          <w:position w:val="-12"/>
          <w:szCs w:val="22"/>
        </w:rPr>
        <w:object>
          <v:shape id="_x0000_i1124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7">
            <o:LockedField>false</o:LockedField>
          </o:OLEObject>
        </w:object>
      </w:r>
      <w:r>
        <w:rPr>
          <w:rFonts w:ascii="Times New Roman" w:hAnsi="Times New Roman"/>
          <w:szCs w:val="22"/>
        </w:rPr>
        <w:t>，则方程</w:t>
      </w:r>
      <w:r>
        <w:rPr>
          <w:rFonts w:ascii="Times New Roman" w:hAnsi="Times New Roman"/>
          <w:position w:val="-6"/>
          <w:szCs w:val="22"/>
        </w:rPr>
        <w:object>
          <v:shape id="_x0000_i1125" o:spt="75" type="#_x0000_t75" style="height:16.5pt;width:50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rPr>
          <w:rFonts w:ascii="Times New Roman" w:hAnsi="Times New Roman"/>
          <w:szCs w:val="22"/>
        </w:rPr>
        <w:t>是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邻根方程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（1）通过计算，判断下列方程是否是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邻根方程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：</w:t>
      </w:r>
      <w:r>
        <w:rPr>
          <w:rFonts w:hint="eastAsia" w:ascii="Times New Roman" w:hAnsi="Times New Roman"/>
          <w:szCs w:val="22"/>
        </w:rPr>
        <w:t>①</w:t>
      </w:r>
      <w:r>
        <w:rPr>
          <w:rFonts w:ascii="Times New Roman" w:hAnsi="Times New Roman"/>
          <w:position w:val="-6"/>
          <w:szCs w:val="22"/>
        </w:rPr>
        <w:object>
          <v:shape id="_x0000_i1126" o:spt="75" type="#_x0000_t75" style="height:16.5pt;width:66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rPr>
          <w:rFonts w:ascii="Times New Roman" w:hAnsi="Times New Roman"/>
          <w:szCs w:val="22"/>
        </w:rPr>
        <w:t>；</w:t>
      </w:r>
      <w:r>
        <w:rPr>
          <w:rFonts w:hint="eastAsia" w:ascii="Times New Roman" w:hAnsi="Times New Roman"/>
          <w:szCs w:val="22"/>
        </w:rPr>
        <w:t>②</w:t>
      </w:r>
      <w:r>
        <w:rPr>
          <w:rFonts w:ascii="Times New Roman" w:hAnsi="Times New Roman"/>
          <w:position w:val="-8"/>
          <w:szCs w:val="22"/>
        </w:rPr>
        <w:object>
          <v:shape id="_x0000_i1127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（2）已知关于</w:t>
      </w:r>
      <w:r>
        <w:rPr>
          <w:rFonts w:ascii="Times New Roman" w:hAnsi="Times New Roman"/>
          <w:position w:val="-6"/>
          <w:szCs w:val="22"/>
        </w:rPr>
        <w:object>
          <v:shape id="_x0000_i112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5">
            <o:LockedField>false</o:LockedField>
          </o:OLEObject>
        </w:object>
      </w:r>
      <w:r>
        <w:rPr>
          <w:rFonts w:ascii="Times New Roman" w:hAnsi="Times New Roman"/>
          <w:szCs w:val="22"/>
        </w:rPr>
        <w:t>的一元二次方程</w:t>
      </w:r>
      <w:r>
        <w:rPr>
          <w:rFonts w:ascii="Times New Roman" w:hAnsi="Times New Roman"/>
          <w:position w:val="-14"/>
          <w:szCs w:val="22"/>
        </w:rPr>
        <w:object>
          <v:shape id="_x0000_i1129" o:spt="75" type="#_x0000_t75" style="height:20.25pt;width:111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7">
            <o:LockedField>false</o:LockedField>
          </o:OLEObject>
        </w:object>
      </w:r>
      <w:r>
        <w:rPr>
          <w:rFonts w:ascii="Times New Roman" w:hAnsi="Times New Roman"/>
          <w:szCs w:val="22"/>
        </w:rPr>
        <w:t>（</w:t>
      </w:r>
      <w:r>
        <w:rPr>
          <w:rFonts w:ascii="Times New Roman" w:hAnsi="Times New Roman"/>
          <w:position w:val="-6"/>
          <w:szCs w:val="22"/>
        </w:rPr>
        <w:object>
          <v:shape id="_x0000_i1130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9">
            <o:LockedField>false</o:LockedField>
          </o:OLEObject>
        </w:object>
      </w:r>
      <w:r>
        <w:rPr>
          <w:rFonts w:ascii="Times New Roman" w:hAnsi="Times New Roman"/>
          <w:szCs w:val="22"/>
        </w:rPr>
        <w:t>是常数）是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邻根方程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，求</w:t>
      </w:r>
      <w:r>
        <w:rPr>
          <w:rFonts w:ascii="Times New Roman" w:hAnsi="Times New Roman"/>
          <w:position w:val="-6"/>
          <w:szCs w:val="22"/>
        </w:rPr>
        <w:object>
          <v:shape id="_x0000_i1131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1">
            <o:LockedField>false</o:LockedField>
          </o:OLEObject>
        </w:object>
      </w:r>
      <w:r>
        <w:rPr>
          <w:rFonts w:ascii="Times New Roman" w:hAnsi="Times New Roman"/>
          <w:szCs w:val="22"/>
        </w:rPr>
        <w:t>的值．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23．</w:t>
      </w:r>
      <w:r>
        <w:rPr>
          <w:rFonts w:ascii="Times New Roman" w:hAnsi="Times New Roman"/>
          <w:szCs w:val="22"/>
        </w:rPr>
        <w:t>（10分）阅读材料：康康在学习二次根式后、发现一些含根号的式子可以写成另一个式子的平方，如：</w:t>
      </w:r>
      <w:r>
        <w:rPr>
          <w:rFonts w:ascii="Times New Roman" w:hAnsi="Times New Roman"/>
          <w:position w:val="-10"/>
          <w:szCs w:val="22"/>
        </w:rPr>
        <w:object>
          <v:shape id="_x0000_i1132" o:spt="75" type="#_x0000_t75" style="height:18.75pt;width:95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3">
            <o:LockedField>false</o:LockedField>
          </o:OLEObject>
        </w:object>
      </w:r>
      <w:r>
        <w:rPr>
          <w:rFonts w:ascii="Times New Roman" w:hAnsi="Times New Roman"/>
          <w:szCs w:val="22"/>
        </w:rPr>
        <w:t>，善于思考的康康进行了以下探索：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设</w:t>
      </w:r>
      <w:r>
        <w:rPr>
          <w:rFonts w:ascii="Times New Roman" w:hAnsi="Times New Roman"/>
          <w:position w:val="-10"/>
          <w:szCs w:val="22"/>
        </w:rPr>
        <w:object>
          <v:shape id="_x0000_i1133" o:spt="75" type="#_x0000_t75" style="height:18.75pt;width:107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5">
            <o:LockedField>false</o:LockedField>
          </o:OLEObject>
        </w:object>
      </w:r>
      <w:r>
        <w:rPr>
          <w:rFonts w:ascii="Times New Roman" w:hAnsi="Times New Roman"/>
          <w:szCs w:val="22"/>
        </w:rPr>
        <w:t>（其中</w:t>
      </w:r>
      <w:r>
        <w:rPr>
          <w:rFonts w:ascii="Times New Roman" w:hAnsi="Times New Roman"/>
          <w:position w:val="-6"/>
          <w:szCs w:val="22"/>
        </w:rPr>
        <w:object>
          <v:shape id="_x0000_i1134" o:spt="75" type="#_x0000_t75" style="height:13.5pt;width:63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7">
            <o:LockedField>false</o:LockedField>
          </o:OLEObject>
        </w:object>
      </w:r>
      <w:r>
        <w:rPr>
          <w:rFonts w:ascii="Times New Roman" w:hAnsi="Times New Roman"/>
          <w:szCs w:val="22"/>
        </w:rPr>
        <w:t>均为正整数），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则有</w:t>
      </w:r>
      <w:r>
        <w:rPr>
          <w:rFonts w:ascii="Times New Roman" w:hAnsi="Times New Roman"/>
          <w:position w:val="-18"/>
          <w:szCs w:val="22"/>
        </w:rPr>
        <w:object>
          <v:shape id="_x0000_i1135" o:spt="75" type="#_x0000_t75" style="height:24pt;width:152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9">
            <o:LockedField>false</o:LockedField>
          </o:OLEObject>
        </w:object>
      </w:r>
      <w:r>
        <w:rPr>
          <w:rFonts w:ascii="Times New Roman" w:hAnsi="Times New Roman"/>
          <w:szCs w:val="22"/>
        </w:rPr>
        <w:t>（有理数和无理数分别对应相等），</w:t>
      </w:r>
      <w:r>
        <w:rPr>
          <w:rFonts w:ascii="Times New Roman" w:hAnsi="Times New Roman"/>
          <w:position w:val="-10"/>
          <w:szCs w:val="22"/>
        </w:rPr>
        <w:object>
          <v:shape id="_x0000_i1136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这样康康就找到了一种把式子</w:t>
      </w:r>
      <w:r>
        <w:rPr>
          <w:rFonts w:ascii="Times New Roman" w:hAnsi="Times New Roman"/>
          <w:position w:val="-6"/>
          <w:szCs w:val="22"/>
        </w:rPr>
        <w:object>
          <v:shape id="_x0000_i1137" o:spt="75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3">
            <o:LockedField>false</o:LockedField>
          </o:OLEObject>
        </w:object>
      </w:r>
      <w:r>
        <w:rPr>
          <w:rFonts w:ascii="Times New Roman" w:hAnsi="Times New Roman"/>
          <w:szCs w:val="22"/>
        </w:rPr>
        <w:t>化为平方式的方法．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请你仿照康康的方法探索并解决下列问题：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（1）当</w:t>
      </w:r>
      <w:r>
        <w:rPr>
          <w:rFonts w:ascii="Times New Roman" w:hAnsi="Times New Roman"/>
          <w:position w:val="-6"/>
          <w:szCs w:val="22"/>
        </w:rPr>
        <w:object>
          <v:shape id="_x0000_i1138" o:spt="75" type="#_x0000_t75" style="height:13.5pt;width:63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5">
            <o:LockedField>false</o:LockedField>
          </o:OLEObject>
        </w:object>
      </w:r>
      <w:r>
        <w:rPr>
          <w:rFonts w:ascii="Times New Roman" w:hAnsi="Times New Roman"/>
          <w:szCs w:val="22"/>
        </w:rPr>
        <w:t>均为正整数时，若</w:t>
      </w:r>
      <w:r>
        <w:rPr>
          <w:rFonts w:ascii="Times New Roman" w:hAnsi="Times New Roman"/>
          <w:position w:val="-10"/>
          <w:szCs w:val="22"/>
        </w:rPr>
        <w:object>
          <v:shape id="_x0000_i1139" o:spt="75" type="#_x0000_t75" style="height:18.75pt;width:102.7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7">
            <o:LockedField>false</o:LockedField>
          </o:OLEObject>
        </w:object>
      </w:r>
      <w:r>
        <w:rPr>
          <w:rFonts w:ascii="Times New Roman" w:hAnsi="Times New Roman"/>
          <w:szCs w:val="22"/>
        </w:rPr>
        <w:t>，用含</w:t>
      </w:r>
      <w:r>
        <w:rPr>
          <w:rFonts w:ascii="Times New Roman" w:hAnsi="Times New Roman"/>
          <w:position w:val="-6"/>
          <w:szCs w:val="22"/>
        </w:rPr>
        <w:object>
          <v:shape id="_x0000_i1140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9">
            <o:LockedField>false</o:LockedField>
          </o:OLEObject>
        </w:object>
      </w:r>
      <w:r>
        <w:rPr>
          <w:rFonts w:ascii="Times New Roman" w:hAnsi="Times New Roman"/>
          <w:szCs w:val="22"/>
        </w:rPr>
        <w:t>的式子分别表示</w:t>
      </w:r>
      <w:r>
        <w:rPr>
          <w:rFonts w:ascii="Times New Roman" w:hAnsi="Times New Roman"/>
          <w:position w:val="-6"/>
          <w:szCs w:val="22"/>
        </w:rPr>
        <w:object>
          <v:shape id="_x0000_i1141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1">
            <o:LockedField>false</o:LockedField>
          </o:OLEObject>
        </w:object>
      </w:r>
      <w:r>
        <w:rPr>
          <w:rFonts w:ascii="Times New Roman" w:hAnsi="Times New Roman"/>
          <w:szCs w:val="22"/>
        </w:rPr>
        <w:t>，得：</w:t>
      </w:r>
      <w:r>
        <w:rPr>
          <w:rFonts w:ascii="Times New Roman" w:hAnsi="Times New Roman"/>
          <w:position w:val="-6"/>
          <w:szCs w:val="22"/>
        </w:rPr>
        <w:object>
          <v:shape id="_x0000_i1142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</w:t>
      </w:r>
      <w:r>
        <w:rPr>
          <w:rFonts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43" o:spt="75" type="#_x0000_t75" style="height:13.5pt;width:18.7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（2）若</w:t>
      </w:r>
      <w:r>
        <w:rPr>
          <w:rFonts w:ascii="Times New Roman" w:hAnsi="Times New Roman"/>
          <w:position w:val="-10"/>
          <w:szCs w:val="22"/>
        </w:rPr>
        <w:object>
          <v:shape id="_x0000_i1144" o:spt="75" type="#_x0000_t75" style="height:18.75pt;width:103.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7">
            <o:LockedField>false</o:LockedField>
          </o:OLEObject>
        </w:object>
      </w:r>
      <w:r>
        <w:rPr>
          <w:rFonts w:ascii="Times New Roman" w:hAnsi="Times New Roman"/>
          <w:szCs w:val="22"/>
        </w:rPr>
        <w:t>，且</w:t>
      </w:r>
      <w:r>
        <w:rPr>
          <w:rFonts w:ascii="Times New Roman" w:hAnsi="Times New Roman"/>
          <w:position w:val="-10"/>
          <w:szCs w:val="22"/>
        </w:rPr>
        <w:object>
          <v:shape id="_x0000_i1145" o:spt="75" type="#_x0000_t75" style="height:16.5pt;width:26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9">
            <o:LockedField>false</o:LockedField>
          </o:OLEObject>
        </w:object>
      </w:r>
      <w:r>
        <w:rPr>
          <w:rFonts w:ascii="Times New Roman" w:hAnsi="Times New Roman"/>
          <w:szCs w:val="22"/>
        </w:rPr>
        <w:t>均为正整数，试化简：</w:t>
      </w:r>
      <w:r>
        <w:rPr>
          <w:rFonts w:ascii="Times New Roman" w:hAnsi="Times New Roman"/>
          <w:position w:val="-8"/>
          <w:szCs w:val="22"/>
        </w:rPr>
        <w:object>
          <v:shape id="_x0000_i1146" o:spt="75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1">
            <o:LockedField>false</o:LockedField>
          </o:OLEObject>
        </w:object>
      </w:r>
      <w:r>
        <w:rPr>
          <w:rFonts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（3）化简：</w:t>
      </w:r>
      <w:r>
        <w:rPr>
          <w:rFonts w:ascii="Times New Roman" w:hAnsi="Times New Roman"/>
          <w:position w:val="-12"/>
          <w:szCs w:val="22"/>
        </w:rPr>
        <w:object>
          <v:shape id="_x0000_i1147" o:spt="75" type="#_x0000_t75" style="height:26.25pt;width:81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3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2023-2024学年第一学期教学质量检测一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九年级数学（华东师大）参考答案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1．C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2．D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3．B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4．B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5．D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6．D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7．D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8．A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9．C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10．C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11．</w:t>
      </w:r>
      <w:r>
        <w:rPr>
          <w:rFonts w:ascii="Times New Roman" w:hAnsi="Times New Roman"/>
          <w:position w:val="-6"/>
          <w:szCs w:val="22"/>
        </w:rPr>
        <w:object>
          <v:shape id="_x0000_i1148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12．</w:t>
      </w:r>
      <w:r>
        <w:rPr>
          <w:rFonts w:ascii="Times New Roman" w:hAnsi="Times New Roman"/>
          <w:position w:val="-12"/>
          <w:szCs w:val="22"/>
        </w:rPr>
        <w:object>
          <v:shape id="_x0000_i1149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13．28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14．2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15．①③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15．【解析】</w:t>
      </w:r>
      <w:r>
        <w:rPr>
          <w:rFonts w:hint="eastAsia" w:ascii="Times New Roman" w:hAnsi="Times New Roman"/>
          <w:szCs w:val="22"/>
        </w:rPr>
        <w:t xml:space="preserve">  ①</w:t>
      </w:r>
      <w:r>
        <w:rPr>
          <w:rFonts w:ascii="Times New Roman" w:hAnsi="Times New Roman"/>
          <w:position w:val="-10"/>
          <w:szCs w:val="22"/>
        </w:rPr>
        <w:object>
          <v:shape id="_x0000_i1150" o:spt="75" type="#_x0000_t75" style="height:18pt;width:81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9">
            <o:LockedField>false</o:LockedField>
          </o:OLEObject>
        </w:object>
      </w:r>
      <w:r>
        <w:rPr>
          <w:rFonts w:ascii="Times New Roman" w:hAnsi="Times New Roman"/>
          <w:szCs w:val="22"/>
        </w:rPr>
        <w:t>方程</w:t>
      </w:r>
      <w:r>
        <w:rPr>
          <w:rFonts w:ascii="Times New Roman" w:hAnsi="Times New Roman"/>
          <w:position w:val="-6"/>
          <w:szCs w:val="22"/>
        </w:rPr>
        <w:object>
          <v:shape id="_x0000_i1151" o:spt="75" type="#_x0000_t75" style="height:16.5pt;width:75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1">
            <o:LockedField>false</o:LockedField>
          </o:OLEObject>
        </w:object>
      </w:r>
      <w:r>
        <w:rPr>
          <w:rFonts w:ascii="Times New Roman" w:hAnsi="Times New Roman"/>
          <w:szCs w:val="22"/>
        </w:rPr>
        <w:t>有两个相等的实数根，故</w:t>
      </w:r>
      <w:r>
        <w:rPr>
          <w:rFonts w:hint="eastAsia" w:ascii="Times New Roman" w:hAnsi="Times New Roman"/>
          <w:szCs w:val="22"/>
        </w:rPr>
        <w:t>①</w:t>
      </w:r>
      <w:r>
        <w:rPr>
          <w:rFonts w:ascii="Times New Roman" w:hAnsi="Times New Roman"/>
          <w:szCs w:val="22"/>
        </w:rPr>
        <w:t>正确；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宋体" w:hAnsi="宋体" w:cs="宋体"/>
          <w:szCs w:val="22"/>
        </w:rPr>
        <w:t>②</w:t>
      </w:r>
      <w:r>
        <w:rPr>
          <w:rFonts w:ascii="Times New Roman" w:hAnsi="Times New Roman"/>
          <w:position w:val="-4"/>
          <w:szCs w:val="22"/>
        </w:rPr>
        <w:object>
          <v:shape id="_x0000_i115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3">
            <o:LockedField>false</o:LockedField>
          </o:OLEObject>
        </w:object>
      </w:r>
      <w:r>
        <w:rPr>
          <w:rFonts w:ascii="Times New Roman" w:hAnsi="Times New Roman"/>
          <w:szCs w:val="22"/>
        </w:rPr>
        <w:t>一元二次方程</w:t>
      </w:r>
      <w:r>
        <w:rPr>
          <w:rFonts w:ascii="Times New Roman" w:hAnsi="Times New Roman"/>
          <w:position w:val="-6"/>
          <w:szCs w:val="22"/>
        </w:rPr>
        <w:object>
          <v:shape id="_x0000_i1153" o:spt="75" type="#_x0000_t75" style="height:16.5pt;width:77.2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5">
            <o:LockedField>false</o:LockedField>
          </o:OLEObject>
        </w:object>
      </w:r>
      <w:r>
        <w:rPr>
          <w:rFonts w:ascii="Times New Roman" w:hAnsi="Times New Roman"/>
          <w:szCs w:val="22"/>
        </w:rPr>
        <w:t>（</w:t>
      </w:r>
      <w:r>
        <w:rPr>
          <w:rFonts w:ascii="Times New Roman" w:hAnsi="Times New Roman"/>
          <w:position w:val="-6"/>
          <w:szCs w:val="22"/>
        </w:rPr>
        <w:object>
          <v:shape id="_x0000_i1154" o:spt="75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7">
            <o:LockedField>false</o:LockedField>
          </o:OLEObject>
        </w:object>
      </w:r>
      <w:r>
        <w:rPr>
          <w:rFonts w:ascii="Times New Roman" w:hAnsi="Times New Roman"/>
          <w:szCs w:val="22"/>
        </w:rPr>
        <w:t>为常数）最多有两个解，故</w:t>
      </w:r>
      <w:r>
        <w:rPr>
          <w:rFonts w:hint="eastAsia" w:ascii="Times New Roman" w:hAnsi="Times New Roman"/>
          <w:szCs w:val="22"/>
        </w:rPr>
        <w:t>②</w:t>
      </w:r>
      <w:r>
        <w:rPr>
          <w:rFonts w:ascii="Times New Roman" w:hAnsi="Times New Roman"/>
          <w:szCs w:val="22"/>
        </w:rPr>
        <w:t>错误；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宋体" w:hAnsi="宋体" w:cs="宋体"/>
          <w:szCs w:val="22"/>
        </w:rPr>
        <w:t>③</w:t>
      </w:r>
      <w:r>
        <w:rPr>
          <w:rFonts w:ascii="Times New Roman" w:hAnsi="Times New Roman"/>
          <w:position w:val="-4"/>
          <w:szCs w:val="22"/>
        </w:rPr>
        <w:object>
          <v:shape id="_x0000_i1155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9">
            <o:LockedField>false</o:LockedField>
          </o:OLEObject>
        </w:object>
      </w:r>
      <w:r>
        <w:rPr>
          <w:rFonts w:ascii="Times New Roman" w:hAnsi="Times New Roman"/>
          <w:szCs w:val="22"/>
        </w:rPr>
        <w:t>方程</w:t>
      </w:r>
      <w:r>
        <w:rPr>
          <w:rFonts w:ascii="Times New Roman" w:hAnsi="Times New Roman"/>
          <w:position w:val="-14"/>
          <w:szCs w:val="22"/>
        </w:rPr>
        <w:object>
          <v:shape id="_x0000_i1156" o:spt="75" type="#_x0000_t75" style="height:20.25pt;width:85.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1">
            <o:LockedField>false</o:LockedField>
          </o:OLEObject>
        </w:object>
      </w:r>
      <w:r>
        <w:rPr>
          <w:rFonts w:ascii="Times New Roman" w:hAnsi="Times New Roman"/>
          <w:szCs w:val="22"/>
        </w:rPr>
        <w:t>的解为</w:t>
      </w:r>
      <w:r>
        <w:rPr>
          <w:rFonts w:ascii="Times New Roman" w:hAnsi="Times New Roman"/>
          <w:position w:val="-12"/>
          <w:szCs w:val="22"/>
        </w:rPr>
        <w:object>
          <v:shape id="_x0000_i1157" o:spt="75" type="#_x0000_t75" style="height:18pt;width:70.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3">
            <o:LockedField>false</o:LockedField>
          </o:OLEObject>
        </w:object>
      </w:r>
      <w:r>
        <w:rPr>
          <w:rFonts w:ascii="Times New Roman" w:hAnsi="Times New Roman"/>
          <w:szCs w:val="22"/>
        </w:rPr>
        <w:t>，将</w:t>
      </w:r>
      <w:r>
        <w:rPr>
          <w:rFonts w:ascii="Times New Roman" w:hAnsi="Times New Roman"/>
          <w:position w:val="-6"/>
          <w:szCs w:val="22"/>
        </w:rPr>
        <w:object>
          <v:shape id="_x0000_i1158" o:spt="75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5">
            <o:LockedField>false</o:LockedField>
          </o:OLEObject>
        </w:object>
      </w:r>
      <w:r>
        <w:rPr>
          <w:rFonts w:ascii="Times New Roman" w:hAnsi="Times New Roman"/>
          <w:szCs w:val="22"/>
        </w:rPr>
        <w:t>代入</w:t>
      </w:r>
      <w:r>
        <w:rPr>
          <w:rFonts w:ascii="Times New Roman" w:hAnsi="Times New Roman"/>
          <w:position w:val="-6"/>
          <w:szCs w:val="22"/>
        </w:rPr>
        <w:object>
          <v:shape id="_x0000_i1159" o:spt="75" type="#_x0000_t75" style="height:16.5pt;width:93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7">
            <o:LockedField>false</o:LockedField>
          </o:OLEObject>
        </w:object>
      </w:r>
      <w:r>
        <w:rPr>
          <w:rFonts w:ascii="Times New Roman" w:hAnsi="Times New Roman"/>
          <w:szCs w:val="22"/>
        </w:rPr>
        <w:t>，得</w:t>
      </w:r>
      <w:r>
        <w:rPr>
          <w:rFonts w:ascii="Times New Roman" w:hAnsi="Times New Roman"/>
          <w:position w:val="-10"/>
          <w:szCs w:val="22"/>
        </w:rPr>
        <w:object>
          <v:shape id="_x0000_i1160" o:spt="75" type="#_x0000_t75" style="height:16.5pt;width:179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9">
            <o:LockedField>false</o:LockedField>
          </o:OLEObject>
        </w:object>
      </w:r>
      <w:r>
        <w:rPr>
          <w:rFonts w:ascii="Times New Roman" w:hAnsi="Times New Roman"/>
          <w:szCs w:val="22"/>
        </w:rPr>
        <w:t>，故</w:t>
      </w:r>
      <w:r>
        <w:rPr>
          <w:rFonts w:hint="eastAsia" w:ascii="Times New Roman" w:hAnsi="Times New Roman"/>
          <w:szCs w:val="22"/>
        </w:rPr>
        <w:t>③</w:t>
      </w:r>
      <w:r>
        <w:rPr>
          <w:rFonts w:ascii="Times New Roman" w:hAnsi="Times New Roman"/>
          <w:szCs w:val="22"/>
        </w:rPr>
        <w:t>正确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16．（1）原式</w:t>
      </w:r>
      <w:r>
        <w:rPr>
          <w:rFonts w:ascii="Times New Roman" w:hAnsi="Times New Roman"/>
          <w:position w:val="-24"/>
          <w:szCs w:val="22"/>
        </w:rPr>
        <w:object>
          <v:shape id="_x0000_i1161" o:spt="75" type="#_x0000_t75" style="height:33.75pt;width:190.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（2）原式</w:t>
      </w:r>
      <w:r>
        <w:rPr>
          <w:rFonts w:ascii="Times New Roman" w:hAnsi="Times New Roman"/>
          <w:position w:val="-28"/>
          <w:szCs w:val="22"/>
        </w:rPr>
        <w:object>
          <v:shape id="_x0000_i1162" o:spt="75" type="#_x0000_t75" style="height:36pt;width:267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17．（1）</w:t>
      </w:r>
      <w:r>
        <w:rPr>
          <w:rFonts w:ascii="Times New Roman" w:hAnsi="Times New Roman"/>
          <w:position w:val="-6"/>
          <w:szCs w:val="22"/>
        </w:rPr>
        <w:object>
          <v:shape id="_x0000_i1163" o:spt="75" type="#_x0000_t75" style="height:16.5pt;width:77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5">
            <o:LockedField>false</o:LockedField>
          </o:OLEObject>
        </w:object>
      </w:r>
      <w:r>
        <w:rPr>
          <w:rFonts w:ascii="Times New Roman" w:hAnsi="Times New Roman"/>
          <w:szCs w:val="22"/>
        </w:rPr>
        <w:t>分解因式得：</w:t>
      </w:r>
      <w:r>
        <w:rPr>
          <w:rFonts w:ascii="Times New Roman" w:hAnsi="Times New Roman"/>
          <w:position w:val="-14"/>
          <w:szCs w:val="22"/>
        </w:rPr>
        <w:object>
          <v:shape id="_x0000_i1164" o:spt="75" type="#_x0000_t75" style="height:20.25pt;width:87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165" o:spt="75" type="#_x0000_t75" style="height:16.5pt;width:99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9">
            <o:LockedField>false</o:LockedField>
          </o:OLEObject>
        </w:object>
      </w:r>
      <w:r>
        <w:rPr>
          <w:rFonts w:ascii="Times New Roman" w:hAnsi="Times New Roman"/>
          <w:szCs w:val="22"/>
        </w:rPr>
        <w:t>解方程得：</w:t>
      </w:r>
      <w:r>
        <w:rPr>
          <w:rFonts w:ascii="Times New Roman" w:hAnsi="Times New Roman"/>
          <w:position w:val="-12"/>
          <w:szCs w:val="22"/>
        </w:rPr>
        <w:object>
          <v:shape id="_x0000_i1166" o:spt="75" type="#_x0000_t75" style="height:18pt;width:70.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</w:t>
      </w:r>
      <w:r>
        <w:rPr>
          <w:rFonts w:ascii="Times New Roman" w:hAnsi="Times New Roman"/>
          <w:position w:val="-6"/>
          <w:szCs w:val="22"/>
        </w:rPr>
        <w:object>
          <v:shape id="_x0000_i1167" o:spt="75" type="#_x0000_t75" style="height:16.5pt;width:70.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3">
            <o:LockedField>false</o:LockedField>
          </o:OLEObject>
        </w:object>
      </w:r>
    </w:p>
    <w:p>
      <w:pPr>
        <w:tabs>
          <w:tab w:val="center" w:pos="4320"/>
          <w:tab w:val="right" w:pos="8640"/>
        </w:tabs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168" o:spt="75" type="#_x0000_t75" style="height:18pt;width:58.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5">
            <o:LockedField>false</o:LockedField>
          </o:OLEObject>
        </w:object>
      </w:r>
    </w:p>
    <w:p>
      <w:pPr>
        <w:tabs>
          <w:tab w:val="center" w:pos="4320"/>
          <w:tab w:val="right" w:pos="8640"/>
        </w:tabs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8"/>
          <w:szCs w:val="22"/>
        </w:rPr>
        <w:object>
          <v:shape id="_x0000_i1169" o:spt="75" type="#_x0000_t75" style="height:18pt;width:60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2"/>
          <w:szCs w:val="22"/>
        </w:rPr>
        <w:object>
          <v:shape id="_x0000_i1170" o:spt="75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position w:val="-12"/>
          <w:szCs w:val="22"/>
        </w:rPr>
        <w:object>
          <v:shape id="_x0000_i1171" o:spt="75" type="#_x0000_t75" style="height:20.25pt;width:58.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18．</w:t>
      </w:r>
      <w:r>
        <w:rPr>
          <w:rFonts w:ascii="Times New Roman" w:hAnsi="Times New Roman"/>
          <w:szCs w:val="22"/>
        </w:rPr>
        <w:t>（1）把当</w:t>
      </w:r>
      <w:r>
        <w:rPr>
          <w:rFonts w:ascii="Times New Roman" w:hAnsi="Times New Roman"/>
          <w:position w:val="-8"/>
          <w:szCs w:val="22"/>
        </w:rPr>
        <w:object>
          <v:shape id="_x0000_i1172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代入</w:t>
      </w:r>
      <w:r>
        <w:rPr>
          <w:rFonts w:ascii="Times New Roman" w:hAnsi="Times New Roman"/>
          <w:position w:val="-6"/>
          <w:szCs w:val="22"/>
        </w:rPr>
        <w:object>
          <v:shape id="_x0000_i1173" o:spt="75" type="#_x0000_t75" style="height:16.5pt;width:54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5">
            <o:LockedField>false</o:LockedField>
          </o:OLEObject>
        </w:object>
      </w:r>
      <w:r>
        <w:rPr>
          <w:rFonts w:ascii="Times New Roman" w:hAnsi="Times New Roman"/>
          <w:szCs w:val="22"/>
        </w:rPr>
        <w:t>，可得，</w:t>
      </w:r>
      <w:r>
        <w:rPr>
          <w:rFonts w:ascii="Times New Roman" w:hAnsi="Times New Roman"/>
          <w:position w:val="-8"/>
          <w:szCs w:val="22"/>
        </w:rPr>
        <w:object>
          <v:shape id="_x0000_i1174" o:spt="75" type="#_x0000_t75" style="height:18pt;width:123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7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175" o:spt="75" type="#_x0000_t75" style="height:16.5pt;width:30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9">
            <o:LockedField>false</o:LockedField>
          </o:OLEObject>
        </w:object>
      </w:r>
      <w:r>
        <w:rPr>
          <w:rFonts w:ascii="Times New Roman" w:hAnsi="Times New Roman"/>
          <w:szCs w:val="22"/>
        </w:rPr>
        <w:t>均为整数，</w:t>
      </w:r>
      <w:r>
        <w:rPr>
          <w:rFonts w:ascii="Times New Roman" w:hAnsi="Times New Roman"/>
          <w:position w:val="-10"/>
          <w:szCs w:val="22"/>
        </w:rPr>
        <w:object>
          <v:shape id="_x0000_i1176" o:spt="75" type="#_x0000_t75" style="height:18.75pt;width:150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1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即</w:t>
      </w:r>
      <w:r>
        <w:rPr>
          <w:rFonts w:ascii="Times New Roman" w:hAnsi="Times New Roman"/>
          <w:position w:val="-10"/>
          <w:szCs w:val="22"/>
        </w:rPr>
        <w:object>
          <v:shape id="_x0000_i1177" o:spt="75" type="#_x0000_t75" style="height:16.5pt;width:66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3">
            <o:LockedField>false</o:LockedField>
          </o:OLEObject>
        </w:object>
      </w:r>
      <w:r>
        <w:rPr>
          <w:rFonts w:ascii="Times New Roman" w:hAnsi="Times New Roman"/>
          <w:position w:val="-26"/>
          <w:szCs w:val="22"/>
        </w:rPr>
        <w:object>
          <v:shape id="_x0000_i1178" o:spt="75" type="#_x0000_t75" style="height:35.25pt;width:156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5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故</w:t>
      </w:r>
      <w:r>
        <w:rPr>
          <w:rFonts w:ascii="Times New Roman" w:hAnsi="Times New Roman"/>
          <w:position w:val="-6"/>
          <w:szCs w:val="22"/>
        </w:rPr>
        <w:object>
          <v:shape id="_x0000_i1179" o:spt="75" type="#_x0000_t75" style="height:16.5pt;width:13.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7">
            <o:LockedField>false</o:LockedField>
          </o:OLEObject>
        </w:object>
      </w:r>
      <w:r>
        <w:rPr>
          <w:rFonts w:ascii="Times New Roman" w:hAnsi="Times New Roman"/>
          <w:szCs w:val="22"/>
        </w:rPr>
        <w:t>的算术平方根为</w:t>
      </w:r>
      <w:r>
        <w:rPr>
          <w:rFonts w:ascii="Times New Roman" w:hAnsi="Times New Roman"/>
          <w:position w:val="-24"/>
          <w:szCs w:val="22"/>
        </w:rPr>
        <w:object>
          <v:shape id="_x0000_i118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（2）由数轴可得：</w:t>
      </w:r>
      <w:r>
        <w:rPr>
          <w:rFonts w:ascii="Times New Roman" w:hAnsi="Times New Roman"/>
          <w:position w:val="-10"/>
          <w:szCs w:val="22"/>
        </w:rPr>
        <w:object>
          <v:shape id="_x0000_i1181" o:spt="75" type="#_x0000_t75" style="height:16.5pt;width:117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故</w:t>
      </w:r>
      <w:r>
        <w:rPr>
          <w:rFonts w:ascii="Times New Roman" w:hAnsi="Times New Roman"/>
          <w:position w:val="-14"/>
          <w:szCs w:val="22"/>
        </w:rPr>
        <w:object>
          <v:shape id="_x0000_i1182" o:spt="75" type="#_x0000_t75" style="height:23.25pt;width:266.2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19．</w:t>
      </w:r>
      <w:r>
        <w:rPr>
          <w:rFonts w:ascii="Times New Roman" w:hAnsi="Times New Roman"/>
          <w:szCs w:val="22"/>
        </w:rPr>
        <w:t>（1）设每轮传染中平均每只蛋鸡传染了</w:t>
      </w:r>
      <w:r>
        <w:rPr>
          <w:rFonts w:ascii="Times New Roman" w:hAnsi="Times New Roman"/>
          <w:position w:val="-6"/>
          <w:szCs w:val="22"/>
        </w:rPr>
        <w:object>
          <v:shape id="_x0000_i118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5">
            <o:LockedField>false</o:LockedField>
          </o:OLEObject>
        </w:object>
      </w:r>
      <w:r>
        <w:rPr>
          <w:rFonts w:ascii="Times New Roman" w:hAnsi="Times New Roman"/>
          <w:szCs w:val="22"/>
        </w:rPr>
        <w:t>只健康的蛋鸡．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依题意，得：</w:t>
      </w:r>
      <w:r>
        <w:rPr>
          <w:rFonts w:ascii="Times New Roman" w:hAnsi="Times New Roman"/>
          <w:position w:val="-14"/>
          <w:szCs w:val="22"/>
        </w:rPr>
        <w:object>
          <v:shape id="_x0000_i1184" o:spt="75" type="#_x0000_t75" style="height:20.25pt;width:99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解得：</w:t>
      </w:r>
      <w:r>
        <w:rPr>
          <w:rFonts w:ascii="Times New Roman" w:hAnsi="Times New Roman"/>
          <w:position w:val="-12"/>
          <w:szCs w:val="22"/>
        </w:rPr>
        <w:object>
          <v:shape id="_x0000_i1185" o:spt="75" type="#_x0000_t75" style="height:18pt;width:70.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9">
            <o:LockedField>false</o:LockedField>
          </o:OLEObject>
        </w:object>
      </w:r>
      <w:r>
        <w:rPr>
          <w:rFonts w:ascii="Times New Roman" w:hAnsi="Times New Roman"/>
          <w:szCs w:val="22"/>
        </w:rPr>
        <w:t>（不合题意，舍去）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答：每轮传染中平均每只蛋鸡传染了7只健康的蛋鸡．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</w:t>
      </w:r>
      <w:r>
        <w:rPr>
          <w:rFonts w:ascii="Times New Roman" w:hAnsi="Times New Roman"/>
          <w:position w:val="-6"/>
          <w:szCs w:val="22"/>
        </w:rPr>
        <w:object>
          <v:shape id="_x0000_i1186" o:spt="75" type="#_x0000_t75" style="height:13.5pt;width:60.7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1">
            <o:LockedField>false</o:LockedField>
          </o:OLEObject>
        </w:object>
      </w:r>
      <w:r>
        <w:rPr>
          <w:rFonts w:ascii="Times New Roman" w:hAnsi="Times New Roman"/>
          <w:szCs w:val="22"/>
        </w:rPr>
        <w:t>（只）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6"/>
          <w:szCs w:val="22"/>
        </w:rPr>
        <w:object>
          <v:shape id="_x0000_i1187" o:spt="75" type="#_x0000_t75" style="height:13.5pt;width:113.2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3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4"/>
          <w:szCs w:val="22"/>
        </w:rPr>
        <w:object>
          <v:shape id="_x0000_i1188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5">
            <o:LockedField>false</o:LockedField>
          </o:OLEObject>
        </w:object>
      </w:r>
      <w:r>
        <w:rPr>
          <w:rFonts w:ascii="Times New Roman" w:hAnsi="Times New Roman"/>
          <w:szCs w:val="22"/>
        </w:rPr>
        <w:t>患病的蛋鸡会超过500只．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20．</w:t>
      </w:r>
      <w:r>
        <w:rPr>
          <w:rFonts w:ascii="Times New Roman" w:hAnsi="Times New Roman"/>
          <w:szCs w:val="22"/>
        </w:rPr>
        <w:t>（1）</w:t>
      </w:r>
      <w:r>
        <w:rPr>
          <w:rFonts w:ascii="Times New Roman" w:hAnsi="Times New Roman"/>
          <w:position w:val="-16"/>
          <w:szCs w:val="22"/>
        </w:rPr>
        <w:object>
          <v:shape id="_x0000_i1189" o:spt="75" type="#_x0000_t75" style="height:21.75pt;width:228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7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当</w:t>
      </w:r>
      <w:r>
        <w:rPr>
          <w:rFonts w:ascii="Times New Roman" w:hAnsi="Times New Roman"/>
          <w:position w:val="-10"/>
          <w:szCs w:val="22"/>
        </w:rPr>
        <w:object>
          <v:shape id="_x0000_i1190" o:spt="75" type="#_x0000_t75" style="height:18.75pt;width:123.7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9">
            <o:LockedField>false</o:LockedField>
          </o:OLEObject>
        </w:object>
      </w:r>
      <w:r>
        <w:rPr>
          <w:rFonts w:ascii="Times New Roman" w:hAnsi="Times New Roman"/>
          <w:szCs w:val="22"/>
        </w:rPr>
        <w:t>时原式</w:t>
      </w:r>
      <w:r>
        <w:rPr>
          <w:rFonts w:ascii="Times New Roman" w:hAnsi="Times New Roman"/>
          <w:position w:val="-10"/>
          <w:szCs w:val="22"/>
        </w:rPr>
        <w:object>
          <v:shape id="_x0000_i1191" o:spt="75" type="#_x0000_t75" style="height:18.75pt;width:149.2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（2）原式</w:t>
      </w:r>
      <w:r>
        <w:rPr>
          <w:rFonts w:ascii="Times New Roman" w:hAnsi="Times New Roman"/>
          <w:position w:val="-34"/>
          <w:szCs w:val="22"/>
        </w:rPr>
        <w:object>
          <v:shape id="_x0000_i1192" o:spt="75" type="#_x0000_t75" style="height:39.75pt;width:214.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3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当</w:t>
      </w:r>
      <w:r>
        <w:rPr>
          <w:rFonts w:ascii="Times New Roman" w:hAnsi="Times New Roman"/>
          <w:position w:val="-10"/>
          <w:szCs w:val="22"/>
        </w:rPr>
        <w:object>
          <v:shape id="_x0000_i1193" o:spt="75" type="#_x0000_t75" style="height:18.75pt;width:111.7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5">
            <o:LockedField>false</o:LockedField>
          </o:OLEObject>
        </w:object>
      </w:r>
      <w:r>
        <w:rPr>
          <w:rFonts w:ascii="Times New Roman" w:hAnsi="Times New Roman"/>
          <w:szCs w:val="22"/>
        </w:rPr>
        <w:t>时，原式</w:t>
      </w:r>
      <w:r>
        <w:rPr>
          <w:rFonts w:ascii="Times New Roman" w:hAnsi="Times New Roman"/>
          <w:position w:val="-24"/>
          <w:szCs w:val="22"/>
        </w:rPr>
        <w:object>
          <v:shape id="_x0000_i1194" o:spt="75" type="#_x0000_t75" style="height:33.75pt;width:53.2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21．</w:t>
      </w:r>
      <w:r>
        <w:rPr>
          <w:rFonts w:ascii="Times New Roman" w:hAnsi="Times New Roman"/>
          <w:szCs w:val="22"/>
        </w:rPr>
        <w:t>（1）根据题意得：</w:t>
      </w:r>
      <w:r>
        <w:rPr>
          <w:rFonts w:ascii="Times New Roman" w:hAnsi="Times New Roman"/>
          <w:position w:val="-10"/>
          <w:szCs w:val="22"/>
        </w:rPr>
        <w:object>
          <v:shape id="_x0000_i1195" o:spt="75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整理得：</w:t>
      </w:r>
      <w:r>
        <w:rPr>
          <w:rFonts w:ascii="Times New Roman" w:hAnsi="Times New Roman"/>
          <w:position w:val="-6"/>
          <w:szCs w:val="22"/>
        </w:rPr>
        <w:object>
          <v:shape id="_x0000_i1196" o:spt="75" type="#_x0000_t75" style="height:16.5pt;width:72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1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解得：</w:t>
      </w:r>
      <w:r>
        <w:rPr>
          <w:rFonts w:ascii="Times New Roman" w:hAnsi="Times New Roman"/>
          <w:position w:val="-24"/>
          <w:szCs w:val="22"/>
        </w:rPr>
        <w:object>
          <v:shape id="_x0000_i1197" o:spt="75" type="#_x0000_t75" style="height:30.75pt;width:73.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所以</w:t>
      </w:r>
      <w:r>
        <w:rPr>
          <w:rFonts w:ascii="Times New Roman" w:hAnsi="Times New Roman"/>
          <w:position w:val="-6"/>
          <w:szCs w:val="22"/>
        </w:rPr>
        <w:object>
          <v:shape id="_x0000_i119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5">
            <o:LockedField>false</o:LockedField>
          </o:OLEObject>
        </w:object>
      </w:r>
      <w:r>
        <w:rPr>
          <w:rFonts w:ascii="Times New Roman" w:hAnsi="Times New Roman"/>
          <w:szCs w:val="22"/>
        </w:rPr>
        <w:t>的取值为</w:t>
      </w:r>
      <w:r>
        <w:rPr>
          <w:rFonts w:ascii="Times New Roman" w:hAnsi="Times New Roman"/>
          <w:position w:val="-24"/>
          <w:szCs w:val="22"/>
        </w:rPr>
        <w:object>
          <v:shape id="_x0000_i1199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7">
            <o:LockedField>false</o:LockedField>
          </o:OLEObject>
        </w:object>
      </w:r>
      <w:r>
        <w:rPr>
          <w:rFonts w:ascii="Times New Roman" w:hAnsi="Times New Roman"/>
          <w:szCs w:val="22"/>
        </w:rPr>
        <w:t>或</w:t>
      </w:r>
      <w:r>
        <w:rPr>
          <w:rFonts w:hint="eastAsia" w:ascii="Times New Roman" w:hAnsi="Times New Roman"/>
          <w:szCs w:val="22"/>
        </w:rPr>
        <w:t>1．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</w:t>
      </w:r>
      <w:r>
        <w:rPr>
          <w:rFonts w:ascii="Times New Roman" w:hAnsi="Times New Roman"/>
          <w:position w:val="-4"/>
          <w:szCs w:val="22"/>
        </w:rPr>
        <w:object>
          <v:shape id="_x0000_i1200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9">
            <o:LockedField>false</o:LockedField>
          </o:OLEObject>
        </w:object>
      </w:r>
      <w:r>
        <w:rPr>
          <w:rFonts w:ascii="Times New Roman" w:hAnsi="Times New Roman"/>
          <w:szCs w:val="22"/>
        </w:rPr>
        <w:t>最简二次根式</w:t>
      </w:r>
      <w:r>
        <w:rPr>
          <w:rFonts w:ascii="Times New Roman" w:hAnsi="Times New Roman"/>
          <w:position w:val="-8"/>
          <w:szCs w:val="22"/>
        </w:rPr>
        <w:object>
          <v:shape id="_x0000_i1201" o:spt="75" type="#_x0000_t75" style="height:20.25pt;width:43.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1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8"/>
          <w:szCs w:val="22"/>
        </w:rPr>
        <w:object>
          <v:shape id="_x0000_i1202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3">
            <o:LockedField>false</o:LockedField>
          </o:OLEObject>
        </w:object>
      </w:r>
      <w:r>
        <w:rPr>
          <w:rFonts w:ascii="Times New Roman" w:hAnsi="Times New Roman"/>
          <w:szCs w:val="22"/>
        </w:rPr>
        <w:t>是同类二次根式，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6"/>
          <w:szCs w:val="22"/>
        </w:rPr>
        <w:object>
          <v:shape id="_x0000_i1203" o:spt="75" type="#_x0000_t75" style="height:16.5pt;width:85.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5">
            <o:LockedField>false</o:LockedField>
          </o:OLEObject>
        </w:object>
      </w:r>
      <w:r>
        <w:rPr>
          <w:rFonts w:ascii="Times New Roman" w:hAnsi="Times New Roman"/>
          <w:szCs w:val="22"/>
        </w:rPr>
        <w:t>，整理得：</w:t>
      </w:r>
      <w:r>
        <w:rPr>
          <w:rFonts w:ascii="Times New Roman" w:hAnsi="Times New Roman"/>
          <w:position w:val="-6"/>
          <w:szCs w:val="22"/>
        </w:rPr>
        <w:object>
          <v:shape id="_x0000_i1204" o:spt="75" type="#_x0000_t75" style="height:16.5pt;width:77.2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7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4"/>
          <w:szCs w:val="22"/>
        </w:rPr>
        <w:object>
          <v:shape id="_x0000_i1205" o:spt="75" type="#_x0000_t75" style="height:20.25pt;width:99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9">
            <o:LockedField>false</o:LockedField>
          </o:OLEObject>
        </w:object>
      </w:r>
      <w:r>
        <w:rPr>
          <w:rFonts w:ascii="Times New Roman" w:hAnsi="Times New Roman"/>
          <w:szCs w:val="22"/>
        </w:rPr>
        <w:t>，解得</w:t>
      </w:r>
      <w:r>
        <w:rPr>
          <w:rFonts w:ascii="Times New Roman" w:hAnsi="Times New Roman"/>
          <w:position w:val="-6"/>
          <w:szCs w:val="22"/>
        </w:rPr>
        <w:object>
          <v:shape id="_x0000_i1206" o:spt="75" type="#_x0000_t75" style="height:13.5pt;width:30.7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1">
            <o:LockedField>false</o:LockedField>
          </o:OLEObject>
        </w:object>
      </w:r>
      <w:r>
        <w:rPr>
          <w:rFonts w:ascii="Times New Roman" w:hAnsi="Times New Roman"/>
          <w:szCs w:val="22"/>
        </w:rPr>
        <w:t>或</w:t>
      </w:r>
      <w:r>
        <w:rPr>
          <w:rFonts w:ascii="Times New Roman" w:hAnsi="Times New Roman"/>
          <w:position w:val="-6"/>
          <w:szCs w:val="22"/>
        </w:rPr>
        <w:object>
          <v:shape id="_x0000_i1207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3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6"/>
          <w:szCs w:val="22"/>
        </w:rPr>
        <w:object>
          <v:shape id="_x0000_i1208" o:spt="75" type="#_x0000_t75" style="height:13.5pt;width:45.7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5">
            <o:LockedField>false</o:LockedField>
          </o:OLEObject>
        </w:object>
      </w:r>
      <w:r>
        <w:rPr>
          <w:rFonts w:ascii="Times New Roman" w:hAnsi="Times New Roman"/>
          <w:szCs w:val="22"/>
        </w:rPr>
        <w:t>时，</w:t>
      </w:r>
      <w:r>
        <w:rPr>
          <w:rFonts w:ascii="Times New Roman" w:hAnsi="Times New Roman"/>
          <w:position w:val="-10"/>
          <w:szCs w:val="22"/>
        </w:rPr>
        <w:object>
          <v:shape id="_x0000_i1209" o:spt="75" type="#_x0000_t75" style="height:18pt;width:122.2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7">
            <o:LockedField>false</o:LockedField>
          </o:OLEObject>
        </w:object>
      </w:r>
      <w:r>
        <w:rPr>
          <w:rFonts w:ascii="Times New Roman" w:hAnsi="Times New Roman"/>
          <w:szCs w:val="22"/>
        </w:rPr>
        <w:t>时二次根式无意义，舍去，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故</w:t>
      </w:r>
      <w:r>
        <w:rPr>
          <w:rFonts w:ascii="Times New Roman" w:hAnsi="Times New Roman"/>
          <w:position w:val="-6"/>
          <w:szCs w:val="22"/>
        </w:rPr>
        <w:object>
          <v:shape id="_x0000_i1210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9">
            <o:LockedField>false</o:LockedField>
          </o:OLEObject>
        </w:object>
      </w:r>
      <w:r>
        <w:rPr>
          <w:rFonts w:ascii="Times New Roman" w:hAnsi="Times New Roman"/>
          <w:szCs w:val="22"/>
        </w:rPr>
        <w:t>的值为7．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22．</w:t>
      </w:r>
      <w:r>
        <w:rPr>
          <w:rFonts w:ascii="Times New Roman" w:hAnsi="Times New Roman"/>
          <w:szCs w:val="22"/>
        </w:rPr>
        <w:t>（1）</w:t>
      </w:r>
      <w:r>
        <w:rPr>
          <w:rFonts w:hint="eastAsia" w:ascii="Times New Roman" w:hAnsi="Times New Roman"/>
          <w:szCs w:val="22"/>
        </w:rPr>
        <w:t>①</w:t>
      </w:r>
      <w:r>
        <w:rPr>
          <w:rFonts w:ascii="Times New Roman" w:hAnsi="Times New Roman"/>
          <w:position w:val="-6"/>
          <w:szCs w:val="22"/>
        </w:rPr>
        <w:object>
          <v:shape id="_x0000_i1211" o:spt="75" type="#_x0000_t75" style="height:16.5pt;width:66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1">
            <o:LockedField>false</o:LockedField>
          </o:OLEObject>
        </w:object>
      </w:r>
      <w:r>
        <w:rPr>
          <w:rFonts w:ascii="Times New Roman" w:hAnsi="Times New Roman"/>
          <w:szCs w:val="22"/>
        </w:rPr>
        <w:t>，即</w:t>
      </w:r>
      <w:r>
        <w:rPr>
          <w:rFonts w:ascii="Times New Roman" w:hAnsi="Times New Roman"/>
          <w:position w:val="-14"/>
          <w:szCs w:val="22"/>
        </w:rPr>
        <w:object>
          <v:shape id="_x0000_i1212" o:spt="75" type="#_x0000_t75" style="height:20.25pt;width:85.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3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解得：</w:t>
      </w:r>
      <w:r>
        <w:rPr>
          <w:rFonts w:ascii="Times New Roman" w:hAnsi="Times New Roman"/>
          <w:position w:val="-14"/>
          <w:szCs w:val="22"/>
        </w:rPr>
        <w:object>
          <v:shape id="_x0000_i1213" o:spt="75" type="#_x0000_t75" style="height:20.25pt;width:153.7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5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4"/>
          <w:szCs w:val="22"/>
        </w:rPr>
        <w:object>
          <v:shape id="_x0000_i121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7">
            <o:LockedField>false</o:LockedField>
          </o:OLEObject>
        </w:object>
      </w:r>
      <w:r>
        <w:rPr>
          <w:rFonts w:ascii="Times New Roman" w:hAnsi="Times New Roman"/>
          <w:szCs w:val="22"/>
        </w:rPr>
        <w:t>一元二次方程</w:t>
      </w:r>
      <w:r>
        <w:rPr>
          <w:rFonts w:ascii="Times New Roman" w:hAnsi="Times New Roman"/>
          <w:position w:val="-6"/>
          <w:szCs w:val="22"/>
        </w:rPr>
        <w:object>
          <v:shape id="_x0000_i1215" o:spt="75" type="#_x0000_t75" style="height:16.5pt;width:66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9">
            <o:LockedField>false</o:LockedField>
          </o:OLEObject>
        </w:object>
      </w:r>
      <w:r>
        <w:rPr>
          <w:rFonts w:ascii="Times New Roman" w:hAnsi="Times New Roman"/>
          <w:szCs w:val="22"/>
        </w:rPr>
        <w:t>不是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邻根方程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②</w:t>
      </w:r>
      <w:r>
        <w:rPr>
          <w:rFonts w:ascii="Times New Roman" w:hAnsi="Times New Roman"/>
          <w:szCs w:val="22"/>
        </w:rPr>
        <w:t>方程</w:t>
      </w:r>
      <w:r>
        <w:rPr>
          <w:rFonts w:ascii="Times New Roman" w:hAnsi="Times New Roman"/>
          <w:position w:val="-8"/>
          <w:szCs w:val="22"/>
        </w:rPr>
        <w:object>
          <v:shape id="_x0000_i1216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1">
            <o:LockedField>false</o:LockedField>
          </o:OLEObject>
        </w:object>
      </w:r>
      <w:r>
        <w:rPr>
          <w:rFonts w:ascii="Times New Roman" w:hAnsi="Times New Roman"/>
          <w:szCs w:val="22"/>
        </w:rPr>
        <w:t>的两个根是</w:t>
      </w:r>
      <w:r>
        <w:rPr>
          <w:rFonts w:ascii="Times New Roman" w:hAnsi="Times New Roman"/>
          <w:position w:val="-24"/>
          <w:szCs w:val="22"/>
        </w:rPr>
        <w:object>
          <v:shape id="_x0000_i1217" o:spt="75" type="#_x0000_t75" style="height:36.75pt;width:153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24"/>
          <w:szCs w:val="22"/>
        </w:rPr>
        <w:object>
          <v:shape id="_x0000_i1218" o:spt="75" type="#_x0000_t75" style="height:36.75pt;width:153.7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5">
            <o:LockedField>false</o:LockedField>
          </o:OLEObject>
        </w:object>
      </w:r>
      <w:r>
        <w:rPr>
          <w:rFonts w:ascii="Times New Roman" w:hAnsi="Times New Roman"/>
          <w:szCs w:val="22"/>
        </w:rPr>
        <w:t>，即</w:t>
      </w:r>
      <w:r>
        <w:rPr>
          <w:rFonts w:ascii="Times New Roman" w:hAnsi="Times New Roman"/>
          <w:position w:val="-24"/>
          <w:szCs w:val="22"/>
        </w:rPr>
        <w:object>
          <v:shape id="_x0000_i1219" o:spt="75" type="#_x0000_t75" style="height:33.75pt;width:115.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7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24"/>
          <w:szCs w:val="22"/>
        </w:rPr>
        <w:object>
          <v:shape id="_x0000_i1220" o:spt="75" type="#_x0000_t75" style="height:33.75pt;width:111.7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9">
            <o:LockedField>false</o:LockedField>
          </o:OLEObject>
        </w:object>
      </w:r>
      <w:r>
        <w:rPr>
          <w:rFonts w:ascii="Times New Roman" w:hAnsi="Times New Roman"/>
          <w:szCs w:val="22"/>
        </w:rPr>
        <w:t>一元二次方程</w:t>
      </w:r>
      <w:r>
        <w:rPr>
          <w:rFonts w:ascii="Times New Roman" w:hAnsi="Times New Roman"/>
          <w:position w:val="-8"/>
          <w:szCs w:val="22"/>
        </w:rPr>
        <w:object>
          <v:shape id="_x0000_i1221" o:spt="75" type="#_x0000_t75" style="height:18pt;width:85.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1">
            <o:LockedField>false</o:LockedField>
          </o:OLEObject>
        </w:object>
      </w:r>
      <w:r>
        <w:rPr>
          <w:rFonts w:ascii="Times New Roman" w:hAnsi="Times New Roman"/>
          <w:szCs w:val="22"/>
        </w:rPr>
        <w:t>是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邻根方程</w:t>
      </w:r>
      <w:r>
        <w:rPr>
          <w:rFonts w:ascii="宋体" w:hAnsi="宋体"/>
          <w:szCs w:val="22"/>
        </w:rPr>
        <w:t>”</w:t>
      </w:r>
      <w:r>
        <w:rPr>
          <w:rFonts w:hint="eastAsia" w:ascii="宋体" w:hAnsi="宋体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（2）解方程得：</w:t>
      </w:r>
      <w:r>
        <w:rPr>
          <w:rFonts w:ascii="Times New Roman" w:hAnsi="Times New Roman"/>
          <w:position w:val="-14"/>
          <w:szCs w:val="22"/>
        </w:rPr>
        <w:object>
          <v:shape id="_x0000_i1222" o:spt="75" type="#_x0000_t75" style="height:20.25pt;width:172.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3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4"/>
          <w:szCs w:val="22"/>
        </w:rPr>
        <w:object>
          <v:shape id="_x0000_i1223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5">
            <o:LockedField>false</o:LockedField>
          </o:OLEObject>
        </w:object>
      </w:r>
      <w:r>
        <w:rPr>
          <w:rFonts w:ascii="Times New Roman" w:hAnsi="Times New Roman"/>
          <w:szCs w:val="22"/>
        </w:rPr>
        <w:t>方程</w:t>
      </w:r>
      <w:r>
        <w:rPr>
          <w:rFonts w:ascii="Times New Roman" w:hAnsi="Times New Roman"/>
          <w:position w:val="-14"/>
          <w:szCs w:val="22"/>
        </w:rPr>
        <w:object>
          <v:shape id="_x0000_i1224" o:spt="75" type="#_x0000_t75" style="height:20.25pt;width:111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7">
            <o:LockedField>false</o:LockedField>
          </o:OLEObject>
        </w:object>
      </w:r>
      <w:r>
        <w:rPr>
          <w:rFonts w:ascii="Times New Roman" w:hAnsi="Times New Roman"/>
          <w:szCs w:val="22"/>
        </w:rPr>
        <w:t>（</w:t>
      </w:r>
      <w:r>
        <w:rPr>
          <w:rFonts w:ascii="Times New Roman" w:hAnsi="Times New Roman"/>
          <w:position w:val="-6"/>
          <w:szCs w:val="22"/>
        </w:rPr>
        <w:object>
          <v:shape id="_x0000_i1225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9">
            <o:LockedField>false</o:LockedField>
          </o:OLEObject>
        </w:object>
      </w:r>
      <w:r>
        <w:rPr>
          <w:rFonts w:ascii="Times New Roman" w:hAnsi="Times New Roman"/>
          <w:szCs w:val="22"/>
        </w:rPr>
        <w:t>是常数）是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邻根方程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6"/>
          <w:szCs w:val="22"/>
        </w:rPr>
        <w:object>
          <v:shape id="_x0000_i1226" o:spt="75" type="#_x0000_t75" style="height:13.5pt;width:60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1">
            <o:LockedField>false</o:LockedField>
          </o:OLEObject>
        </w:object>
      </w:r>
      <w:r>
        <w:rPr>
          <w:rFonts w:ascii="Times New Roman" w:hAnsi="Times New Roman"/>
          <w:szCs w:val="22"/>
        </w:rPr>
        <w:t>或</w:t>
      </w:r>
      <w:r>
        <w:rPr>
          <w:rFonts w:ascii="Times New Roman" w:hAnsi="Times New Roman"/>
          <w:position w:val="-10"/>
          <w:szCs w:val="22"/>
        </w:rPr>
        <w:object>
          <v:shape id="_x0000_i1227" o:spt="75" type="#_x0000_t75" style="height:16.5pt;width:98.2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3">
            <o:LockedField>false</o:LockedField>
          </o:OLEObject>
        </w:object>
      </w:r>
      <w:r>
        <w:rPr>
          <w:rFonts w:ascii="Times New Roman" w:hAnsi="Times New Roman"/>
          <w:szCs w:val="22"/>
        </w:rPr>
        <w:t>或</w:t>
      </w:r>
      <w:r>
        <w:rPr>
          <w:rFonts w:ascii="Times New Roman" w:hAnsi="Times New Roman"/>
          <w:position w:val="-10"/>
          <w:szCs w:val="22"/>
        </w:rPr>
        <w:object>
          <v:shape id="_x0000_i1228" o:spt="75" type="#_x0000_t75" style="height:16.5pt;width:18.7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23．</w:t>
      </w:r>
      <w:r>
        <w:rPr>
          <w:rFonts w:ascii="Times New Roman" w:hAnsi="Times New Roman"/>
          <w:szCs w:val="22"/>
        </w:rPr>
        <w:t>（1）</w:t>
      </w:r>
      <w:r>
        <w:rPr>
          <w:rFonts w:ascii="Times New Roman" w:hAnsi="Times New Roman"/>
          <w:position w:val="-10"/>
          <w:szCs w:val="22"/>
        </w:rPr>
        <w:object>
          <v:shape id="_x0000_i1229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</w:t>
      </w:r>
      <w:r>
        <w:rPr>
          <w:rFonts w:ascii="Times New Roman" w:hAnsi="Times New Roman"/>
          <w:position w:val="-10"/>
          <w:szCs w:val="22"/>
        </w:rPr>
        <w:object>
          <v:shape id="_x0000_i1230" o:spt="75" type="#_x0000_t75" style="height:18.75pt;width:312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9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231" o:spt="75" type="#_x0000_t75" style="height:18.75pt;width:10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（3）</w:t>
      </w:r>
      <w:r>
        <w:rPr>
          <w:rFonts w:ascii="Times New Roman" w:hAnsi="Times New Roman"/>
          <w:position w:val="-14"/>
          <w:szCs w:val="22"/>
        </w:rPr>
        <w:object>
          <v:shape id="_x0000_i1232" o:spt="75" type="#_x0000_t75" style="height:27pt;width:281.2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3">
            <o:LockedField>false</o:LockedField>
          </o:OLEObject>
        </w:object>
      </w:r>
    </w:p>
    <w:p>
      <w:pPr>
        <w:spacing w:line="288" w:lineRule="auto"/>
      </w:pPr>
      <w:r>
        <w:rPr>
          <w:rFonts w:ascii="Times New Roman" w:hAnsi="Times New Roman"/>
          <w:position w:val="-12"/>
          <w:szCs w:val="22"/>
        </w:rPr>
        <w:object>
          <v:shape id="_x0000_i1233" o:spt="75" type="#_x0000_t75" style="height:23.25pt;width:309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64">
      <wne:wch wne:val="0000201C"/>
    </wne:keymap>
    <wne:keymap wne:kcmPrimary="0265">
      <wne:wch wne:val="0000201D"/>
    </wne:keymap>
    <wne:keymap wne:kcmPrimary="026E">
      <wne:wch wne:val="0000FF0E"/>
    </wne:keymap>
    <wne:keymap wne:kcmPrimary="0660">
      <wne:wch wne:val="00002469"/>
    </wne:keymap>
    <wne:keymap wne:kcmPrimary="0661">
      <wne:wch wne:val="00002460"/>
    </wne:keymap>
    <wne:keymap wne:kcmPrimary="0662">
      <wne:wch wne:val="00002461"/>
    </wne:keymap>
    <wne:keymap wne:kcmPrimary="0663">
      <wne:wch wne:val="00002462"/>
    </wne:keymap>
    <wne:keymap wne:kcmPrimary="0664">
      <wne:wch wne:val="00002463"/>
    </wne:keymap>
    <wne:keymap wne:kcmPrimary="0665">
      <wne:wch wne:val="00002464"/>
    </wne:keymap>
    <wne:keymap wne:kcmPrimary="0666">
      <wne:wch wne:val="00002465"/>
    </wne:keymap>
    <wne:keymap wne:kcmPrimary="0667">
      <wne:wch wne:val="00002466"/>
    </wne:keymap>
    <wne:keymap wne:kcmPrimary="0668">
      <wne:wch wne:val="00002467"/>
    </wne:keymap>
    <wne:keymap wne:kcmPrimary="0669">
      <wne:wch wne:val="00002468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2376B"/>
    <w:rsid w:val="00127C56"/>
    <w:rsid w:val="00171458"/>
    <w:rsid w:val="00173C1D"/>
    <w:rsid w:val="001764C3"/>
    <w:rsid w:val="00176B3E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A20BC"/>
    <w:rsid w:val="002F06B2"/>
    <w:rsid w:val="003102DB"/>
    <w:rsid w:val="003625C4"/>
    <w:rsid w:val="00373D0A"/>
    <w:rsid w:val="003A1A65"/>
    <w:rsid w:val="003B1712"/>
    <w:rsid w:val="003C4A95"/>
    <w:rsid w:val="003C7747"/>
    <w:rsid w:val="003D0C09"/>
    <w:rsid w:val="003E4505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4563"/>
    <w:rsid w:val="00596076"/>
    <w:rsid w:val="005B39DB"/>
    <w:rsid w:val="005C2124"/>
    <w:rsid w:val="005D31AF"/>
    <w:rsid w:val="005F1362"/>
    <w:rsid w:val="00605626"/>
    <w:rsid w:val="006071D5"/>
    <w:rsid w:val="00610D27"/>
    <w:rsid w:val="0062039B"/>
    <w:rsid w:val="00623C16"/>
    <w:rsid w:val="00637A3B"/>
    <w:rsid w:val="00637D3A"/>
    <w:rsid w:val="00640BF5"/>
    <w:rsid w:val="0065585A"/>
    <w:rsid w:val="006D5DE9"/>
    <w:rsid w:val="006F281E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4234D"/>
    <w:rsid w:val="00847497"/>
    <w:rsid w:val="008634CD"/>
    <w:rsid w:val="008731FA"/>
    <w:rsid w:val="00880A38"/>
    <w:rsid w:val="00893DD6"/>
    <w:rsid w:val="008B501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354C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04D22"/>
    <w:rsid w:val="00C13493"/>
    <w:rsid w:val="00C321EB"/>
    <w:rsid w:val="00CA4A07"/>
    <w:rsid w:val="00D10918"/>
    <w:rsid w:val="00D51257"/>
    <w:rsid w:val="00D634C2"/>
    <w:rsid w:val="00D756B6"/>
    <w:rsid w:val="00D77F6E"/>
    <w:rsid w:val="00D95B8C"/>
    <w:rsid w:val="00DA0796"/>
    <w:rsid w:val="00DA5448"/>
    <w:rsid w:val="00DB6888"/>
    <w:rsid w:val="00DC061C"/>
    <w:rsid w:val="00DE3484"/>
    <w:rsid w:val="00DF071B"/>
    <w:rsid w:val="00E054A7"/>
    <w:rsid w:val="00E136C8"/>
    <w:rsid w:val="00E22C2C"/>
    <w:rsid w:val="00E375E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818CB"/>
    <w:rsid w:val="00FA0944"/>
    <w:rsid w:val="00FA6947"/>
    <w:rsid w:val="00FB34D2"/>
    <w:rsid w:val="00FB4B17"/>
    <w:rsid w:val="00FC5860"/>
    <w:rsid w:val="00FD377B"/>
    <w:rsid w:val="00FF2D79"/>
    <w:rsid w:val="00FF517A"/>
    <w:rsid w:val="1DFF4963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99"/>
    <w:rPr>
      <w:sz w:val="18"/>
      <w:szCs w:val="18"/>
    </w:rPr>
  </w:style>
  <w:style w:type="paragraph" w:styleId="3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99"/>
    <w:rPr>
      <w:kern w:val="2"/>
      <w:sz w:val="18"/>
      <w:szCs w:val="18"/>
    </w:rPr>
  </w:style>
  <w:style w:type="character" w:customStyle="1" w:styleId="13">
    <w:name w:val="MTConvertedEquation"/>
    <w:basedOn w:val="5"/>
    <w:qFormat/>
    <w:uiPriority w:val="0"/>
  </w:style>
  <w:style w:type="paragraph" w:customStyle="1" w:styleId="14">
    <w:name w:val="MTDisplayEquation"/>
    <w:basedOn w:val="1"/>
    <w:next w:val="1"/>
    <w:link w:val="15"/>
    <w:uiPriority w:val="0"/>
    <w:pPr>
      <w:tabs>
        <w:tab w:val="center" w:pos="4320"/>
        <w:tab w:val="right" w:pos="8640"/>
      </w:tabs>
    </w:pPr>
    <w:rPr>
      <w:szCs w:val="22"/>
    </w:rPr>
  </w:style>
  <w:style w:type="character" w:customStyle="1" w:styleId="15">
    <w:name w:val="MTDisplayEquation Char"/>
    <w:basedOn w:val="5"/>
    <w:link w:val="14"/>
    <w:uiPriority w:val="0"/>
    <w:rPr>
      <w:kern w:val="2"/>
      <w:sz w:val="21"/>
      <w:szCs w:val="22"/>
    </w:rPr>
  </w:style>
  <w:style w:type="character" w:customStyle="1" w:styleId="16">
    <w:name w:val="页脚 Char"/>
    <w:basedOn w:val="5"/>
    <w:link w:val="3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png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0" Type="http://schemas.openxmlformats.org/officeDocument/2006/relationships/fontTable" Target="fontTable.xml"/><Relationship Id="rId43" Type="http://schemas.openxmlformats.org/officeDocument/2006/relationships/oleObject" Target="embeddings/oleObject19.bin"/><Relationship Id="rId429" Type="http://schemas.microsoft.com/office/2006/relationships/keyMapCustomizations" Target="customizations.xml"/><Relationship Id="rId428" Type="http://schemas.openxmlformats.org/officeDocument/2006/relationships/customXml" Target="../customXml/item2.xml"/><Relationship Id="rId427" Type="http://schemas.openxmlformats.org/officeDocument/2006/relationships/customXml" Target="../customXml/item1.xml"/><Relationship Id="rId426" Type="http://schemas.openxmlformats.org/officeDocument/2006/relationships/image" Target="media/image213.wmf"/><Relationship Id="rId425" Type="http://schemas.openxmlformats.org/officeDocument/2006/relationships/oleObject" Target="embeddings/oleObject209.bin"/><Relationship Id="rId424" Type="http://schemas.openxmlformats.org/officeDocument/2006/relationships/image" Target="media/image212.wmf"/><Relationship Id="rId423" Type="http://schemas.openxmlformats.org/officeDocument/2006/relationships/oleObject" Target="embeddings/oleObject208.bin"/><Relationship Id="rId422" Type="http://schemas.openxmlformats.org/officeDocument/2006/relationships/image" Target="media/image211.wmf"/><Relationship Id="rId421" Type="http://schemas.openxmlformats.org/officeDocument/2006/relationships/oleObject" Target="embeddings/oleObject207.bin"/><Relationship Id="rId420" Type="http://schemas.openxmlformats.org/officeDocument/2006/relationships/image" Target="media/image210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206.bin"/><Relationship Id="rId418" Type="http://schemas.openxmlformats.org/officeDocument/2006/relationships/image" Target="media/image209.wmf"/><Relationship Id="rId417" Type="http://schemas.openxmlformats.org/officeDocument/2006/relationships/oleObject" Target="embeddings/oleObject205.bin"/><Relationship Id="rId416" Type="http://schemas.openxmlformats.org/officeDocument/2006/relationships/image" Target="media/image208.wmf"/><Relationship Id="rId415" Type="http://schemas.openxmlformats.org/officeDocument/2006/relationships/oleObject" Target="embeddings/oleObject204.bin"/><Relationship Id="rId414" Type="http://schemas.openxmlformats.org/officeDocument/2006/relationships/image" Target="media/image207.wmf"/><Relationship Id="rId413" Type="http://schemas.openxmlformats.org/officeDocument/2006/relationships/oleObject" Target="embeddings/oleObject203.bin"/><Relationship Id="rId412" Type="http://schemas.openxmlformats.org/officeDocument/2006/relationships/image" Target="media/image206.wmf"/><Relationship Id="rId411" Type="http://schemas.openxmlformats.org/officeDocument/2006/relationships/oleObject" Target="embeddings/oleObject202.bin"/><Relationship Id="rId410" Type="http://schemas.openxmlformats.org/officeDocument/2006/relationships/image" Target="media/image205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201.bin"/><Relationship Id="rId408" Type="http://schemas.openxmlformats.org/officeDocument/2006/relationships/image" Target="media/image204.wmf"/><Relationship Id="rId407" Type="http://schemas.openxmlformats.org/officeDocument/2006/relationships/oleObject" Target="embeddings/oleObject200.bin"/><Relationship Id="rId406" Type="http://schemas.openxmlformats.org/officeDocument/2006/relationships/image" Target="media/image203.wmf"/><Relationship Id="rId405" Type="http://schemas.openxmlformats.org/officeDocument/2006/relationships/oleObject" Target="embeddings/oleObject199.bin"/><Relationship Id="rId404" Type="http://schemas.openxmlformats.org/officeDocument/2006/relationships/image" Target="media/image202.wmf"/><Relationship Id="rId403" Type="http://schemas.openxmlformats.org/officeDocument/2006/relationships/oleObject" Target="embeddings/oleObject198.bin"/><Relationship Id="rId402" Type="http://schemas.openxmlformats.org/officeDocument/2006/relationships/image" Target="media/image201.wmf"/><Relationship Id="rId401" Type="http://schemas.openxmlformats.org/officeDocument/2006/relationships/oleObject" Target="embeddings/oleObject197.bin"/><Relationship Id="rId400" Type="http://schemas.openxmlformats.org/officeDocument/2006/relationships/image" Target="media/image200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6.bin"/><Relationship Id="rId398" Type="http://schemas.openxmlformats.org/officeDocument/2006/relationships/image" Target="media/image199.wmf"/><Relationship Id="rId397" Type="http://schemas.openxmlformats.org/officeDocument/2006/relationships/oleObject" Target="embeddings/oleObject195.bin"/><Relationship Id="rId396" Type="http://schemas.openxmlformats.org/officeDocument/2006/relationships/image" Target="media/image198.wmf"/><Relationship Id="rId395" Type="http://schemas.openxmlformats.org/officeDocument/2006/relationships/oleObject" Target="embeddings/oleObject194.bin"/><Relationship Id="rId394" Type="http://schemas.openxmlformats.org/officeDocument/2006/relationships/image" Target="media/image197.wmf"/><Relationship Id="rId393" Type="http://schemas.openxmlformats.org/officeDocument/2006/relationships/oleObject" Target="embeddings/oleObject193.bin"/><Relationship Id="rId392" Type="http://schemas.openxmlformats.org/officeDocument/2006/relationships/image" Target="media/image196.wmf"/><Relationship Id="rId391" Type="http://schemas.openxmlformats.org/officeDocument/2006/relationships/oleObject" Target="embeddings/oleObject192.bin"/><Relationship Id="rId390" Type="http://schemas.openxmlformats.org/officeDocument/2006/relationships/image" Target="media/image195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91.bin"/><Relationship Id="rId388" Type="http://schemas.openxmlformats.org/officeDocument/2006/relationships/image" Target="media/image194.wmf"/><Relationship Id="rId387" Type="http://schemas.openxmlformats.org/officeDocument/2006/relationships/oleObject" Target="embeddings/oleObject190.bin"/><Relationship Id="rId386" Type="http://schemas.openxmlformats.org/officeDocument/2006/relationships/image" Target="media/image193.wmf"/><Relationship Id="rId385" Type="http://schemas.openxmlformats.org/officeDocument/2006/relationships/oleObject" Target="embeddings/oleObject189.bin"/><Relationship Id="rId384" Type="http://schemas.openxmlformats.org/officeDocument/2006/relationships/image" Target="media/image192.wmf"/><Relationship Id="rId383" Type="http://schemas.openxmlformats.org/officeDocument/2006/relationships/oleObject" Target="embeddings/oleObject188.bin"/><Relationship Id="rId382" Type="http://schemas.openxmlformats.org/officeDocument/2006/relationships/image" Target="media/image191.wmf"/><Relationship Id="rId381" Type="http://schemas.openxmlformats.org/officeDocument/2006/relationships/oleObject" Target="embeddings/oleObject187.bin"/><Relationship Id="rId380" Type="http://schemas.openxmlformats.org/officeDocument/2006/relationships/image" Target="media/image190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6.bin"/><Relationship Id="rId378" Type="http://schemas.openxmlformats.org/officeDocument/2006/relationships/image" Target="media/image189.wmf"/><Relationship Id="rId377" Type="http://schemas.openxmlformats.org/officeDocument/2006/relationships/oleObject" Target="embeddings/oleObject185.bin"/><Relationship Id="rId376" Type="http://schemas.openxmlformats.org/officeDocument/2006/relationships/image" Target="media/image188.wmf"/><Relationship Id="rId375" Type="http://schemas.openxmlformats.org/officeDocument/2006/relationships/oleObject" Target="embeddings/oleObject184.bin"/><Relationship Id="rId374" Type="http://schemas.openxmlformats.org/officeDocument/2006/relationships/image" Target="media/image187.wmf"/><Relationship Id="rId373" Type="http://schemas.openxmlformats.org/officeDocument/2006/relationships/oleObject" Target="embeddings/oleObject183.bin"/><Relationship Id="rId372" Type="http://schemas.openxmlformats.org/officeDocument/2006/relationships/image" Target="media/image186.wmf"/><Relationship Id="rId371" Type="http://schemas.openxmlformats.org/officeDocument/2006/relationships/oleObject" Target="embeddings/oleObject182.bin"/><Relationship Id="rId370" Type="http://schemas.openxmlformats.org/officeDocument/2006/relationships/image" Target="media/image185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81.bin"/><Relationship Id="rId368" Type="http://schemas.openxmlformats.org/officeDocument/2006/relationships/image" Target="media/image184.wmf"/><Relationship Id="rId367" Type="http://schemas.openxmlformats.org/officeDocument/2006/relationships/oleObject" Target="embeddings/oleObject180.bin"/><Relationship Id="rId366" Type="http://schemas.openxmlformats.org/officeDocument/2006/relationships/image" Target="media/image183.wmf"/><Relationship Id="rId365" Type="http://schemas.openxmlformats.org/officeDocument/2006/relationships/oleObject" Target="embeddings/oleObject179.bin"/><Relationship Id="rId364" Type="http://schemas.openxmlformats.org/officeDocument/2006/relationships/image" Target="media/image182.wmf"/><Relationship Id="rId363" Type="http://schemas.openxmlformats.org/officeDocument/2006/relationships/oleObject" Target="embeddings/oleObject178.bin"/><Relationship Id="rId362" Type="http://schemas.openxmlformats.org/officeDocument/2006/relationships/image" Target="media/image181.wmf"/><Relationship Id="rId361" Type="http://schemas.openxmlformats.org/officeDocument/2006/relationships/oleObject" Target="embeddings/oleObject177.bin"/><Relationship Id="rId360" Type="http://schemas.openxmlformats.org/officeDocument/2006/relationships/image" Target="media/image180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6.bin"/><Relationship Id="rId358" Type="http://schemas.openxmlformats.org/officeDocument/2006/relationships/image" Target="media/image179.wmf"/><Relationship Id="rId357" Type="http://schemas.openxmlformats.org/officeDocument/2006/relationships/oleObject" Target="embeddings/oleObject175.bin"/><Relationship Id="rId356" Type="http://schemas.openxmlformats.org/officeDocument/2006/relationships/image" Target="media/image178.wmf"/><Relationship Id="rId355" Type="http://schemas.openxmlformats.org/officeDocument/2006/relationships/oleObject" Target="embeddings/oleObject174.bin"/><Relationship Id="rId354" Type="http://schemas.openxmlformats.org/officeDocument/2006/relationships/image" Target="media/image177.wmf"/><Relationship Id="rId353" Type="http://schemas.openxmlformats.org/officeDocument/2006/relationships/oleObject" Target="embeddings/oleObject173.bin"/><Relationship Id="rId352" Type="http://schemas.openxmlformats.org/officeDocument/2006/relationships/image" Target="media/image176.wmf"/><Relationship Id="rId351" Type="http://schemas.openxmlformats.org/officeDocument/2006/relationships/oleObject" Target="embeddings/oleObject172.bin"/><Relationship Id="rId350" Type="http://schemas.openxmlformats.org/officeDocument/2006/relationships/image" Target="media/image175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71.bin"/><Relationship Id="rId348" Type="http://schemas.openxmlformats.org/officeDocument/2006/relationships/image" Target="media/image174.wmf"/><Relationship Id="rId347" Type="http://schemas.openxmlformats.org/officeDocument/2006/relationships/oleObject" Target="embeddings/oleObject170.bin"/><Relationship Id="rId346" Type="http://schemas.openxmlformats.org/officeDocument/2006/relationships/image" Target="media/image173.wmf"/><Relationship Id="rId345" Type="http://schemas.openxmlformats.org/officeDocument/2006/relationships/oleObject" Target="embeddings/oleObject169.bin"/><Relationship Id="rId344" Type="http://schemas.openxmlformats.org/officeDocument/2006/relationships/image" Target="media/image172.wmf"/><Relationship Id="rId343" Type="http://schemas.openxmlformats.org/officeDocument/2006/relationships/oleObject" Target="embeddings/oleObject168.bin"/><Relationship Id="rId342" Type="http://schemas.openxmlformats.org/officeDocument/2006/relationships/image" Target="media/image171.wmf"/><Relationship Id="rId341" Type="http://schemas.openxmlformats.org/officeDocument/2006/relationships/oleObject" Target="embeddings/oleObject167.bin"/><Relationship Id="rId340" Type="http://schemas.openxmlformats.org/officeDocument/2006/relationships/image" Target="media/image170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6.bin"/><Relationship Id="rId338" Type="http://schemas.openxmlformats.org/officeDocument/2006/relationships/image" Target="media/image169.wmf"/><Relationship Id="rId337" Type="http://schemas.openxmlformats.org/officeDocument/2006/relationships/oleObject" Target="embeddings/oleObject165.bin"/><Relationship Id="rId336" Type="http://schemas.openxmlformats.org/officeDocument/2006/relationships/image" Target="media/image168.wmf"/><Relationship Id="rId335" Type="http://schemas.openxmlformats.org/officeDocument/2006/relationships/oleObject" Target="embeddings/oleObject164.bin"/><Relationship Id="rId334" Type="http://schemas.openxmlformats.org/officeDocument/2006/relationships/image" Target="media/image167.wmf"/><Relationship Id="rId333" Type="http://schemas.openxmlformats.org/officeDocument/2006/relationships/oleObject" Target="embeddings/oleObject163.bin"/><Relationship Id="rId332" Type="http://schemas.openxmlformats.org/officeDocument/2006/relationships/image" Target="media/image166.wmf"/><Relationship Id="rId331" Type="http://schemas.openxmlformats.org/officeDocument/2006/relationships/oleObject" Target="embeddings/oleObject162.bin"/><Relationship Id="rId330" Type="http://schemas.openxmlformats.org/officeDocument/2006/relationships/image" Target="media/image165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61.bin"/><Relationship Id="rId328" Type="http://schemas.openxmlformats.org/officeDocument/2006/relationships/image" Target="media/image164.wmf"/><Relationship Id="rId327" Type="http://schemas.openxmlformats.org/officeDocument/2006/relationships/oleObject" Target="embeddings/oleObject160.bin"/><Relationship Id="rId326" Type="http://schemas.openxmlformats.org/officeDocument/2006/relationships/image" Target="media/image163.wmf"/><Relationship Id="rId325" Type="http://schemas.openxmlformats.org/officeDocument/2006/relationships/oleObject" Target="embeddings/oleObject159.bin"/><Relationship Id="rId324" Type="http://schemas.openxmlformats.org/officeDocument/2006/relationships/image" Target="media/image162.wmf"/><Relationship Id="rId323" Type="http://schemas.openxmlformats.org/officeDocument/2006/relationships/oleObject" Target="embeddings/oleObject158.bin"/><Relationship Id="rId322" Type="http://schemas.openxmlformats.org/officeDocument/2006/relationships/image" Target="media/image161.wmf"/><Relationship Id="rId321" Type="http://schemas.openxmlformats.org/officeDocument/2006/relationships/oleObject" Target="embeddings/oleObject157.bin"/><Relationship Id="rId320" Type="http://schemas.openxmlformats.org/officeDocument/2006/relationships/image" Target="media/image160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6.bin"/><Relationship Id="rId318" Type="http://schemas.openxmlformats.org/officeDocument/2006/relationships/image" Target="media/image159.wmf"/><Relationship Id="rId317" Type="http://schemas.openxmlformats.org/officeDocument/2006/relationships/oleObject" Target="embeddings/oleObject155.bin"/><Relationship Id="rId316" Type="http://schemas.openxmlformats.org/officeDocument/2006/relationships/image" Target="media/image158.wmf"/><Relationship Id="rId315" Type="http://schemas.openxmlformats.org/officeDocument/2006/relationships/oleObject" Target="embeddings/oleObject154.bin"/><Relationship Id="rId314" Type="http://schemas.openxmlformats.org/officeDocument/2006/relationships/image" Target="media/image157.wmf"/><Relationship Id="rId313" Type="http://schemas.openxmlformats.org/officeDocument/2006/relationships/oleObject" Target="embeddings/oleObject153.bin"/><Relationship Id="rId312" Type="http://schemas.openxmlformats.org/officeDocument/2006/relationships/image" Target="media/image156.wmf"/><Relationship Id="rId311" Type="http://schemas.openxmlformats.org/officeDocument/2006/relationships/oleObject" Target="embeddings/oleObject152.bin"/><Relationship Id="rId310" Type="http://schemas.openxmlformats.org/officeDocument/2006/relationships/image" Target="media/image155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51.bin"/><Relationship Id="rId308" Type="http://schemas.openxmlformats.org/officeDocument/2006/relationships/image" Target="media/image154.wmf"/><Relationship Id="rId307" Type="http://schemas.openxmlformats.org/officeDocument/2006/relationships/oleObject" Target="embeddings/oleObject150.bin"/><Relationship Id="rId306" Type="http://schemas.openxmlformats.org/officeDocument/2006/relationships/image" Target="media/image153.wmf"/><Relationship Id="rId305" Type="http://schemas.openxmlformats.org/officeDocument/2006/relationships/oleObject" Target="embeddings/oleObject149.bin"/><Relationship Id="rId304" Type="http://schemas.openxmlformats.org/officeDocument/2006/relationships/image" Target="media/image152.wmf"/><Relationship Id="rId303" Type="http://schemas.openxmlformats.org/officeDocument/2006/relationships/oleObject" Target="embeddings/oleObject148.bin"/><Relationship Id="rId302" Type="http://schemas.openxmlformats.org/officeDocument/2006/relationships/image" Target="media/image151.wmf"/><Relationship Id="rId301" Type="http://schemas.openxmlformats.org/officeDocument/2006/relationships/oleObject" Target="embeddings/oleObject147.bin"/><Relationship Id="rId300" Type="http://schemas.openxmlformats.org/officeDocument/2006/relationships/image" Target="media/image150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6.bin"/><Relationship Id="rId298" Type="http://schemas.openxmlformats.org/officeDocument/2006/relationships/image" Target="media/image149.wmf"/><Relationship Id="rId297" Type="http://schemas.openxmlformats.org/officeDocument/2006/relationships/oleObject" Target="embeddings/oleObject145.bin"/><Relationship Id="rId296" Type="http://schemas.openxmlformats.org/officeDocument/2006/relationships/image" Target="media/image148.wmf"/><Relationship Id="rId295" Type="http://schemas.openxmlformats.org/officeDocument/2006/relationships/oleObject" Target="embeddings/oleObject144.bin"/><Relationship Id="rId294" Type="http://schemas.openxmlformats.org/officeDocument/2006/relationships/image" Target="media/image147.wmf"/><Relationship Id="rId293" Type="http://schemas.openxmlformats.org/officeDocument/2006/relationships/oleObject" Target="embeddings/oleObject143.bin"/><Relationship Id="rId292" Type="http://schemas.openxmlformats.org/officeDocument/2006/relationships/image" Target="media/image146.wmf"/><Relationship Id="rId291" Type="http://schemas.openxmlformats.org/officeDocument/2006/relationships/oleObject" Target="embeddings/oleObject142.bin"/><Relationship Id="rId290" Type="http://schemas.openxmlformats.org/officeDocument/2006/relationships/image" Target="media/image145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41.bin"/><Relationship Id="rId288" Type="http://schemas.openxmlformats.org/officeDocument/2006/relationships/image" Target="media/image144.wmf"/><Relationship Id="rId287" Type="http://schemas.openxmlformats.org/officeDocument/2006/relationships/oleObject" Target="embeddings/oleObject140.bin"/><Relationship Id="rId286" Type="http://schemas.openxmlformats.org/officeDocument/2006/relationships/image" Target="media/image143.wmf"/><Relationship Id="rId285" Type="http://schemas.openxmlformats.org/officeDocument/2006/relationships/oleObject" Target="embeddings/oleObject139.bin"/><Relationship Id="rId284" Type="http://schemas.openxmlformats.org/officeDocument/2006/relationships/image" Target="media/image142.wmf"/><Relationship Id="rId283" Type="http://schemas.openxmlformats.org/officeDocument/2006/relationships/oleObject" Target="embeddings/oleObject138.bin"/><Relationship Id="rId282" Type="http://schemas.openxmlformats.org/officeDocument/2006/relationships/image" Target="media/image141.wmf"/><Relationship Id="rId281" Type="http://schemas.openxmlformats.org/officeDocument/2006/relationships/oleObject" Target="embeddings/oleObject137.bin"/><Relationship Id="rId280" Type="http://schemas.openxmlformats.org/officeDocument/2006/relationships/image" Target="media/image140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6.bin"/><Relationship Id="rId278" Type="http://schemas.openxmlformats.org/officeDocument/2006/relationships/image" Target="media/image139.wmf"/><Relationship Id="rId277" Type="http://schemas.openxmlformats.org/officeDocument/2006/relationships/oleObject" Target="embeddings/oleObject135.bin"/><Relationship Id="rId276" Type="http://schemas.openxmlformats.org/officeDocument/2006/relationships/image" Target="media/image138.wmf"/><Relationship Id="rId275" Type="http://schemas.openxmlformats.org/officeDocument/2006/relationships/oleObject" Target="embeddings/oleObject134.bin"/><Relationship Id="rId274" Type="http://schemas.openxmlformats.org/officeDocument/2006/relationships/image" Target="media/image137.wmf"/><Relationship Id="rId273" Type="http://schemas.openxmlformats.org/officeDocument/2006/relationships/oleObject" Target="embeddings/oleObject133.bin"/><Relationship Id="rId272" Type="http://schemas.openxmlformats.org/officeDocument/2006/relationships/image" Target="media/image136.wmf"/><Relationship Id="rId271" Type="http://schemas.openxmlformats.org/officeDocument/2006/relationships/oleObject" Target="embeddings/oleObject132.bin"/><Relationship Id="rId270" Type="http://schemas.openxmlformats.org/officeDocument/2006/relationships/image" Target="media/image135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1.bin"/><Relationship Id="rId268" Type="http://schemas.openxmlformats.org/officeDocument/2006/relationships/image" Target="media/image134.wmf"/><Relationship Id="rId267" Type="http://schemas.openxmlformats.org/officeDocument/2006/relationships/oleObject" Target="embeddings/oleObject130.bin"/><Relationship Id="rId266" Type="http://schemas.openxmlformats.org/officeDocument/2006/relationships/image" Target="media/image133.wmf"/><Relationship Id="rId265" Type="http://schemas.openxmlformats.org/officeDocument/2006/relationships/oleObject" Target="embeddings/oleObject129.bin"/><Relationship Id="rId264" Type="http://schemas.openxmlformats.org/officeDocument/2006/relationships/image" Target="media/image132.wmf"/><Relationship Id="rId263" Type="http://schemas.openxmlformats.org/officeDocument/2006/relationships/oleObject" Target="embeddings/oleObject128.bin"/><Relationship Id="rId262" Type="http://schemas.openxmlformats.org/officeDocument/2006/relationships/image" Target="media/image131.wmf"/><Relationship Id="rId261" Type="http://schemas.openxmlformats.org/officeDocument/2006/relationships/oleObject" Target="embeddings/oleObject127.bin"/><Relationship Id="rId260" Type="http://schemas.openxmlformats.org/officeDocument/2006/relationships/image" Target="media/image130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6.bin"/><Relationship Id="rId258" Type="http://schemas.openxmlformats.org/officeDocument/2006/relationships/image" Target="media/image129.wmf"/><Relationship Id="rId257" Type="http://schemas.openxmlformats.org/officeDocument/2006/relationships/oleObject" Target="embeddings/oleObject125.bin"/><Relationship Id="rId256" Type="http://schemas.openxmlformats.org/officeDocument/2006/relationships/image" Target="media/image128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7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6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25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1.bin"/><Relationship Id="rId248" Type="http://schemas.openxmlformats.org/officeDocument/2006/relationships/image" Target="media/image124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23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22.wmf"/><Relationship Id="rId243" Type="http://schemas.openxmlformats.org/officeDocument/2006/relationships/oleObject" Target="embeddings/oleObject118.bin"/><Relationship Id="rId242" Type="http://schemas.openxmlformats.org/officeDocument/2006/relationships/image" Target="media/image121.wmf"/><Relationship Id="rId241" Type="http://schemas.openxmlformats.org/officeDocument/2006/relationships/oleObject" Target="embeddings/oleObject117.bin"/><Relationship Id="rId240" Type="http://schemas.openxmlformats.org/officeDocument/2006/relationships/image" Target="media/image120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8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7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6.wmf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5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10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09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8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10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6.bin"/><Relationship Id="rId218" Type="http://schemas.openxmlformats.org/officeDocument/2006/relationships/image" Target="media/image109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8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5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100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png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7.bin"/><Relationship Id="rId16" Type="http://schemas.openxmlformats.org/officeDocument/2006/relationships/image" Target="media/image7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6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E7D999-5AB3-4637-B097-2D8A1B5127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1145</Words>
  <Characters>6532</Characters>
  <Lines>54</Lines>
  <Paragraphs>15</Paragraphs>
  <TotalTime>69</TotalTime>
  <ScaleCrop>false</ScaleCrop>
  <LinksUpToDate>false</LinksUpToDate>
  <CharactersWithSpaces>7662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2023-11-04T01:36:45Z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