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C88F5C1">
      <w:pPr>
        <w:rPr>
          <w:rFonts w:hint="eastAsia"/>
          <w:lang w:eastAsia="zh-CN"/>
        </w:rPr>
      </w:pP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2771775" cy="3362325"/>
            <wp:effectExtent l="0" t="0" r="1905" b="5715"/>
            <wp:docPr id="5" name="图片 5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771775" cy="3362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4A021DC3"/>
    <w:rsid w:val="4A021DC3"/>
    <w:rsid w:val="5B3524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2024-09-11T14:06:00Z</dcterms:created>
  <dc:creator>lenovo</dc:creator>
  <cp:lastModifiedBy>lenovo</cp:lastModifiedBy>
  <dcterms:modified xsi:type="dcterms:W3CDTF">2024-09-11T14:06:42Z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2052-12.1.0.18240</vt:lpwstr>
  </property>
  <property fmtid="{D5CDD505-2E9C-101B-9397-08002B2CF9AE}" pid="3" name="ICV">
    <vt:lpwstr>106F889C519C4EA682FCA2DDF8748F90_13</vt:lpwstr>
  </property>
</Properties>
</file>